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83" w:rsidRPr="00803B55" w:rsidRDefault="00825683" w:rsidP="00825683">
      <w:pPr>
        <w:rPr>
          <w:sz w:val="32"/>
        </w:rPr>
      </w:pPr>
      <w:r w:rsidRPr="00803B55">
        <w:rPr>
          <w:sz w:val="32"/>
        </w:rPr>
        <w:t xml:space="preserve">   </w:t>
      </w:r>
      <w:r>
        <w:rPr>
          <w:sz w:val="32"/>
        </w:rPr>
        <w:t xml:space="preserve">                    </w:t>
      </w:r>
      <w:r w:rsidRPr="00803B55">
        <w:rPr>
          <w:sz w:val="32"/>
        </w:rPr>
        <w:t xml:space="preserve">Воспитание </w:t>
      </w:r>
      <w:proofErr w:type="spellStart"/>
      <w:r w:rsidRPr="00803B55">
        <w:rPr>
          <w:sz w:val="32"/>
        </w:rPr>
        <w:t>непафосного</w:t>
      </w:r>
      <w:proofErr w:type="spellEnd"/>
      <w:r w:rsidRPr="00803B55">
        <w:rPr>
          <w:sz w:val="32"/>
        </w:rPr>
        <w:t xml:space="preserve"> патриотизма</w:t>
      </w:r>
    </w:p>
    <w:p w:rsidR="00825683" w:rsidRPr="00803B55" w:rsidRDefault="00825683" w:rsidP="00825683">
      <w:pPr>
        <w:rPr>
          <w:sz w:val="28"/>
        </w:rPr>
      </w:pPr>
      <w:r w:rsidRPr="00803B55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</w:t>
      </w:r>
      <w:r w:rsidRPr="00803B55">
        <w:rPr>
          <w:sz w:val="28"/>
        </w:rPr>
        <w:t xml:space="preserve"> Ах, будет с нас купцов, кадетов,</w:t>
      </w:r>
    </w:p>
    <w:p w:rsidR="00825683" w:rsidRPr="00803B55" w:rsidRDefault="00825683" w:rsidP="00825683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Pr="00803B55">
        <w:rPr>
          <w:sz w:val="28"/>
        </w:rPr>
        <w:t xml:space="preserve"> Мещан, чиновников, дворян,</w:t>
      </w:r>
    </w:p>
    <w:p w:rsidR="00825683" w:rsidRPr="00803B55" w:rsidRDefault="00825683" w:rsidP="00825683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Pr="00803B55">
        <w:rPr>
          <w:sz w:val="28"/>
        </w:rPr>
        <w:t xml:space="preserve"> Довольно даже нам поэтов, </w:t>
      </w:r>
    </w:p>
    <w:p w:rsidR="00825683" w:rsidRPr="00803B55" w:rsidRDefault="00825683" w:rsidP="00825683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Pr="00803B55">
        <w:rPr>
          <w:sz w:val="28"/>
        </w:rPr>
        <w:t xml:space="preserve"> Но нужно, нужно нам граждан! </w:t>
      </w:r>
    </w:p>
    <w:p w:rsidR="00825683" w:rsidRPr="00803B55" w:rsidRDefault="00825683" w:rsidP="00825683">
      <w:pPr>
        <w:spacing w:before="12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  <w:r w:rsidRPr="00803B55">
        <w:rPr>
          <w:sz w:val="28"/>
        </w:rPr>
        <w:t>(Н.А.Некрасов)</w:t>
      </w:r>
    </w:p>
    <w:p w:rsidR="00825683" w:rsidRPr="00803B55" w:rsidRDefault="00825683" w:rsidP="00825683">
      <w:pPr>
        <w:rPr>
          <w:sz w:val="28"/>
        </w:rPr>
      </w:pPr>
      <w:r w:rsidRPr="00803B55">
        <w:rPr>
          <w:sz w:val="28"/>
        </w:rPr>
        <w:t xml:space="preserve">        Как часто нам говорят, что нужно растить патриотов своей страны. И понимают это в том лишь смысле, что  нужно быть готовым  «убивать и быть убитым», отстаивать интересы своей страны только потому</w:t>
      </w:r>
      <w:proofErr w:type="gramStart"/>
      <w:r w:rsidRPr="00803B55">
        <w:rPr>
          <w:sz w:val="28"/>
        </w:rPr>
        <w:t xml:space="preserve"> ,</w:t>
      </w:r>
      <w:proofErr w:type="gramEnd"/>
      <w:r w:rsidRPr="00803B55">
        <w:rPr>
          <w:sz w:val="28"/>
        </w:rPr>
        <w:t>что это наша страна</w:t>
      </w:r>
      <w:r>
        <w:rPr>
          <w:sz w:val="28"/>
        </w:rPr>
        <w:t>,</w:t>
      </w:r>
      <w:r w:rsidRPr="00803B55">
        <w:rPr>
          <w:sz w:val="28"/>
        </w:rPr>
        <w:t xml:space="preserve"> «права она или нет».</w:t>
      </w:r>
    </w:p>
    <w:p w:rsidR="00825683" w:rsidRDefault="00825683" w:rsidP="00825683">
      <w:pPr>
        <w:rPr>
          <w:sz w:val="28"/>
        </w:rPr>
      </w:pPr>
      <w:proofErr w:type="gramStart"/>
      <w:r w:rsidRPr="00803B55">
        <w:rPr>
          <w:sz w:val="28"/>
        </w:rPr>
        <w:t xml:space="preserve">Думаю, что в  наше время, я говорю о нас, учителях,  пришло говорить о воспитании </w:t>
      </w:r>
      <w:r w:rsidR="000600C9">
        <w:rPr>
          <w:sz w:val="28"/>
        </w:rPr>
        <w:t xml:space="preserve"> гражданственности и </w:t>
      </w:r>
      <w:r w:rsidRPr="00803B55">
        <w:rPr>
          <w:sz w:val="28"/>
        </w:rPr>
        <w:t>гражданской позиции у школьников, которая заключает в себе воспитание личности, которая потом сможет  реализоваться в труде, общении, познании, понимании исторических ценностей своей страны, а не бездумного возвышения, простого непонимания тех исторических процессов, которые происходят с ней и её народом.</w:t>
      </w:r>
      <w:proofErr w:type="gramEnd"/>
    </w:p>
    <w:p w:rsidR="00825683" w:rsidRDefault="00825683" w:rsidP="00825683">
      <w:pPr>
        <w:rPr>
          <w:sz w:val="28"/>
        </w:rPr>
      </w:pPr>
      <w:r>
        <w:rPr>
          <w:sz w:val="28"/>
        </w:rPr>
        <w:t xml:space="preserve">       Я не единожды вспоминала ту часть своей жизни, когда при</w:t>
      </w:r>
      <w:r w:rsidR="005F7609">
        <w:rPr>
          <w:sz w:val="28"/>
        </w:rPr>
        <w:t>шла на практику в школу и меня назначили в</w:t>
      </w:r>
      <w:r>
        <w:rPr>
          <w:sz w:val="28"/>
        </w:rPr>
        <w:t xml:space="preserve"> десятый, выпускной класс, постигать азы классного руководства не  в не</w:t>
      </w:r>
      <w:r w:rsidR="00514786">
        <w:rPr>
          <w:sz w:val="28"/>
        </w:rPr>
        <w:t xml:space="preserve"> </w:t>
      </w:r>
      <w:r>
        <w:rPr>
          <w:sz w:val="28"/>
        </w:rPr>
        <w:t>глухой деревеньке, а в посёлке недалеко от моего родного города. Много мероприятий, бесед, просто разговоров по душам</w:t>
      </w:r>
      <w:proofErr w:type="gramStart"/>
      <w:r>
        <w:rPr>
          <w:sz w:val="28"/>
        </w:rPr>
        <w:t>…</w:t>
      </w:r>
      <w:r>
        <w:rPr>
          <w:sz w:val="28"/>
        </w:rPr>
        <w:br/>
      </w:r>
      <w:r>
        <w:rPr>
          <w:sz w:val="28"/>
        </w:rPr>
        <w:br/>
        <w:t xml:space="preserve"> Э</w:t>
      </w:r>
      <w:proofErr w:type="gramEnd"/>
      <w:r>
        <w:rPr>
          <w:sz w:val="28"/>
        </w:rPr>
        <w:t>то были годы, когда наша страна очень активно »поддерживала» военной техникой и людьми Афганистан. И вот в одном из  разговоров, юноша, ученик этого класса, произносит, что по окончании школы сразу же пойдет в военкомат и  будет проситься на службу в Афганистан</w:t>
      </w:r>
      <w:proofErr w:type="gramStart"/>
      <w:r>
        <w:rPr>
          <w:sz w:val="28"/>
        </w:rPr>
        <w:t>….</w:t>
      </w:r>
      <w:proofErr w:type="gramEnd"/>
      <w:r>
        <w:rPr>
          <w:sz w:val="28"/>
        </w:rPr>
        <w:t xml:space="preserve">защищать свою Родину! Что он хочет быть в рядах с теми, кто геройски защищает интересы СССР. Никакие доводы относительно того, сколько мальчиков погибло, не могли убедить его в </w:t>
      </w:r>
      <w:proofErr w:type="gramStart"/>
      <w:r>
        <w:rPr>
          <w:sz w:val="28"/>
        </w:rPr>
        <w:t>обратном</w:t>
      </w:r>
      <w:proofErr w:type="gramEnd"/>
      <w:r>
        <w:rPr>
          <w:sz w:val="28"/>
        </w:rPr>
        <w:t>.</w:t>
      </w:r>
      <w:r>
        <w:rPr>
          <w:sz w:val="28"/>
        </w:rPr>
        <w:br/>
      </w:r>
      <w:r>
        <w:rPr>
          <w:sz w:val="28"/>
        </w:rPr>
        <w:br/>
        <w:t xml:space="preserve">Сколько тревог, слёз, </w:t>
      </w:r>
      <w:proofErr w:type="gramStart"/>
      <w:r>
        <w:rPr>
          <w:sz w:val="28"/>
        </w:rPr>
        <w:t>песен про груз</w:t>
      </w:r>
      <w:proofErr w:type="gramEnd"/>
      <w:r>
        <w:rPr>
          <w:sz w:val="28"/>
        </w:rPr>
        <w:t xml:space="preserve"> 200 мы потом слышали и ещё не раз услышим, потому что не наша Родина, а её правительство так не любит свой народ, своих мальчиков. Не думаю, что тут к месту фраза о народе, который </w:t>
      </w:r>
      <w:r>
        <w:rPr>
          <w:sz w:val="28"/>
        </w:rPr>
        <w:lastRenderedPageBreak/>
        <w:t>достоин такого правительства. Просто этот народ и этих мальчиков и девочек не научили думать, соизмерять, ценить свою жизнь, жизнь близких, делать выводы из исторического прошлого своей Родины.</w:t>
      </w:r>
      <w:r>
        <w:rPr>
          <w:sz w:val="28"/>
        </w:rPr>
        <w:br/>
      </w:r>
      <w:r>
        <w:rPr>
          <w:sz w:val="28"/>
        </w:rPr>
        <w:br/>
        <w:t>Но невозможно в одночасье сотворить человека с правильной гражданской позицией пока он не пройдёт все этапы становления личности, станет зрелым психологически, интеллектуально, социально, нравственно, получит гражданскую зрелость с получением паспорта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>то всё хронологическая последовательность становления.</w:t>
      </w:r>
    </w:p>
    <w:p w:rsidR="00825683" w:rsidRDefault="00825683" w:rsidP="00825683">
      <w:pPr>
        <w:rPr>
          <w:sz w:val="28"/>
        </w:rPr>
      </w:pPr>
      <w:r>
        <w:rPr>
          <w:sz w:val="28"/>
        </w:rPr>
        <w:t xml:space="preserve">      Сентябрь – время начала учебного и воспитательного процессов. По обыкновению, мы, учителя, строим свои планы мероприятий  на основе плана воспитательной работы школы. В этом году было предложено поговорить о Первой Мировой войне. Я была в замешательстве: говорить о том, как страшна война, или  о героях этой войны, о </w:t>
      </w:r>
      <w:proofErr w:type="gramStart"/>
      <w:r>
        <w:rPr>
          <w:sz w:val="28"/>
        </w:rPr>
        <w:t>том</w:t>
      </w:r>
      <w:proofErr w:type="gramEnd"/>
      <w:r>
        <w:rPr>
          <w:sz w:val="28"/>
        </w:rPr>
        <w:t xml:space="preserve"> почему она началась? Но эти события так далеки, а дети двенадцати лет ещё не достигли </w:t>
      </w:r>
      <w:r w:rsidR="007B7CB0">
        <w:rPr>
          <w:sz w:val="28"/>
        </w:rPr>
        <w:t xml:space="preserve">своего этапа в хронологии </w:t>
      </w:r>
      <w:r>
        <w:rPr>
          <w:sz w:val="28"/>
        </w:rPr>
        <w:t xml:space="preserve"> развития.</w:t>
      </w:r>
      <w:r>
        <w:rPr>
          <w:sz w:val="28"/>
        </w:rPr>
        <w:br/>
        <w:t xml:space="preserve">      Решила поискать фильмы об этой войне. Их оказалось не так много, больше документальных, с описанием политических предпосылок… Случайность помогла найти в обилии информации замечательный короткометражный фильм «У колодца», по рассказу Степана </w:t>
      </w:r>
      <w:proofErr w:type="spellStart"/>
      <w:r>
        <w:rPr>
          <w:sz w:val="28"/>
        </w:rPr>
        <w:t>Зоряна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режиссёр Ж. </w:t>
      </w:r>
      <w:proofErr w:type="spellStart"/>
      <w:r>
        <w:rPr>
          <w:sz w:val="28"/>
        </w:rPr>
        <w:t>Аветисян</w:t>
      </w:r>
      <w:proofErr w:type="spellEnd"/>
      <w:r>
        <w:rPr>
          <w:sz w:val="28"/>
        </w:rPr>
        <w:t xml:space="preserve"> и другие, 1970 год.</w:t>
      </w:r>
      <w:r>
        <w:rPr>
          <w:sz w:val="28"/>
        </w:rPr>
        <w:br/>
        <w:t xml:space="preserve">       В день классного часа предложила к просмотру своим </w:t>
      </w:r>
      <w:proofErr w:type="spellStart"/>
      <w:r>
        <w:rPr>
          <w:sz w:val="28"/>
        </w:rPr>
        <w:t>шестиклашкам</w:t>
      </w:r>
      <w:proofErr w:type="spellEnd"/>
      <w:r>
        <w:rPr>
          <w:sz w:val="28"/>
        </w:rPr>
        <w:t xml:space="preserve"> эту находку. Сначала загудели: а надолго ли, а о чём фильм</w:t>
      </w:r>
      <w:proofErr w:type="gramStart"/>
      <w:r>
        <w:rPr>
          <w:sz w:val="28"/>
        </w:rPr>
        <w:t>… О</w:t>
      </w:r>
      <w:proofErr w:type="gramEnd"/>
      <w:r>
        <w:rPr>
          <w:sz w:val="28"/>
        </w:rPr>
        <w:t xml:space="preserve">бъяснила, что о войне, очень далёкой войне, о </w:t>
      </w:r>
      <w:r w:rsidR="00E070D8">
        <w:rPr>
          <w:sz w:val="28"/>
        </w:rPr>
        <w:t>несчастьях, которые она принесла</w:t>
      </w:r>
      <w:r>
        <w:rPr>
          <w:sz w:val="28"/>
        </w:rPr>
        <w:t xml:space="preserve">. </w:t>
      </w:r>
      <w:r>
        <w:rPr>
          <w:sz w:val="28"/>
        </w:rPr>
        <w:br/>
        <w:t xml:space="preserve">Смотрели тихо, уже никуда не торопились. </w:t>
      </w:r>
      <w:r>
        <w:rPr>
          <w:sz w:val="28"/>
        </w:rPr>
        <w:br/>
        <w:t xml:space="preserve">       В конце фильма главный герой сидит у колодца, за который и шла борьба противоположных сторон (а как без воды-то: первый возглас после фильма), держа на коленях голову раненого солдата. Вопрос  подошедшего к нему однополчанина и ответ на него стали фабулой фильма: </w:t>
      </w:r>
      <w:proofErr w:type="gramStart"/>
      <w:r>
        <w:rPr>
          <w:sz w:val="28"/>
        </w:rPr>
        <w:br/>
        <w:t>-</w:t>
      </w:r>
      <w:proofErr w:type="gramEnd"/>
      <w:r>
        <w:rPr>
          <w:sz w:val="28"/>
        </w:rPr>
        <w:t>Кто это? Твой друг?</w:t>
      </w:r>
      <w:r>
        <w:rPr>
          <w:sz w:val="28"/>
        </w:rPr>
        <w:br/>
        <w:t>- Нет, это просто Курт!</w:t>
      </w:r>
      <w:r>
        <w:rPr>
          <w:sz w:val="28"/>
        </w:rPr>
        <w:br/>
      </w:r>
      <w:proofErr w:type="gramStart"/>
      <w:r>
        <w:rPr>
          <w:sz w:val="28"/>
        </w:rPr>
        <w:t>Сделали выводы, по-своему, на современный «лад», но смысл выводов такой: никакая война не может до конца убить в человеке человеческое.</w:t>
      </w:r>
      <w:proofErr w:type="gramEnd"/>
      <w:r>
        <w:rPr>
          <w:sz w:val="28"/>
        </w:rPr>
        <w:t xml:space="preserve"> Что герой фильма мог бы убить австрийского солдата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о стал бы он чувствовать себя героем в жизни? И так ли уж это важно – быть героем?!</w:t>
      </w:r>
    </w:p>
    <w:p w:rsidR="00825683" w:rsidRDefault="00825683" w:rsidP="00825683">
      <w:pPr>
        <w:rPr>
          <w:sz w:val="28"/>
        </w:rPr>
      </w:pPr>
      <w:r>
        <w:rPr>
          <w:sz w:val="28"/>
        </w:rPr>
        <w:lastRenderedPageBreak/>
        <w:t xml:space="preserve">        </w:t>
      </w:r>
      <w:proofErr w:type="gramStart"/>
      <w:r>
        <w:rPr>
          <w:sz w:val="28"/>
        </w:rPr>
        <w:t>Мы можем по-разному относиться к теории Л.Н.Толстого о «непротивлении злу н</w:t>
      </w:r>
      <w:r w:rsidR="000331B8">
        <w:rPr>
          <w:sz w:val="28"/>
        </w:rPr>
        <w:t>асилием», соглашаться или нет</w:t>
      </w:r>
      <w:r>
        <w:rPr>
          <w:sz w:val="28"/>
        </w:rPr>
        <w:t xml:space="preserve"> с ег</w:t>
      </w:r>
      <w:r w:rsidR="000331B8">
        <w:rPr>
          <w:sz w:val="28"/>
        </w:rPr>
        <w:t xml:space="preserve">о отношением к патриотизму: </w:t>
      </w:r>
      <w:r w:rsidRPr="00010566">
        <w:rPr>
          <w:i/>
          <w:sz w:val="28"/>
        </w:rPr>
        <w:t>«патриотизм-чувство безнравственное потому, что, вместо признания Бога, как учит христианство, или</w:t>
      </w:r>
      <w:r>
        <w:rPr>
          <w:i/>
          <w:sz w:val="28"/>
        </w:rPr>
        <w:t xml:space="preserve"> </w:t>
      </w:r>
      <w:r w:rsidRPr="00010566">
        <w:rPr>
          <w:i/>
          <w:sz w:val="28"/>
        </w:rPr>
        <w:t xml:space="preserve"> хотя бы свободным человеком, руководящимся своим разумом, - всякий человек,  под влиянием патриотизма, признаёт себя сыном своего отечества, рабом своего правительства и совершает поступки, противные своему разуму и совести</w:t>
      </w:r>
      <w:proofErr w:type="gramEnd"/>
      <w:r>
        <w:rPr>
          <w:sz w:val="28"/>
        </w:rPr>
        <w:t>»</w:t>
      </w:r>
      <w:r w:rsidR="009A5B61">
        <w:rPr>
          <w:sz w:val="28"/>
        </w:rPr>
        <w:t xml:space="preserve">. </w:t>
      </w:r>
      <w:r w:rsidR="009A5B61">
        <w:rPr>
          <w:sz w:val="28"/>
        </w:rPr>
        <w:br/>
        <w:t>Не могу не согласиться в той части, что государство часто подавляет свободу физическую, не оставляя выбора. Но при этом</w:t>
      </w:r>
      <w:r w:rsidR="00A366E4">
        <w:rPr>
          <w:sz w:val="28"/>
        </w:rPr>
        <w:t>, и это нередкое явление, отсутствие  свободы физической часто</w:t>
      </w:r>
      <w:r w:rsidR="009A5B61">
        <w:rPr>
          <w:sz w:val="28"/>
        </w:rPr>
        <w:t xml:space="preserve"> </w:t>
      </w:r>
      <w:r w:rsidR="00A366E4">
        <w:rPr>
          <w:sz w:val="28"/>
        </w:rPr>
        <w:t>диссонирует с зарождающейся, неокрепшей свободой разума молодых людей</w:t>
      </w:r>
      <w:r w:rsidR="00E60FFB">
        <w:rPr>
          <w:sz w:val="28"/>
        </w:rPr>
        <w:t xml:space="preserve"> и, в конечном итоге, мы получаем гражданина, который принимает ответственное решение при совершении поступков.</w:t>
      </w:r>
      <w:r w:rsidR="009A5B61">
        <w:rPr>
          <w:sz w:val="28"/>
        </w:rPr>
        <w:t xml:space="preserve"> </w:t>
      </w:r>
    </w:p>
    <w:p w:rsidR="00825683" w:rsidRDefault="00825683" w:rsidP="00825683">
      <w:pPr>
        <w:rPr>
          <w:sz w:val="28"/>
        </w:rPr>
      </w:pPr>
      <w:r>
        <w:rPr>
          <w:sz w:val="28"/>
        </w:rPr>
        <w:t xml:space="preserve">          Поставив перед собой задачу не столь великую, как воспитание гражданской позиции, выбрала ту малую толику, которую можно поставить приоритетом в возрасте, требующем разъяснений « что такое хорошо и что такое плохо». </w:t>
      </w:r>
      <w:r>
        <w:rPr>
          <w:sz w:val="28"/>
        </w:rPr>
        <w:br/>
        <w:t xml:space="preserve">Последний разговор, небольшая дискуссия возникла с классом спонтанно и, в то же самое время, не неожиданно, ибо назревало. </w:t>
      </w:r>
      <w:r>
        <w:rPr>
          <w:sz w:val="28"/>
        </w:rPr>
        <w:br/>
        <w:t xml:space="preserve">      </w:t>
      </w:r>
      <w:proofErr w:type="gramStart"/>
      <w:r>
        <w:rPr>
          <w:sz w:val="28"/>
        </w:rPr>
        <w:t>Образование малых групп, не совсем по приятным интересам, обиды друг на друга, жалобы, «подмётные письма», оскорбления, нецензурная брань, вот то неприятное, что привело меня к состоявшемуся разговору: как вести себя в обществе, в коллективе классном, как устранять менее напряжённо появившиеся проблемы, как отвечать за свои поступки, как сделать так, чтобы было более менее комфортно в коллективе.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  <w:t xml:space="preserve">       Конечно </w:t>
      </w:r>
      <w:proofErr w:type="gramStart"/>
      <w:r>
        <w:rPr>
          <w:sz w:val="28"/>
        </w:rPr>
        <w:t>же</w:t>
      </w:r>
      <w:proofErr w:type="gramEnd"/>
      <w:r>
        <w:rPr>
          <w:sz w:val="28"/>
        </w:rPr>
        <w:t xml:space="preserve"> работа с классом строится и на совместных мероприятиях, выездах, экскурсиях. А  каждая экскурсия, поездка сопряжена с познаванием окружающего мира, получением знаний об истории </w:t>
      </w:r>
      <w:proofErr w:type="gramStart"/>
      <w:r>
        <w:rPr>
          <w:sz w:val="28"/>
        </w:rPr>
        <w:t>великого города</w:t>
      </w:r>
      <w:proofErr w:type="gramEnd"/>
      <w:r>
        <w:rPr>
          <w:sz w:val="28"/>
        </w:rPr>
        <w:t xml:space="preserve"> Санкт-Петербурга, его людях, событиях, к которым могут быть причастны они, сегодняшние школьники.</w:t>
      </w:r>
      <w:r>
        <w:rPr>
          <w:sz w:val="28"/>
        </w:rPr>
        <w:br/>
        <w:t xml:space="preserve">        В школе учатся дети разных национальностей,</w:t>
      </w:r>
      <w:r w:rsidR="001E47FA">
        <w:rPr>
          <w:sz w:val="28"/>
        </w:rPr>
        <w:t xml:space="preserve"> разных конфессий и вероисповеданий, </w:t>
      </w:r>
      <w:r>
        <w:rPr>
          <w:sz w:val="28"/>
        </w:rPr>
        <w:t xml:space="preserve"> но страна у них сейчас одна, а потому, позволив себе вольность заменить слово «русского» на «российского» отреагирую цитатой «…принадлежность к (России) не измеряется кровью и этничностью, но усвоением культурных традиций, сопричастностью к ним». </w:t>
      </w:r>
    </w:p>
    <w:p w:rsidR="001E47FA" w:rsidRDefault="001E47FA" w:rsidP="00825683">
      <w:pPr>
        <w:rPr>
          <w:sz w:val="28"/>
        </w:rPr>
      </w:pPr>
      <w:r>
        <w:rPr>
          <w:sz w:val="28"/>
        </w:rPr>
        <w:lastRenderedPageBreak/>
        <w:t xml:space="preserve">       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хотела бы привести пример из</w:t>
      </w:r>
      <w:r w:rsidR="00470020">
        <w:rPr>
          <w:sz w:val="28"/>
        </w:rPr>
        <w:t xml:space="preserve"> своей практики работы в школе в начале 80-х.</w:t>
      </w:r>
      <w:r w:rsidR="00BD2806">
        <w:rPr>
          <w:sz w:val="28"/>
        </w:rPr>
        <w:br/>
      </w:r>
      <w:r w:rsidR="00470020">
        <w:rPr>
          <w:sz w:val="28"/>
        </w:rPr>
        <w:t xml:space="preserve"> </w:t>
      </w:r>
      <w:proofErr w:type="gramStart"/>
      <w:r w:rsidR="00470020">
        <w:rPr>
          <w:sz w:val="28"/>
        </w:rPr>
        <w:t>На</w:t>
      </w:r>
      <w:r w:rsidR="00F34180">
        <w:rPr>
          <w:sz w:val="28"/>
        </w:rPr>
        <w:t xml:space="preserve"> очередном комсомольском</w:t>
      </w:r>
      <w:r w:rsidR="00470020">
        <w:rPr>
          <w:sz w:val="28"/>
        </w:rPr>
        <w:t xml:space="preserve"> собрании в школе, а на тот момент мои первые и самые любимые ученики были в восьмом классе</w:t>
      </w:r>
      <w:r w:rsidR="00F34180">
        <w:rPr>
          <w:sz w:val="28"/>
        </w:rPr>
        <w:t xml:space="preserve"> и почти все являлись комс</w:t>
      </w:r>
      <w:r w:rsidR="002D3582">
        <w:rPr>
          <w:sz w:val="28"/>
        </w:rPr>
        <w:t>омольцами (некоторым не было</w:t>
      </w:r>
      <w:r w:rsidR="00F34180">
        <w:rPr>
          <w:sz w:val="28"/>
        </w:rPr>
        <w:t xml:space="preserve"> 14 лет, но один мальчик, достигнув несколько месяцев назад возрастного предела, в ряды комсомола и не планировал вступать: его семья принадлежала церкви Евангельских христиан-баптистов)</w:t>
      </w:r>
      <w:r w:rsidR="00BD2806">
        <w:rPr>
          <w:sz w:val="28"/>
        </w:rPr>
        <w:t>, лидер комсомольской организации стал вещать высокопарными словами о</w:t>
      </w:r>
      <w:proofErr w:type="gramEnd"/>
      <w:r w:rsidR="00BD2806">
        <w:rPr>
          <w:sz w:val="28"/>
        </w:rPr>
        <w:t xml:space="preserve"> том, как стыдно быть не </w:t>
      </w:r>
      <w:proofErr w:type="gramStart"/>
      <w:r w:rsidR="00BD2806">
        <w:rPr>
          <w:sz w:val="28"/>
        </w:rPr>
        <w:t>атеистом</w:t>
      </w:r>
      <w:proofErr w:type="gramEnd"/>
      <w:r w:rsidR="00BD2806">
        <w:rPr>
          <w:sz w:val="28"/>
        </w:rPr>
        <w:t xml:space="preserve"> и назвал фамилию моего Тимки. Мне показалось, что в зале стало совсем тихо и, как гром прогремел голос его одноклассника-друга: «Ну и что?!», а другие подхватили словами поддержки. Те из учителей, кто работал или начинал работать в эти годы, поймёт сложность этого </w:t>
      </w:r>
      <w:proofErr w:type="gramStart"/>
      <w:r w:rsidR="00BD2806">
        <w:rPr>
          <w:sz w:val="28"/>
        </w:rPr>
        <w:t>момента</w:t>
      </w:r>
      <w:proofErr w:type="gramEnd"/>
      <w:r w:rsidR="00BD2806">
        <w:rPr>
          <w:sz w:val="28"/>
        </w:rPr>
        <w:t xml:space="preserve">… </w:t>
      </w:r>
      <w:r w:rsidR="000F2323">
        <w:rPr>
          <w:sz w:val="28"/>
        </w:rPr>
        <w:br/>
      </w:r>
      <w:r w:rsidR="00BD2806">
        <w:rPr>
          <w:sz w:val="28"/>
        </w:rPr>
        <w:t>Что было потом? Были разборки по комсомольской част</w:t>
      </w:r>
      <w:r w:rsidR="000F2323">
        <w:rPr>
          <w:sz w:val="28"/>
        </w:rPr>
        <w:t>и уже с выходом на класс. Но дети</w:t>
      </w:r>
      <w:r w:rsidR="00BD2806">
        <w:rPr>
          <w:sz w:val="28"/>
        </w:rPr>
        <w:t xml:space="preserve"> </w:t>
      </w:r>
      <w:proofErr w:type="gramStart"/>
      <w:r w:rsidR="00BD2806">
        <w:rPr>
          <w:sz w:val="28"/>
        </w:rPr>
        <w:t>ещё пуще</w:t>
      </w:r>
      <w:proofErr w:type="gramEnd"/>
      <w:r w:rsidR="00BD2806">
        <w:rPr>
          <w:sz w:val="28"/>
        </w:rPr>
        <w:t xml:space="preserve"> отстаивали свою позицию! А я гордилась ими!</w:t>
      </w:r>
      <w:r w:rsidR="003D59DD">
        <w:rPr>
          <w:sz w:val="28"/>
        </w:rPr>
        <w:t xml:space="preserve"> Горжусь и сейчас тем, что они у меня были: смелые, умеющие отставать свою позицию, защищать своих друзей. </w:t>
      </w:r>
      <w:r w:rsidR="004006A5">
        <w:rPr>
          <w:sz w:val="28"/>
        </w:rPr>
        <w:t xml:space="preserve"> </w:t>
      </w:r>
      <w:bookmarkStart w:id="0" w:name="_GoBack"/>
      <w:bookmarkEnd w:id="0"/>
      <w:r w:rsidR="003D59DD">
        <w:rPr>
          <w:sz w:val="28"/>
        </w:rPr>
        <w:br/>
      </w:r>
      <w:r w:rsidR="005F37E5">
        <w:rPr>
          <w:sz w:val="28"/>
        </w:rPr>
        <w:t xml:space="preserve"> </w:t>
      </w:r>
      <w:r w:rsidR="00F34180">
        <w:rPr>
          <w:sz w:val="28"/>
        </w:rPr>
        <w:t xml:space="preserve"> </w:t>
      </w:r>
    </w:p>
    <w:p w:rsidR="00825683" w:rsidRPr="00803B55" w:rsidRDefault="00825683" w:rsidP="00825683">
      <w:pPr>
        <w:rPr>
          <w:sz w:val="28"/>
        </w:rPr>
      </w:pPr>
    </w:p>
    <w:p w:rsidR="00825683" w:rsidRPr="004D297B" w:rsidRDefault="00825683" w:rsidP="00825683">
      <w:r>
        <w:br/>
      </w:r>
    </w:p>
    <w:p w:rsidR="00F9339C" w:rsidRDefault="00F9339C"/>
    <w:sectPr w:rsidR="00F9339C" w:rsidSect="004977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683"/>
    <w:rsid w:val="000331B8"/>
    <w:rsid w:val="000600C9"/>
    <w:rsid w:val="000F2323"/>
    <w:rsid w:val="001E47FA"/>
    <w:rsid w:val="001E7BC2"/>
    <w:rsid w:val="00223F40"/>
    <w:rsid w:val="002D3582"/>
    <w:rsid w:val="002F4E25"/>
    <w:rsid w:val="003D59DD"/>
    <w:rsid w:val="004006A5"/>
    <w:rsid w:val="00470020"/>
    <w:rsid w:val="00514786"/>
    <w:rsid w:val="005F37E5"/>
    <w:rsid w:val="005F7609"/>
    <w:rsid w:val="00643603"/>
    <w:rsid w:val="007B7CB0"/>
    <w:rsid w:val="007D28A6"/>
    <w:rsid w:val="00825683"/>
    <w:rsid w:val="008B2BB1"/>
    <w:rsid w:val="008B5F2A"/>
    <w:rsid w:val="00935572"/>
    <w:rsid w:val="009A5B61"/>
    <w:rsid w:val="00A366E4"/>
    <w:rsid w:val="00A954AF"/>
    <w:rsid w:val="00BD2806"/>
    <w:rsid w:val="00C51DF6"/>
    <w:rsid w:val="00C558C0"/>
    <w:rsid w:val="00C573F2"/>
    <w:rsid w:val="00C85DC1"/>
    <w:rsid w:val="00E070D8"/>
    <w:rsid w:val="00E60FFB"/>
    <w:rsid w:val="00F04256"/>
    <w:rsid w:val="00F34180"/>
    <w:rsid w:val="00F9339C"/>
    <w:rsid w:val="00F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bunyeva</dc:creator>
  <cp:keywords/>
  <dc:description/>
  <cp:lastModifiedBy>Анна</cp:lastModifiedBy>
  <cp:revision>18</cp:revision>
  <dcterms:created xsi:type="dcterms:W3CDTF">2014-12-23T13:08:00Z</dcterms:created>
  <dcterms:modified xsi:type="dcterms:W3CDTF">2015-01-28T03:30:00Z</dcterms:modified>
</cp:coreProperties>
</file>