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CA" w:rsidRPr="00DE26CA" w:rsidRDefault="00DE26CA" w:rsidP="00DE26CA">
      <w:pPr>
        <w:shd w:val="clear" w:color="auto" w:fill="FFFFFF"/>
        <w:spacing w:line="300" w:lineRule="atLeast"/>
        <w:jc w:val="both"/>
        <w:rPr>
          <w:rFonts w:ascii="Lucida Sans Unicode" w:eastAsia="Times New Roman" w:hAnsi="Lucida Sans Unicode" w:cs="Lucida Sans Unicode"/>
          <w:sz w:val="20"/>
          <w:szCs w:val="20"/>
          <w:lang w:val="ru-RU" w:eastAsia="ru-RU"/>
        </w:rPr>
      </w:pPr>
      <w:r w:rsidRPr="00DE26CA">
        <w:rPr>
          <w:rFonts w:ascii="Arial" w:eastAsia="Times New Roman" w:hAnsi="Arial" w:cs="Arial"/>
          <w:sz w:val="27"/>
          <w:szCs w:val="27"/>
          <w:highlight w:val="lightGray"/>
          <w:shd w:val="clear" w:color="auto" w:fill="FFFF00"/>
          <w:lang w:val="ru-RU" w:eastAsia="ru-RU"/>
        </w:rPr>
        <w:t>Как выполнять домашние задания?</w:t>
      </w:r>
    </w:p>
    <w:p w:rsidR="00DE26CA" w:rsidRPr="00DE26CA" w:rsidRDefault="00DE26CA" w:rsidP="00DE26CA">
      <w:pPr>
        <w:shd w:val="clear" w:color="auto" w:fill="FFFFFF"/>
        <w:spacing w:line="300" w:lineRule="atLeast"/>
        <w:rPr>
          <w:rFonts w:ascii="Times New Roman" w:eastAsia="Times New Roman" w:hAnsi="Times New Roman"/>
          <w:sz w:val="22"/>
          <w:szCs w:val="20"/>
          <w:lang w:val="ru-RU" w:eastAsia="ru-RU"/>
        </w:rPr>
      </w:pPr>
      <w:r w:rsidRPr="00DE26CA">
        <w:rPr>
          <w:rFonts w:ascii="Times New Roman" w:eastAsia="Times New Roman" w:hAnsi="Times New Roman"/>
          <w:sz w:val="28"/>
          <w:szCs w:val="27"/>
          <w:lang w:val="ru-RU" w:eastAsia="ru-RU"/>
        </w:rPr>
        <w:t>Открываете дневник и классифицируете задания по принципам:</w:t>
      </w:r>
      <w:r w:rsidRPr="00DE26CA">
        <w:rPr>
          <w:rFonts w:ascii="Times New Roman" w:eastAsia="Times New Roman" w:hAnsi="Times New Roman"/>
          <w:sz w:val="28"/>
          <w:szCs w:val="27"/>
          <w:lang w:val="ru-RU" w:eastAsia="ru-RU"/>
        </w:rPr>
        <w:br/>
        <w:t>* простые и сложные;</w:t>
      </w:r>
      <w:r w:rsidRPr="00DE26CA">
        <w:rPr>
          <w:rFonts w:ascii="Times New Roman" w:eastAsia="Times New Roman" w:hAnsi="Times New Roman"/>
          <w:sz w:val="28"/>
          <w:szCs w:val="27"/>
          <w:lang w:val="ru-RU" w:eastAsia="ru-RU"/>
        </w:rPr>
        <w:br/>
        <w:t>* письменные и устные;</w:t>
      </w:r>
      <w:r w:rsidRPr="00DE26CA">
        <w:rPr>
          <w:rFonts w:ascii="Times New Roman" w:eastAsia="Times New Roman" w:hAnsi="Times New Roman"/>
          <w:sz w:val="28"/>
          <w:szCs w:val="27"/>
          <w:lang w:val="ru-RU" w:eastAsia="ru-RU"/>
        </w:rPr>
        <w:br/>
        <w:t>* любимые и нелюбимые.</w:t>
      </w:r>
    </w:p>
    <w:p w:rsidR="00DE26CA" w:rsidRPr="00DE26CA" w:rsidRDefault="00DE26CA" w:rsidP="00DE26C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/>
          <w:sz w:val="22"/>
          <w:szCs w:val="20"/>
          <w:lang w:val="ru-RU" w:eastAsia="ru-RU"/>
        </w:rPr>
      </w:pPr>
      <w:r w:rsidRPr="00DE26CA">
        <w:rPr>
          <w:rFonts w:ascii="Times New Roman" w:eastAsia="Times New Roman" w:hAnsi="Times New Roman"/>
          <w:sz w:val="28"/>
          <w:szCs w:val="27"/>
          <w:lang w:eastAsia="ru-RU"/>
        </w:rPr>
        <w:t>    </w:t>
      </w:r>
      <w:r w:rsidRPr="00DE26CA">
        <w:rPr>
          <w:rFonts w:ascii="Times New Roman" w:eastAsia="Times New Roman" w:hAnsi="Times New Roman"/>
          <w:sz w:val="28"/>
          <w:szCs w:val="27"/>
          <w:lang w:val="ru-RU" w:eastAsia="ru-RU"/>
        </w:rPr>
        <w:t xml:space="preserve"> Не нужно начинать с самого сложного задания. Так как на трудное уходит порой очень много времени, что-то не удается,</w:t>
      </w:r>
      <w:r w:rsidRPr="00DE26CA">
        <w:rPr>
          <w:rFonts w:ascii="Times New Roman" w:eastAsia="Times New Roman" w:hAnsi="Times New Roman"/>
          <w:sz w:val="28"/>
          <w:szCs w:val="27"/>
          <w:lang w:eastAsia="ru-RU"/>
        </w:rPr>
        <w:t> </w:t>
      </w:r>
      <w:r w:rsidRPr="00DE26CA">
        <w:rPr>
          <w:rFonts w:ascii="Times New Roman" w:eastAsia="Times New Roman" w:hAnsi="Times New Roman"/>
          <w:sz w:val="28"/>
          <w:szCs w:val="27"/>
          <w:lang w:val="ru-RU" w:eastAsia="ru-RU"/>
        </w:rPr>
        <w:t>Вы можете</w:t>
      </w:r>
      <w:r w:rsidRPr="00DE26CA">
        <w:rPr>
          <w:rFonts w:ascii="Times New Roman" w:eastAsia="Times New Roman" w:hAnsi="Times New Roman"/>
          <w:sz w:val="28"/>
          <w:szCs w:val="27"/>
          <w:lang w:eastAsia="ru-RU"/>
        </w:rPr>
        <w:t> </w:t>
      </w:r>
      <w:r w:rsidRPr="00DE26CA">
        <w:rPr>
          <w:rFonts w:ascii="Times New Roman" w:eastAsia="Times New Roman" w:hAnsi="Times New Roman"/>
          <w:sz w:val="28"/>
          <w:szCs w:val="27"/>
          <w:lang w:val="ru-RU" w:eastAsia="ru-RU"/>
        </w:rPr>
        <w:t>ощутить неуспех, и у Вас пропадет</w:t>
      </w:r>
      <w:r w:rsidRPr="00DE26CA">
        <w:rPr>
          <w:rFonts w:ascii="Times New Roman" w:eastAsia="Times New Roman" w:hAnsi="Times New Roman"/>
          <w:sz w:val="28"/>
          <w:szCs w:val="27"/>
          <w:lang w:eastAsia="ru-RU"/>
        </w:rPr>
        <w:t> </w:t>
      </w:r>
      <w:r w:rsidRPr="00DE26CA">
        <w:rPr>
          <w:rFonts w:ascii="Times New Roman" w:eastAsia="Times New Roman" w:hAnsi="Times New Roman"/>
          <w:sz w:val="28"/>
          <w:szCs w:val="27"/>
          <w:lang w:val="ru-RU" w:eastAsia="ru-RU"/>
        </w:rPr>
        <w:t>желание работать дальше. Начать делать уроки стоит с самого любимого предмета – с того, что точно получится.</w:t>
      </w:r>
    </w:p>
    <w:p w:rsidR="00DE26CA" w:rsidRPr="00DE26CA" w:rsidRDefault="00DE26CA" w:rsidP="00DE26CA">
      <w:pPr>
        <w:shd w:val="clear" w:color="auto" w:fill="FFFFFF"/>
        <w:spacing w:line="300" w:lineRule="atLeast"/>
        <w:rPr>
          <w:rFonts w:ascii="Times New Roman" w:eastAsia="Times New Roman" w:hAnsi="Times New Roman"/>
          <w:sz w:val="22"/>
          <w:szCs w:val="20"/>
          <w:lang w:val="ru-RU" w:eastAsia="ru-RU"/>
        </w:rPr>
      </w:pPr>
      <w:r w:rsidRPr="00DE26CA">
        <w:rPr>
          <w:rFonts w:ascii="Times New Roman" w:eastAsia="Times New Roman" w:hAnsi="Times New Roman"/>
          <w:sz w:val="22"/>
          <w:szCs w:val="20"/>
          <w:lang w:val="ru-RU" w:eastAsia="ru-RU"/>
        </w:rPr>
        <w:br/>
      </w:r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t>Учим правило</w:t>
      </w:r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b/>
          <w:bCs/>
          <w:sz w:val="28"/>
          <w:lang w:eastAsia="ru-RU"/>
        </w:rPr>
        <w:t>    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>Нерифмованный отрывок из текста всегда запоминается хуже, чем стихи. Тем не менее, правила надо знать для дальнейшего использования. Чтобы запомнить правило, необходимо понять его и уметь объяснить своими словами.</w:t>
      </w:r>
    </w:p>
    <w:p w:rsidR="00DE26CA" w:rsidRPr="00DE26CA" w:rsidRDefault="00DE26CA" w:rsidP="00DE26CA">
      <w:pPr>
        <w:shd w:val="clear" w:color="auto" w:fill="FFFFFF"/>
        <w:spacing w:line="300" w:lineRule="atLeast"/>
        <w:rPr>
          <w:rFonts w:ascii="Times New Roman" w:eastAsia="Times New Roman" w:hAnsi="Times New Roman"/>
          <w:sz w:val="22"/>
          <w:szCs w:val="20"/>
          <w:lang w:val="ru-RU" w:eastAsia="ru-RU"/>
        </w:rPr>
      </w:pPr>
      <w:r w:rsidRPr="00DE26CA">
        <w:rPr>
          <w:rFonts w:ascii="Times New Roman" w:eastAsia="Times New Roman" w:hAnsi="Times New Roman"/>
          <w:sz w:val="28"/>
          <w:lang w:val="ru-RU" w:eastAsia="ru-RU"/>
        </w:rPr>
        <w:t>* Несколько раз читаем правило вслух.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  <w:t>* Закрываем учебник, пытаемся повторить. Если не получается сразу, то можно подсматривать.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  <w:t>* Затем пишем правило по памяти, не подглядывая в учебник.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  <w:t>* Проверяем по книге. Ошибки исправляем красной пастой.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  <w:t>* Опять закрываем учебник, пишем, проверяем, исправляем ошибки.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sz w:val="28"/>
          <w:lang w:eastAsia="ru-RU"/>
        </w:rPr>
        <w:t>   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 xml:space="preserve"> И так до тех пор, пока правило не будет записано без ошибок. А теперь надо придумать к нему примеры. Через пару часов повторяем правило еще раз. Таким образом, оно откладывается на долгосрочное хранение.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t>Решаем задачу</w:t>
      </w:r>
      <w:proofErr w:type="gramStart"/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b/>
          <w:bCs/>
          <w:sz w:val="28"/>
          <w:lang w:eastAsia="ru-RU"/>
        </w:rPr>
        <w:t>   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>Д</w:t>
      </w:r>
      <w:proofErr w:type="gramEnd"/>
      <w:r w:rsidRPr="00DE26CA">
        <w:rPr>
          <w:rFonts w:ascii="Times New Roman" w:eastAsia="Times New Roman" w:hAnsi="Times New Roman"/>
          <w:sz w:val="28"/>
          <w:lang w:val="ru-RU" w:eastAsia="ru-RU"/>
        </w:rPr>
        <w:t xml:space="preserve">ля решения задачи по математике или физике сначала уясняем, на какое она правило. Определяем, какие формулы необходимо знать для ее решения. Смотрим, что уже известно из условия, а что необходимо узнать. Делаем чертеж, схему, рисунок, описывающие условие задачи, а также краткую запись условия. Составляем план решения задачи: что мы должны </w:t>
      </w:r>
      <w:proofErr w:type="gramStart"/>
      <w:r w:rsidRPr="00DE26CA">
        <w:rPr>
          <w:rFonts w:ascii="Times New Roman" w:eastAsia="Times New Roman" w:hAnsi="Times New Roman"/>
          <w:sz w:val="28"/>
          <w:lang w:val="ru-RU" w:eastAsia="ru-RU"/>
        </w:rPr>
        <w:t>узнать</w:t>
      </w:r>
      <w:proofErr w:type="gramEnd"/>
      <w:r w:rsidRPr="00DE26CA">
        <w:rPr>
          <w:rFonts w:ascii="Times New Roman" w:eastAsia="Times New Roman" w:hAnsi="Times New Roman"/>
          <w:sz w:val="28"/>
          <w:lang w:val="ru-RU" w:eastAsia="ru-RU"/>
        </w:rPr>
        <w:t xml:space="preserve"> в конечном счете, а какие шаги будут промежуточными и приведут нас к правильному ответу. Когда задача решена, проверяем правильность ответа с двух позиций: с точки зрения здравого смысла (чтобы не получилось полтора землекопа) и делаем математическую проверку.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t>Пересказываем текст</w:t>
      </w:r>
    </w:p>
    <w:p w:rsidR="00DE26CA" w:rsidRPr="00DE26CA" w:rsidRDefault="00DE26CA" w:rsidP="00DE26CA">
      <w:pPr>
        <w:shd w:val="clear" w:color="auto" w:fill="FFFFFF"/>
        <w:spacing w:line="300" w:lineRule="atLeast"/>
        <w:rPr>
          <w:rFonts w:ascii="Times New Roman" w:eastAsia="Times New Roman" w:hAnsi="Times New Roman"/>
          <w:sz w:val="22"/>
          <w:szCs w:val="20"/>
          <w:lang w:val="ru-RU" w:eastAsia="ru-RU"/>
        </w:rPr>
      </w:pPr>
      <w:r w:rsidRPr="00DE26CA">
        <w:rPr>
          <w:rFonts w:ascii="Times New Roman" w:eastAsia="Times New Roman" w:hAnsi="Times New Roman"/>
          <w:sz w:val="28"/>
          <w:lang w:eastAsia="ru-RU"/>
        </w:rPr>
        <w:t> 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 xml:space="preserve"> Пересказ текста всегда начинается с его внимательного и вдумчивого прочтения. Если ребенок учится в начальной школе, то читаем обязательно вслух. Уточняем по словарю непонятные слова. Готовим план рассказа. Его можно составить по ключевым словам, задавая вопросы к тексту, или при помощи сюжетных картинок, иллюстрирующих текст. При этом талант рисовальщика не имеет значения – достаточно символов или схем. Важно, чтобы были выделены основные мысли каждого абзаца теста. Подбираем слова, характеризующие персонажей рассказа. Затем стараемся восстановить рассказ по составленному или нарисованному плану.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t>Готовимся к устному ответу</w:t>
      </w:r>
    </w:p>
    <w:p w:rsidR="00DE26CA" w:rsidRPr="00DE26CA" w:rsidRDefault="00DE26CA" w:rsidP="00DE26CA">
      <w:pPr>
        <w:shd w:val="clear" w:color="auto" w:fill="FFFFFF"/>
        <w:spacing w:line="300" w:lineRule="atLeast"/>
        <w:rPr>
          <w:rFonts w:ascii="Times New Roman" w:eastAsia="Times New Roman" w:hAnsi="Times New Roman"/>
          <w:sz w:val="22"/>
          <w:szCs w:val="20"/>
          <w:lang w:val="ru-RU" w:eastAsia="ru-RU"/>
        </w:rPr>
      </w:pPr>
      <w:r w:rsidRPr="00DE26CA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  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>Многие школьники не считают нужным готовиться к устному ответу. А зря! Чтобы приобретенные знания могли стать базой для последующего изучения материала, необходимо повторять материал, пройденный на уроках, и дома.</w:t>
      </w:r>
      <w:r w:rsidRPr="00DE26CA">
        <w:rPr>
          <w:rFonts w:ascii="Times New Roman" w:eastAsia="Times New Roman" w:hAnsi="Times New Roman"/>
          <w:sz w:val="28"/>
          <w:lang w:eastAsia="ru-RU"/>
        </w:rPr>
        <w:t>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 xml:space="preserve"> Для этого читаем заданный параграф, учим определения, даты, все, что выделено жирным шрифтом. Пересказываем текст, отвечаем на вопросы в конце параграфа. Выполняем задания к материалу.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t>Учим стихотворение</w:t>
      </w:r>
      <w:proofErr w:type="gramStart"/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sz w:val="28"/>
          <w:lang w:eastAsia="ru-RU"/>
        </w:rPr>
        <w:t> 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 xml:space="preserve"> Е</w:t>
      </w:r>
      <w:proofErr w:type="gramEnd"/>
      <w:r w:rsidRPr="00DE26CA">
        <w:rPr>
          <w:rFonts w:ascii="Times New Roman" w:eastAsia="Times New Roman" w:hAnsi="Times New Roman"/>
          <w:sz w:val="28"/>
          <w:lang w:val="ru-RU" w:eastAsia="ru-RU"/>
        </w:rPr>
        <w:t>сли удается уловить стихотворный ритм, то заучивание стихотворения превращается в приятное занятие. Можно распевать стихотворные строки, в соответствии с ритмом качать головой и размахивать руками. Но бывает и так, что мелодика стихотворения ускользает, и тогда учим традиционным путем.</w:t>
      </w:r>
      <w:r w:rsidRPr="00DE26CA">
        <w:rPr>
          <w:rFonts w:ascii="Times New Roman" w:eastAsia="Times New Roman" w:hAnsi="Times New Roman"/>
          <w:sz w:val="28"/>
          <w:lang w:eastAsia="ru-RU"/>
        </w:rPr>
        <w:t>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>Читаем по книге. Представляем все, о чем там говорится. Можно представить мультик или мысленно нарисовать комикс по произведению. Если встречается непонятное слово – смотрим в словаре. Перечитываем, стараясь не подглядывать. Закрываем книгу и рассказываем по памяти. Сколько подсмотрели – столько раз еще рассказываем. Стихотворению, как и правилу, надо «отлежаться» в голове. Через пару часов еще раз читаем его и рассказываем.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b/>
          <w:bCs/>
          <w:sz w:val="28"/>
          <w:lang w:val="ru-RU" w:eastAsia="ru-RU"/>
        </w:rPr>
        <w:t>Учим иностранные слова</w:t>
      </w:r>
    </w:p>
    <w:p w:rsidR="00DE26CA" w:rsidRPr="00DE26CA" w:rsidRDefault="00DE26CA" w:rsidP="00DE26CA">
      <w:pPr>
        <w:shd w:val="clear" w:color="auto" w:fill="FFFFFF"/>
        <w:spacing w:line="300" w:lineRule="atLeast"/>
        <w:rPr>
          <w:rFonts w:ascii="Times New Roman" w:eastAsia="Times New Roman" w:hAnsi="Times New Roman"/>
          <w:sz w:val="22"/>
          <w:szCs w:val="20"/>
          <w:lang w:eastAsia="ru-RU"/>
        </w:rPr>
      </w:pPr>
      <w:r w:rsidRPr="00DE26CA">
        <w:rPr>
          <w:rFonts w:ascii="Times New Roman" w:eastAsia="Times New Roman" w:hAnsi="Times New Roman"/>
          <w:b/>
          <w:bCs/>
          <w:sz w:val="28"/>
          <w:lang w:eastAsia="ru-RU"/>
        </w:rPr>
        <w:t>   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t xml:space="preserve">На небольших полосках бумаги с одной стороны пишем иностранные слова, а с другой – перевод к ним. Пока пишем – запоминаем. Затем берем по одной полоске, читаем слово и подбираем перевод. Можно переводить с иностранного на русский язык, можно – с русского </w:t>
      </w:r>
      <w:proofErr w:type="gramStart"/>
      <w:r w:rsidRPr="00DE26CA">
        <w:rPr>
          <w:rFonts w:ascii="Times New Roman" w:eastAsia="Times New Roman" w:hAnsi="Times New Roman"/>
          <w:sz w:val="28"/>
          <w:lang w:val="ru-RU" w:eastAsia="ru-RU"/>
        </w:rPr>
        <w:t>на</w:t>
      </w:r>
      <w:proofErr w:type="gramEnd"/>
      <w:r w:rsidRPr="00DE26CA">
        <w:rPr>
          <w:rFonts w:ascii="Times New Roman" w:eastAsia="Times New Roman" w:hAnsi="Times New Roman"/>
          <w:sz w:val="28"/>
          <w:lang w:val="ru-RU" w:eastAsia="ru-RU"/>
        </w:rPr>
        <w:t xml:space="preserve"> иностранный. После нескольких занятий полосок будет много, их можно перехватить </w:t>
      </w:r>
      <w:proofErr w:type="spellStart"/>
      <w:r w:rsidRPr="00DE26CA">
        <w:rPr>
          <w:rFonts w:ascii="Times New Roman" w:eastAsia="Times New Roman" w:hAnsi="Times New Roman"/>
          <w:sz w:val="28"/>
          <w:lang w:val="ru-RU" w:eastAsia="ru-RU"/>
        </w:rPr>
        <w:t>резиночкой</w:t>
      </w:r>
      <w:proofErr w:type="spellEnd"/>
      <w:r w:rsidRPr="00DE26CA">
        <w:rPr>
          <w:rFonts w:ascii="Times New Roman" w:eastAsia="Times New Roman" w:hAnsi="Times New Roman"/>
          <w:sz w:val="28"/>
          <w:lang w:val="ru-RU" w:eastAsia="ru-RU"/>
        </w:rPr>
        <w:t>, и не выкидывать, а время от времени повторять слова, оставшиеся от предыдущих уроков.</w:t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</w:r>
      <w:r w:rsidRPr="00DE26CA">
        <w:rPr>
          <w:rFonts w:ascii="Times New Roman" w:eastAsia="Times New Roman" w:hAnsi="Times New Roman"/>
          <w:sz w:val="28"/>
          <w:lang w:val="ru-RU" w:eastAsia="ru-RU"/>
        </w:rPr>
        <w:br/>
      </w:r>
      <w:proofErr w:type="spellStart"/>
      <w:r w:rsidRPr="00DE26CA">
        <w:rPr>
          <w:rFonts w:ascii="Times New Roman" w:eastAsia="Times New Roman" w:hAnsi="Times New Roman"/>
          <w:sz w:val="28"/>
          <w:lang w:eastAsia="ru-RU"/>
        </w:rPr>
        <w:t>Желаю</w:t>
      </w:r>
      <w:proofErr w:type="spellEnd"/>
      <w:r w:rsidRPr="00DE26CA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DE26CA">
        <w:rPr>
          <w:rFonts w:ascii="Times New Roman" w:eastAsia="Times New Roman" w:hAnsi="Times New Roman"/>
          <w:sz w:val="28"/>
          <w:lang w:eastAsia="ru-RU"/>
        </w:rPr>
        <w:t>успехов</w:t>
      </w:r>
      <w:proofErr w:type="spellEnd"/>
      <w:r w:rsidRPr="00DE26CA">
        <w:rPr>
          <w:rFonts w:ascii="Times New Roman" w:eastAsia="Times New Roman" w:hAnsi="Times New Roman"/>
          <w:sz w:val="28"/>
          <w:lang w:eastAsia="ru-RU"/>
        </w:rPr>
        <w:t>!</w:t>
      </w:r>
    </w:p>
    <w:p w:rsidR="0011284B" w:rsidRPr="00DE26CA" w:rsidRDefault="0011284B">
      <w:pPr>
        <w:rPr>
          <w:rFonts w:ascii="Times New Roman" w:hAnsi="Times New Roman"/>
        </w:rPr>
      </w:pPr>
    </w:p>
    <w:sectPr w:rsidR="0011284B" w:rsidRPr="00DE26CA" w:rsidSect="0011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6CA"/>
    <w:rsid w:val="0011284B"/>
    <w:rsid w:val="00D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26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6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26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26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26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26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26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26C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26C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26C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26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26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26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E26C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26CA"/>
    <w:rPr>
      <w:b/>
      <w:bCs/>
    </w:rPr>
  </w:style>
  <w:style w:type="character" w:styleId="a8">
    <w:name w:val="Emphasis"/>
    <w:basedOn w:val="a0"/>
    <w:uiPriority w:val="20"/>
    <w:qFormat/>
    <w:rsid w:val="00DE26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26CA"/>
    <w:rPr>
      <w:szCs w:val="32"/>
    </w:rPr>
  </w:style>
  <w:style w:type="paragraph" w:styleId="aa">
    <w:name w:val="List Paragraph"/>
    <w:basedOn w:val="a"/>
    <w:uiPriority w:val="34"/>
    <w:qFormat/>
    <w:rsid w:val="00DE2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26CA"/>
    <w:rPr>
      <w:i/>
    </w:rPr>
  </w:style>
  <w:style w:type="character" w:customStyle="1" w:styleId="22">
    <w:name w:val="Цитата 2 Знак"/>
    <w:basedOn w:val="a0"/>
    <w:link w:val="21"/>
    <w:uiPriority w:val="29"/>
    <w:rsid w:val="00DE26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26C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26CA"/>
    <w:rPr>
      <w:b/>
      <w:i/>
      <w:sz w:val="24"/>
    </w:rPr>
  </w:style>
  <w:style w:type="character" w:styleId="ad">
    <w:name w:val="Subtle Emphasis"/>
    <w:uiPriority w:val="19"/>
    <w:qFormat/>
    <w:rsid w:val="00DE26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26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26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26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26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26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2015-01-17T19:05:00Z</dcterms:created>
  <dcterms:modified xsi:type="dcterms:W3CDTF">2015-01-17T19:06:00Z</dcterms:modified>
</cp:coreProperties>
</file>