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80" w:rsidRPr="008F4A37" w:rsidRDefault="000A3DCE" w:rsidP="008F4A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5047C" w:rsidRPr="008F4A37">
        <w:rPr>
          <w:rFonts w:ascii="Times New Roman" w:hAnsi="Times New Roman" w:cs="Times New Roman"/>
        </w:rPr>
        <w:t>Одним из важнейших средств, связывающих обучение и воспитание с жизнью,</w:t>
      </w:r>
      <w:r w:rsidR="008F4A37">
        <w:rPr>
          <w:rFonts w:ascii="Times New Roman" w:hAnsi="Times New Roman" w:cs="Times New Roman"/>
        </w:rPr>
        <w:t xml:space="preserve"> является школьное краеведение. </w:t>
      </w:r>
      <w:r w:rsidR="00AF1B80" w:rsidRPr="008F4A37">
        <w:rPr>
          <w:rFonts w:ascii="Times New Roman" w:hAnsi="Times New Roman" w:cs="Times New Roman"/>
        </w:rPr>
        <w:t xml:space="preserve">Данная деятельность осуществляется в следующих направлениях: духовно-нравственное, героико-патриотическое, экологическое, историко-краеведческое, гражданско-патриотическое, социально-патриотическое, военно-патриотическое и др. </w:t>
      </w:r>
      <w:r w:rsidR="00C5047C" w:rsidRPr="008F4A37">
        <w:rPr>
          <w:rFonts w:ascii="Times New Roman" w:hAnsi="Times New Roman" w:cs="Times New Roman"/>
        </w:rPr>
        <w:t xml:space="preserve">Знание своего края, его прошлого и настоящего нам необходимо для непосредственного участия в его преобразовании, поскольку родной край — живая, деятельная частица великого мира. Школьное краеведение, являясь одним из направлений общего краеведения, есть важнейший фактор нравственного, интеллектуального, эстетического, трудового,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мировоззрения, в которое включены осознание своей принадлежности к определенной нации и, как </w:t>
      </w:r>
      <w:r w:rsidR="006A6F87" w:rsidRPr="008F4A37">
        <w:rPr>
          <w:rFonts w:ascii="Times New Roman" w:hAnsi="Times New Roman" w:cs="Times New Roman"/>
        </w:rPr>
        <w:t xml:space="preserve">следствие — гордость за это. </w:t>
      </w:r>
      <w:r w:rsidR="00C5047C" w:rsidRPr="008F4A37">
        <w:rPr>
          <w:rFonts w:ascii="Times New Roman" w:hAnsi="Times New Roman" w:cs="Times New Roman"/>
        </w:rPr>
        <w:t>Краеведение помогает реализовать в школьной практике принципы государственной политики и общие требования к содержанию образования</w:t>
      </w:r>
      <w:r w:rsidR="006A6F87" w:rsidRPr="008F4A37">
        <w:rPr>
          <w:rFonts w:ascii="Times New Roman" w:hAnsi="Times New Roman" w:cs="Times New Roman"/>
        </w:rPr>
        <w:t>.</w:t>
      </w:r>
      <w:r w:rsidR="00C5047C" w:rsidRPr="008F4A37">
        <w:rPr>
          <w:rFonts w:ascii="Times New Roman" w:hAnsi="Times New Roman" w:cs="Times New Roman"/>
        </w:rPr>
        <w:t xml:space="preserve"> Воспитание патриотизма через краеведение 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помогает в выборе профессий. Изучение родного края дает возможность привлечь учащихся к поисково-исследовательской и экспедиционной работе.</w:t>
      </w:r>
      <w:r w:rsidR="00F975D4" w:rsidRPr="008F4A37">
        <w:rPr>
          <w:rFonts w:ascii="Times New Roman" w:hAnsi="Times New Roman" w:cs="Times New Roman"/>
        </w:rPr>
        <w:t xml:space="preserve"> </w:t>
      </w:r>
      <w:r w:rsidR="00C5047C" w:rsidRPr="008F4A37">
        <w:rPr>
          <w:rFonts w:ascii="Times New Roman" w:hAnsi="Times New Roman" w:cs="Times New Roman"/>
        </w:rPr>
        <w:t>Краеведческая ра</w:t>
      </w:r>
      <w:r w:rsidR="006A6F87" w:rsidRPr="008F4A37">
        <w:rPr>
          <w:rFonts w:ascii="Times New Roman" w:hAnsi="Times New Roman" w:cs="Times New Roman"/>
        </w:rPr>
        <w:t>бота школьников проходит</w:t>
      </w:r>
      <w:r w:rsidR="00C5047C" w:rsidRPr="008F4A37">
        <w:rPr>
          <w:rFonts w:ascii="Times New Roman" w:hAnsi="Times New Roman" w:cs="Times New Roman"/>
        </w:rPr>
        <w:t xml:space="preserve"> в несколько этапов:</w:t>
      </w:r>
    </w:p>
    <w:p w:rsidR="008F4A37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>изучение местного материала на уроках, которое исходит из требований краеведческой тематики программ;</w:t>
      </w:r>
    </w:p>
    <w:p w:rsidR="00C5047C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>изучение краеведческой литературы, в которой рассматривается история края</w:t>
      </w:r>
      <w:proofErr w:type="gramStart"/>
      <w:r w:rsidRPr="008F4A37">
        <w:rPr>
          <w:rFonts w:ascii="Times New Roman" w:hAnsi="Times New Roman" w:cs="Times New Roman"/>
        </w:rPr>
        <w:t>,;</w:t>
      </w:r>
      <w:proofErr w:type="gramEnd"/>
    </w:p>
    <w:p w:rsidR="00C5047C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>изучение архивных документов, памятников истории культуры или природы;</w:t>
      </w:r>
    </w:p>
    <w:p w:rsidR="00C5047C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>проведение школьных экскурсий, экспедиций, походов и др.;</w:t>
      </w:r>
    </w:p>
    <w:p w:rsidR="00C5047C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 xml:space="preserve">обработка, систематизация и оформление материалов, устройство выставок, пополнение фондов </w:t>
      </w:r>
      <w:r w:rsidR="00F975D4" w:rsidRPr="008F4A37">
        <w:rPr>
          <w:rFonts w:ascii="Times New Roman" w:hAnsi="Times New Roman" w:cs="Times New Roman"/>
        </w:rPr>
        <w:t>школьного  музея</w:t>
      </w:r>
      <w:r w:rsidRPr="008F4A37">
        <w:rPr>
          <w:rFonts w:ascii="Times New Roman" w:hAnsi="Times New Roman" w:cs="Times New Roman"/>
        </w:rPr>
        <w:t>;</w:t>
      </w:r>
    </w:p>
    <w:p w:rsidR="00C5047C" w:rsidRPr="008F4A37" w:rsidRDefault="00C5047C" w:rsidP="008F4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F4A37">
        <w:rPr>
          <w:rFonts w:ascii="Times New Roman" w:hAnsi="Times New Roman" w:cs="Times New Roman"/>
        </w:rPr>
        <w:t>использование краеведческих материалов в учебно-воспитательном процессе.</w:t>
      </w:r>
    </w:p>
    <w:p w:rsidR="00C5047C" w:rsidRPr="008F4A37" w:rsidRDefault="00E82D3C" w:rsidP="008F4A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Краеведческая</w:t>
      </w:r>
      <w:r w:rsidR="00C5047C" w:rsidRPr="008F4A37">
        <w:rPr>
          <w:rFonts w:ascii="Times New Roman" w:hAnsi="Times New Roman" w:cs="Times New Roman"/>
        </w:rPr>
        <w:t xml:space="preserve"> работа в школе проводится в трех основных формах: на уроках, факульт</w:t>
      </w:r>
      <w:r w:rsidR="00AF1B80" w:rsidRPr="008F4A37">
        <w:rPr>
          <w:rFonts w:ascii="Times New Roman" w:hAnsi="Times New Roman" w:cs="Times New Roman"/>
        </w:rPr>
        <w:t>ативных занятиях и во внеурочное</w:t>
      </w:r>
      <w:r w:rsidR="00C5047C" w:rsidRPr="008F4A37">
        <w:rPr>
          <w:rFonts w:ascii="Times New Roman" w:hAnsi="Times New Roman" w:cs="Times New Roman"/>
        </w:rPr>
        <w:t xml:space="preserve"> время</w:t>
      </w:r>
      <w:r w:rsidR="00AF1B80" w:rsidRPr="008F4A37">
        <w:rPr>
          <w:rFonts w:ascii="Times New Roman" w:hAnsi="Times New Roman" w:cs="Times New Roman"/>
        </w:rPr>
        <w:t>.</w:t>
      </w:r>
      <w:r w:rsidR="00C5047C" w:rsidRPr="008F4A37">
        <w:rPr>
          <w:rFonts w:ascii="Times New Roman" w:hAnsi="Times New Roman" w:cs="Times New Roman"/>
        </w:rPr>
        <w:t xml:space="preserve"> </w:t>
      </w:r>
      <w:r w:rsidR="006A6F87" w:rsidRPr="008F4A37">
        <w:rPr>
          <w:rFonts w:ascii="Times New Roman" w:hAnsi="Times New Roman" w:cs="Times New Roman"/>
        </w:rPr>
        <w:t xml:space="preserve">На базе школы объединение </w:t>
      </w:r>
      <w:r w:rsidR="008F4A3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Эрудит</w:t>
      </w:r>
      <w:proofErr w:type="gramStart"/>
      <w:r w:rsidR="008F4A37">
        <w:rPr>
          <w:rFonts w:ascii="Times New Roman" w:hAnsi="Times New Roman" w:cs="Times New Roman"/>
        </w:rPr>
        <w:t>»</w:t>
      </w:r>
      <w:r w:rsidR="006A6F87" w:rsidRPr="008F4A37">
        <w:rPr>
          <w:rFonts w:ascii="Times New Roman" w:hAnsi="Times New Roman" w:cs="Times New Roman"/>
        </w:rPr>
        <w:t>(</w:t>
      </w:r>
      <w:proofErr w:type="gramEnd"/>
      <w:r w:rsidR="006A6F87" w:rsidRPr="008F4A37">
        <w:rPr>
          <w:rFonts w:ascii="Times New Roman" w:hAnsi="Times New Roman" w:cs="Times New Roman"/>
        </w:rPr>
        <w:t xml:space="preserve"> в дальнейшем клуб)</w:t>
      </w:r>
      <w:r>
        <w:rPr>
          <w:rFonts w:ascii="Times New Roman" w:hAnsi="Times New Roman" w:cs="Times New Roman"/>
        </w:rPr>
        <w:t>,одним из приоритетных направлений клуба является краеведение.</w:t>
      </w:r>
      <w:r w:rsidR="006A6F87" w:rsidRPr="008F4A37">
        <w:rPr>
          <w:rFonts w:ascii="Times New Roman" w:hAnsi="Times New Roman" w:cs="Times New Roman"/>
        </w:rPr>
        <w:t xml:space="preserve">  Разработали положение о клубе</w:t>
      </w:r>
      <w:r w:rsidR="00C5047C" w:rsidRPr="008F4A37">
        <w:rPr>
          <w:rFonts w:ascii="Times New Roman" w:hAnsi="Times New Roman" w:cs="Times New Roman"/>
        </w:rPr>
        <w:t>, определили цели, задачи, содержание его работы, п</w:t>
      </w:r>
      <w:r w:rsidR="006A6F87" w:rsidRPr="008F4A37">
        <w:rPr>
          <w:rFonts w:ascii="Times New Roman" w:hAnsi="Times New Roman" w:cs="Times New Roman"/>
        </w:rPr>
        <w:t>рава и обязанности членов клуба</w:t>
      </w:r>
      <w:r w:rsidR="00C5047C" w:rsidRPr="008F4A37">
        <w:rPr>
          <w:rFonts w:ascii="Times New Roman" w:hAnsi="Times New Roman" w:cs="Times New Roman"/>
        </w:rPr>
        <w:t xml:space="preserve"> и тематику нау</w:t>
      </w:r>
      <w:r w:rsidR="006A6F87" w:rsidRPr="008F4A37">
        <w:rPr>
          <w:rFonts w:ascii="Times New Roman" w:hAnsi="Times New Roman" w:cs="Times New Roman"/>
        </w:rPr>
        <w:t xml:space="preserve">чно-исследовательских работ. </w:t>
      </w:r>
      <w:r>
        <w:rPr>
          <w:rFonts w:ascii="Times New Roman" w:hAnsi="Times New Roman" w:cs="Times New Roman"/>
        </w:rPr>
        <w:t>Члены  клуба «Эрудит</w:t>
      </w:r>
      <w:r w:rsidR="00C5047C" w:rsidRPr="008F4A37">
        <w:rPr>
          <w:rFonts w:ascii="Times New Roman" w:hAnsi="Times New Roman" w:cs="Times New Roman"/>
        </w:rPr>
        <w:t>», участвуя в работе экспедиций, вникают в проблемы родного края: экологические, хозяйственные, природоохранные и другие. Близкое знакомство с окружающей природой, изучение действия законов, причинно-следственных связей ее формирует у школьников интерес и склонности к исследовательской работе, которые в дальнейшем могут сыграть существенную роль в их профессиональной ориентации.</w:t>
      </w:r>
      <w:r w:rsidR="008F4A37">
        <w:rPr>
          <w:rFonts w:ascii="Times New Roman" w:hAnsi="Times New Roman" w:cs="Times New Roman"/>
        </w:rPr>
        <w:t xml:space="preserve"> </w:t>
      </w:r>
      <w:r w:rsidR="00C5047C" w:rsidRPr="008F4A37">
        <w:rPr>
          <w:rFonts w:ascii="Times New Roman" w:hAnsi="Times New Roman" w:cs="Times New Roman"/>
        </w:rPr>
        <w:t>В процес</w:t>
      </w:r>
      <w:r w:rsidR="00080C27" w:rsidRPr="008F4A37">
        <w:rPr>
          <w:rFonts w:ascii="Times New Roman" w:hAnsi="Times New Roman" w:cs="Times New Roman"/>
        </w:rPr>
        <w:t>се крае</w:t>
      </w:r>
      <w:r>
        <w:rPr>
          <w:rFonts w:ascii="Times New Roman" w:hAnsi="Times New Roman" w:cs="Times New Roman"/>
        </w:rPr>
        <w:t>ведческой работы клуба «Эрудит</w:t>
      </w:r>
      <w:r w:rsidR="00C5047C" w:rsidRPr="008F4A37">
        <w:rPr>
          <w:rFonts w:ascii="Times New Roman" w:hAnsi="Times New Roman" w:cs="Times New Roman"/>
        </w:rPr>
        <w:t>» накоплен</w:t>
      </w:r>
      <w:r>
        <w:rPr>
          <w:rFonts w:ascii="Times New Roman" w:hAnsi="Times New Roman" w:cs="Times New Roman"/>
        </w:rPr>
        <w:t xml:space="preserve"> богатый материал по истории родного края, участники клуба проводят лектории среди обучающихся школы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</w:t>
      </w:r>
      <w:r w:rsidR="000A3DCE">
        <w:rPr>
          <w:rFonts w:ascii="Times New Roman" w:hAnsi="Times New Roman" w:cs="Times New Roman"/>
        </w:rPr>
        <w:t>презентации</w:t>
      </w:r>
      <w:r>
        <w:rPr>
          <w:rFonts w:ascii="Times New Roman" w:hAnsi="Times New Roman" w:cs="Times New Roman"/>
        </w:rPr>
        <w:t xml:space="preserve"> размещены ниже)</w:t>
      </w:r>
      <w:r w:rsidR="00C5047C" w:rsidRPr="008F4A37">
        <w:rPr>
          <w:rFonts w:ascii="Times New Roman" w:hAnsi="Times New Roman" w:cs="Times New Roman"/>
        </w:rPr>
        <w:t xml:space="preserve"> Создание музейных экспозиций — не простое собирательство, а целенаправленное и обоснованное комплектование по заранее задуманному плану. Школьный музей — это база организации краеведческой работы в школе и предстоит большая работа по включению его в уч</w:t>
      </w:r>
      <w:r w:rsidR="00F975D4" w:rsidRPr="008F4A37">
        <w:rPr>
          <w:rFonts w:ascii="Times New Roman" w:hAnsi="Times New Roman" w:cs="Times New Roman"/>
        </w:rPr>
        <w:t xml:space="preserve">ебно-воспитательный процесс. </w:t>
      </w:r>
      <w:r w:rsidR="00C5047C" w:rsidRPr="008F4A37">
        <w:rPr>
          <w:rFonts w:ascii="Times New Roman" w:hAnsi="Times New Roman" w:cs="Times New Roman"/>
        </w:rPr>
        <w:t xml:space="preserve">Главным результатом </w:t>
      </w:r>
      <w:r w:rsidR="005B3284" w:rsidRPr="008F4A37">
        <w:rPr>
          <w:rFonts w:ascii="Times New Roman" w:hAnsi="Times New Roman" w:cs="Times New Roman"/>
        </w:rPr>
        <w:t xml:space="preserve"> этой </w:t>
      </w:r>
      <w:r w:rsidR="00C5047C" w:rsidRPr="008F4A37">
        <w:rPr>
          <w:rFonts w:ascii="Times New Roman" w:hAnsi="Times New Roman" w:cs="Times New Roman"/>
        </w:rPr>
        <w:t xml:space="preserve">работы является интеллектуальная, творческая личность, с высокой степенью самостоятельности, высокой экологической культурой, способной организовывать свою деятельность и любящей свой родной край. </w:t>
      </w:r>
    </w:p>
    <w:p w:rsidR="006847AA" w:rsidRPr="008F4A37" w:rsidRDefault="006847AA" w:rsidP="008F4A37">
      <w:pPr>
        <w:jc w:val="both"/>
        <w:rPr>
          <w:rFonts w:ascii="Times New Roman" w:hAnsi="Times New Roman" w:cs="Times New Roman"/>
        </w:rPr>
      </w:pPr>
    </w:p>
    <w:sectPr w:rsidR="006847AA" w:rsidRPr="008F4A37" w:rsidSect="008F4A3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04F"/>
    <w:multiLevelType w:val="multilevel"/>
    <w:tmpl w:val="90F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B468D"/>
    <w:multiLevelType w:val="hybridMultilevel"/>
    <w:tmpl w:val="AA4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13D7"/>
    <w:multiLevelType w:val="multilevel"/>
    <w:tmpl w:val="8740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6487E"/>
    <w:multiLevelType w:val="multilevel"/>
    <w:tmpl w:val="7A9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E2195"/>
    <w:multiLevelType w:val="hybridMultilevel"/>
    <w:tmpl w:val="361AE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5457FF"/>
    <w:multiLevelType w:val="multilevel"/>
    <w:tmpl w:val="3DE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7094E"/>
    <w:multiLevelType w:val="hybridMultilevel"/>
    <w:tmpl w:val="D47C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C"/>
    <w:rsid w:val="00080C27"/>
    <w:rsid w:val="000A3DCE"/>
    <w:rsid w:val="005B3284"/>
    <w:rsid w:val="006847AA"/>
    <w:rsid w:val="006A6F87"/>
    <w:rsid w:val="008F4A37"/>
    <w:rsid w:val="00AF1B80"/>
    <w:rsid w:val="00C5047C"/>
    <w:rsid w:val="00E82D3C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6349-2BC0-43D2-9163-F6685F8F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Заучи</cp:lastModifiedBy>
  <cp:revision>5</cp:revision>
  <dcterms:created xsi:type="dcterms:W3CDTF">2012-11-30T06:58:00Z</dcterms:created>
  <dcterms:modified xsi:type="dcterms:W3CDTF">2014-12-19T06:03:00Z</dcterms:modified>
</cp:coreProperties>
</file>