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26" w:rsidRPr="0098628F" w:rsidRDefault="000A2026" w:rsidP="000A2026">
      <w:pPr>
        <w:pStyle w:val="a4"/>
        <w:spacing w:line="360" w:lineRule="auto"/>
        <w:rPr>
          <w:sz w:val="32"/>
          <w:szCs w:val="32"/>
          <w:u w:val="none"/>
        </w:rPr>
      </w:pPr>
      <w:r w:rsidRPr="0098628F">
        <w:rPr>
          <w:sz w:val="32"/>
          <w:szCs w:val="32"/>
          <w:u w:val="none"/>
        </w:rPr>
        <w:t>Муниципальное  бюджетное общеобразовательное учреждение «Средняя общеобразовательная кадетская школа №4»</w:t>
      </w:r>
    </w:p>
    <w:p w:rsidR="000A2026" w:rsidRDefault="000A2026" w:rsidP="000A2026">
      <w:pPr>
        <w:pStyle w:val="a4"/>
        <w:spacing w:line="360" w:lineRule="auto"/>
        <w:rPr>
          <w:sz w:val="40"/>
          <w:szCs w:val="40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40"/>
          <w:szCs w:val="40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40"/>
          <w:szCs w:val="40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40"/>
          <w:szCs w:val="40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  <w:r w:rsidRPr="0098628F">
        <w:rPr>
          <w:sz w:val="52"/>
          <w:szCs w:val="52"/>
          <w:u w:val="none"/>
        </w:rPr>
        <w:t>П</w:t>
      </w:r>
      <w:r w:rsidR="00BB0161">
        <w:rPr>
          <w:sz w:val="52"/>
          <w:szCs w:val="52"/>
          <w:u w:val="none"/>
        </w:rPr>
        <w:t>рограмма</w:t>
      </w:r>
      <w:r w:rsidRPr="0098628F">
        <w:rPr>
          <w:sz w:val="52"/>
          <w:szCs w:val="52"/>
          <w:u w:val="none"/>
        </w:rPr>
        <w:t xml:space="preserve"> мероприятий по формированию толерантности и  профилактике экстремизма среди </w:t>
      </w:r>
      <w:r w:rsidR="00127739">
        <w:rPr>
          <w:sz w:val="52"/>
          <w:szCs w:val="52"/>
          <w:u w:val="none"/>
        </w:rPr>
        <w:t>уча</w:t>
      </w:r>
      <w:r w:rsidRPr="0098628F">
        <w:rPr>
          <w:sz w:val="52"/>
          <w:szCs w:val="52"/>
          <w:u w:val="none"/>
        </w:rPr>
        <w:t>щихся</w:t>
      </w:r>
      <w:r>
        <w:rPr>
          <w:sz w:val="52"/>
          <w:szCs w:val="52"/>
          <w:u w:val="none"/>
        </w:rPr>
        <w:t xml:space="preserve">.  </w:t>
      </w: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0A2026" w:rsidRDefault="000A2026" w:rsidP="000A2026">
      <w:pPr>
        <w:pStyle w:val="a4"/>
        <w:spacing w:line="360" w:lineRule="auto"/>
        <w:rPr>
          <w:sz w:val="52"/>
          <w:szCs w:val="52"/>
          <w:u w:val="none"/>
        </w:rPr>
      </w:pPr>
    </w:p>
    <w:p w:rsidR="00FD370B" w:rsidRDefault="00BB0161" w:rsidP="000A2026">
      <w:pPr>
        <w:pStyle w:val="a4"/>
        <w:spacing w:line="360" w:lineRule="auto"/>
        <w:rPr>
          <w:sz w:val="52"/>
          <w:szCs w:val="52"/>
          <w:u w:val="none"/>
        </w:rPr>
      </w:pPr>
      <w:r>
        <w:rPr>
          <w:sz w:val="32"/>
          <w:szCs w:val="32"/>
          <w:u w:val="none"/>
        </w:rPr>
        <w:t>г</w:t>
      </w:r>
      <w:r w:rsidR="00970725">
        <w:rPr>
          <w:sz w:val="32"/>
          <w:szCs w:val="32"/>
          <w:u w:val="none"/>
        </w:rPr>
        <w:t xml:space="preserve">. </w:t>
      </w:r>
      <w:r w:rsidR="000A2026">
        <w:rPr>
          <w:sz w:val="32"/>
          <w:szCs w:val="32"/>
          <w:u w:val="none"/>
        </w:rPr>
        <w:t xml:space="preserve">Нефтеюганск </w:t>
      </w:r>
      <w:r w:rsidR="000A2026" w:rsidRPr="0098628F">
        <w:rPr>
          <w:sz w:val="52"/>
          <w:szCs w:val="52"/>
          <w:u w:val="none"/>
        </w:rPr>
        <w:t xml:space="preserve"> </w:t>
      </w:r>
    </w:p>
    <w:p w:rsidR="000A2026" w:rsidRDefault="000A2026" w:rsidP="000A2026">
      <w:pPr>
        <w:spacing w:line="360" w:lineRule="auto"/>
      </w:pPr>
    </w:p>
    <w:p w:rsidR="003D360C" w:rsidRPr="00B13C61" w:rsidRDefault="003D360C" w:rsidP="00BD5FED">
      <w:pPr>
        <w:pStyle w:val="a4"/>
        <w:spacing w:line="360" w:lineRule="auto"/>
        <w:rPr>
          <w:sz w:val="40"/>
          <w:szCs w:val="40"/>
          <w:u w:val="none"/>
        </w:rPr>
      </w:pPr>
      <w:r w:rsidRPr="00B13C61">
        <w:rPr>
          <w:sz w:val="40"/>
          <w:szCs w:val="40"/>
          <w:u w:val="none"/>
        </w:rPr>
        <w:lastRenderedPageBreak/>
        <w:t>П</w:t>
      </w:r>
      <w:r w:rsidR="00BB0161">
        <w:rPr>
          <w:sz w:val="40"/>
          <w:szCs w:val="40"/>
          <w:u w:val="none"/>
        </w:rPr>
        <w:t>рограмма</w:t>
      </w:r>
      <w:r w:rsidRPr="00B13C61">
        <w:rPr>
          <w:sz w:val="40"/>
          <w:szCs w:val="40"/>
          <w:u w:val="none"/>
        </w:rPr>
        <w:t xml:space="preserve"> мероприятий</w:t>
      </w:r>
      <w:r w:rsidR="00DE4331" w:rsidRPr="00B13C61">
        <w:rPr>
          <w:sz w:val="40"/>
          <w:szCs w:val="40"/>
          <w:u w:val="none"/>
        </w:rPr>
        <w:t xml:space="preserve"> по</w:t>
      </w:r>
      <w:r w:rsidR="00511072" w:rsidRPr="00B13C61">
        <w:rPr>
          <w:sz w:val="40"/>
          <w:szCs w:val="40"/>
          <w:u w:val="none"/>
        </w:rPr>
        <w:t xml:space="preserve"> толерантности</w:t>
      </w:r>
      <w:r w:rsidR="00993952" w:rsidRPr="00B13C61">
        <w:rPr>
          <w:sz w:val="40"/>
          <w:szCs w:val="40"/>
          <w:u w:val="none"/>
        </w:rPr>
        <w:t xml:space="preserve"> и </w:t>
      </w:r>
      <w:r w:rsidR="00A55AF5" w:rsidRPr="00B13C61">
        <w:rPr>
          <w:sz w:val="40"/>
          <w:szCs w:val="40"/>
          <w:u w:val="none"/>
        </w:rPr>
        <w:t xml:space="preserve"> профилактике экстремизма </w:t>
      </w:r>
      <w:r w:rsidR="00993952" w:rsidRPr="00B13C61">
        <w:rPr>
          <w:sz w:val="40"/>
          <w:szCs w:val="40"/>
          <w:u w:val="none"/>
        </w:rPr>
        <w:t>МБОУ «</w:t>
      </w:r>
      <w:r w:rsidR="008D530E" w:rsidRPr="00B13C61">
        <w:rPr>
          <w:sz w:val="40"/>
          <w:szCs w:val="40"/>
          <w:u w:val="none"/>
        </w:rPr>
        <w:t>СОКШ №4</w:t>
      </w:r>
      <w:r w:rsidR="00993952" w:rsidRPr="00B13C61">
        <w:rPr>
          <w:sz w:val="40"/>
          <w:szCs w:val="40"/>
          <w:u w:val="none"/>
        </w:rPr>
        <w:t>»</w:t>
      </w:r>
    </w:p>
    <w:p w:rsidR="00993952" w:rsidRPr="002C4B7B" w:rsidRDefault="001615E4" w:rsidP="002C4B7B">
      <w:pPr>
        <w:pStyle w:val="a4"/>
        <w:spacing w:line="360" w:lineRule="auto"/>
        <w:rPr>
          <w:sz w:val="40"/>
          <w:szCs w:val="40"/>
          <w:u w:val="none"/>
        </w:rPr>
      </w:pPr>
      <w:r w:rsidRPr="002C4B7B">
        <w:rPr>
          <w:sz w:val="40"/>
          <w:szCs w:val="40"/>
          <w:u w:val="none"/>
        </w:rPr>
        <w:t>201</w:t>
      </w:r>
      <w:r w:rsidR="00013AD8" w:rsidRPr="002C4B7B">
        <w:rPr>
          <w:sz w:val="40"/>
          <w:szCs w:val="40"/>
          <w:u w:val="none"/>
        </w:rPr>
        <w:t>3</w:t>
      </w:r>
      <w:r w:rsidRPr="002C4B7B">
        <w:rPr>
          <w:sz w:val="40"/>
          <w:szCs w:val="40"/>
          <w:u w:val="none"/>
        </w:rPr>
        <w:t>-201</w:t>
      </w:r>
      <w:r w:rsidR="00013AD8" w:rsidRPr="002C4B7B">
        <w:rPr>
          <w:sz w:val="40"/>
          <w:szCs w:val="40"/>
          <w:u w:val="none"/>
        </w:rPr>
        <w:t>4</w:t>
      </w:r>
      <w:r w:rsidRPr="002C4B7B">
        <w:rPr>
          <w:sz w:val="40"/>
          <w:szCs w:val="40"/>
          <w:u w:val="none"/>
        </w:rPr>
        <w:t xml:space="preserve"> учебный год</w:t>
      </w:r>
      <w:r w:rsidR="00993952" w:rsidRPr="002C4B7B">
        <w:rPr>
          <w:sz w:val="40"/>
          <w:szCs w:val="40"/>
          <w:u w:val="none"/>
        </w:rPr>
        <w:t xml:space="preserve"> </w:t>
      </w:r>
    </w:p>
    <w:p w:rsidR="002C4B7B" w:rsidRPr="002C4B7B" w:rsidRDefault="002C4B7B" w:rsidP="002C4B7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C4B7B">
        <w:rPr>
          <w:sz w:val="28"/>
          <w:szCs w:val="28"/>
        </w:rPr>
        <w:t>Необходимость разработки программы  мероприятий по толерантности и  профилактике экстремизма МБОУ «СОКШ №4» обусловлена концептуальными основами нормативных документов, регламентирующих деятельность современного образовательного учреждения: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Конституция Российской Федерации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Всеобщая декларация прав человека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Конвенция о правах ребенка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Федеральный Закон от 29.12.2012 г. №273-ФЗ «Об образовании в Российской Федерации»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Указ Президента Российской Федерации «О мерах по реализации государственной политики в области образования и науки» от 7 мая 2012 года № 599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Указ Президента Российской Федерации «О национальной стратегии действий в интересах детей на 2012-2017 годы» от 1 июня 2012 года № 761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Программа развития воспитательной компоненты общеобразовательных учреждений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>Федеральный государственный образовательный стандарт начального и основного общего  образования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 xml:space="preserve">Государственная программа «Патриотическое воспитание граждан Российской Федерации на 2011 - 2015 годы», утверждена Постановлением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2C4B7B">
          <w:rPr>
            <w:sz w:val="28"/>
            <w:szCs w:val="28"/>
          </w:rPr>
          <w:t>2010 г</w:t>
        </w:r>
      </w:smartTag>
      <w:r w:rsidRPr="002C4B7B">
        <w:rPr>
          <w:sz w:val="28"/>
          <w:szCs w:val="28"/>
        </w:rPr>
        <w:t xml:space="preserve">. N 795 </w:t>
      </w:r>
    </w:p>
    <w:p w:rsidR="002C4B7B" w:rsidRPr="002C4B7B" w:rsidRDefault="002C4B7B" w:rsidP="002C4B7B">
      <w:pPr>
        <w:pStyle w:val="a"/>
        <w:numPr>
          <w:ilvl w:val="0"/>
          <w:numId w:val="15"/>
        </w:numPr>
        <w:tabs>
          <w:tab w:val="left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2C4B7B">
        <w:rPr>
          <w:sz w:val="28"/>
          <w:szCs w:val="28"/>
        </w:rPr>
        <w:t xml:space="preserve">Государственная программа Ханты-Мансийского автономного </w:t>
      </w:r>
      <w:proofErr w:type="spellStart"/>
      <w:r w:rsidRPr="002C4B7B">
        <w:rPr>
          <w:sz w:val="28"/>
          <w:szCs w:val="28"/>
        </w:rPr>
        <w:t>округа-Югры</w:t>
      </w:r>
      <w:proofErr w:type="spellEnd"/>
      <w:r w:rsidRPr="002C4B7B">
        <w:rPr>
          <w:sz w:val="28"/>
          <w:szCs w:val="28"/>
        </w:rPr>
        <w:t xml:space="preserve"> «О реализации государственной политики по профилактике экстремизма и развитию российского казачества </w:t>
      </w:r>
      <w:proofErr w:type="gramStart"/>
      <w:r w:rsidRPr="002C4B7B">
        <w:rPr>
          <w:sz w:val="28"/>
          <w:szCs w:val="28"/>
        </w:rPr>
        <w:t>в</w:t>
      </w:r>
      <w:proofErr w:type="gramEnd"/>
      <w:r w:rsidRPr="002C4B7B">
        <w:rPr>
          <w:sz w:val="28"/>
          <w:szCs w:val="28"/>
        </w:rPr>
        <w:t xml:space="preserve"> </w:t>
      </w:r>
      <w:proofErr w:type="gramStart"/>
      <w:r w:rsidRPr="002C4B7B">
        <w:rPr>
          <w:sz w:val="28"/>
          <w:szCs w:val="28"/>
        </w:rPr>
        <w:t>Ханты-Мансийском</w:t>
      </w:r>
      <w:proofErr w:type="gramEnd"/>
      <w:r w:rsidRPr="002C4B7B">
        <w:rPr>
          <w:sz w:val="28"/>
          <w:szCs w:val="28"/>
        </w:rPr>
        <w:t xml:space="preserve"> округе - </w:t>
      </w:r>
      <w:proofErr w:type="spellStart"/>
      <w:r w:rsidRPr="002C4B7B">
        <w:rPr>
          <w:sz w:val="28"/>
          <w:szCs w:val="28"/>
        </w:rPr>
        <w:t>Югре</w:t>
      </w:r>
      <w:proofErr w:type="spellEnd"/>
      <w:r w:rsidRPr="002C4B7B">
        <w:rPr>
          <w:sz w:val="28"/>
          <w:szCs w:val="28"/>
        </w:rPr>
        <w:t xml:space="preserve">  на 2014-2020 годы», утвержденная постановлением </w:t>
      </w:r>
      <w:r w:rsidRPr="002C4B7B">
        <w:rPr>
          <w:sz w:val="28"/>
          <w:szCs w:val="28"/>
        </w:rPr>
        <w:lastRenderedPageBreak/>
        <w:t xml:space="preserve">Правительства Ханты-Мансийского автономного округа – </w:t>
      </w:r>
      <w:proofErr w:type="spellStart"/>
      <w:r w:rsidRPr="002C4B7B">
        <w:rPr>
          <w:sz w:val="28"/>
          <w:szCs w:val="28"/>
        </w:rPr>
        <w:t>Югры</w:t>
      </w:r>
      <w:proofErr w:type="spellEnd"/>
      <w:r w:rsidRPr="002C4B7B">
        <w:rPr>
          <w:sz w:val="28"/>
          <w:szCs w:val="28"/>
        </w:rPr>
        <w:t xml:space="preserve"> от 9.10.2013г. №429-п. </w:t>
      </w:r>
    </w:p>
    <w:p w:rsidR="00BB0161" w:rsidRPr="00013AD8" w:rsidRDefault="00BB0161" w:rsidP="002C4B7B">
      <w:pPr>
        <w:pStyle w:val="ConsPlusTitle"/>
        <w:spacing w:line="360" w:lineRule="auto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</w:pPr>
      <w:proofErr w:type="gramStart"/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Данная программа </w:t>
      </w:r>
      <w:r w:rsidR="002C4B7B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также </w:t>
      </w:r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разработана на основе целевой программы Ханты-Мансийского автономного округа - </w:t>
      </w:r>
      <w:proofErr w:type="spellStart"/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Югры</w:t>
      </w:r>
      <w:proofErr w:type="spellEnd"/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«Профилактика экстремизма, гармонизация межэтнических и межкультурных отношений, укрепление толерантности в Ханты-Мансийском автономном округе - </w:t>
      </w:r>
      <w:proofErr w:type="spellStart"/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Югре</w:t>
      </w:r>
      <w:proofErr w:type="spellEnd"/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</w:t>
      </w:r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НА 2011 - 2015 годы</w:t>
      </w:r>
      <w:r w:rsidR="0037081A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»</w:t>
      </w:r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(в ред. постановлений Правительства ХМАО – </w:t>
      </w:r>
      <w:proofErr w:type="spellStart"/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Югры</w:t>
      </w:r>
      <w:proofErr w:type="spellEnd"/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от 03.11.2011 </w:t>
      </w:r>
      <w:hyperlink r:id="rId6" w:history="1">
        <w:r w:rsidR="00013AD8" w:rsidRPr="002C4B7B">
          <w:rPr>
            <w:rFonts w:ascii="Times New Roman" w:eastAsiaTheme="minorEastAsia" w:hAnsi="Times New Roman" w:cs="Times New Roman"/>
            <w:b w:val="0"/>
            <w:sz w:val="28"/>
            <w:szCs w:val="28"/>
            <w:lang w:eastAsia="zh-CN"/>
          </w:rPr>
          <w:t>N 410-п</w:t>
        </w:r>
      </w:hyperlink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, от 24.05.2012 </w:t>
      </w:r>
      <w:hyperlink r:id="rId7" w:history="1">
        <w:r w:rsidR="00013AD8" w:rsidRPr="002C4B7B">
          <w:rPr>
            <w:rFonts w:ascii="Times New Roman" w:eastAsiaTheme="minorEastAsia" w:hAnsi="Times New Roman" w:cs="Times New Roman"/>
            <w:b w:val="0"/>
            <w:sz w:val="28"/>
            <w:szCs w:val="28"/>
            <w:lang w:eastAsia="zh-CN"/>
          </w:rPr>
          <w:t>N 172-п</w:t>
        </w:r>
      </w:hyperlink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,от 22.09.2012 </w:t>
      </w:r>
      <w:hyperlink r:id="rId8" w:history="1">
        <w:r w:rsidR="00013AD8" w:rsidRPr="002C4B7B">
          <w:rPr>
            <w:rFonts w:ascii="Times New Roman" w:eastAsiaTheme="minorEastAsia" w:hAnsi="Times New Roman" w:cs="Times New Roman"/>
            <w:b w:val="0"/>
            <w:sz w:val="28"/>
            <w:szCs w:val="28"/>
            <w:lang w:eastAsia="zh-CN"/>
          </w:rPr>
          <w:t>N 338-п</w:t>
        </w:r>
      </w:hyperlink>
      <w:r w:rsidR="00013AD8"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, от 19.04.2013 № 153-п)</w:t>
      </w:r>
      <w:r w:rsidRPr="002C4B7B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,   долгосрочной целевой программы «Профилактика</w:t>
      </w:r>
      <w:r w:rsidRPr="00013AD8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экстремизма, гармонизация межэтнических и межкультурных</w:t>
      </w:r>
      <w:proofErr w:type="gramEnd"/>
      <w:r w:rsidRPr="00013AD8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отношений, укрепление толерантности в городе Нефтеюганске на 2012-2013 годы»</w:t>
      </w:r>
      <w:r w:rsidR="00765F75" w:rsidRPr="00013AD8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 xml:space="preserve"> (утвержденной постановлением администрации города Нефтеюганска от 14.11.2011 №2904)</w:t>
      </w:r>
      <w:r w:rsidRPr="00013AD8">
        <w:rPr>
          <w:rFonts w:ascii="Times New Roman" w:eastAsiaTheme="minorEastAsia" w:hAnsi="Times New Roman" w:cs="Times New Roman"/>
          <w:b w:val="0"/>
          <w:sz w:val="28"/>
          <w:szCs w:val="28"/>
          <w:lang w:eastAsia="zh-CN"/>
        </w:rPr>
        <w:t>.</w:t>
      </w:r>
    </w:p>
    <w:p w:rsidR="00BB0161" w:rsidRPr="00BB0161" w:rsidRDefault="00BB0161" w:rsidP="00013AD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napToGrid w:val="0"/>
          <w:sz w:val="28"/>
          <w:szCs w:val="28"/>
        </w:rPr>
      </w:pPr>
      <w:r w:rsidRPr="00BB0161">
        <w:rPr>
          <w:rFonts w:eastAsiaTheme="minorEastAsia"/>
          <w:bCs/>
          <w:sz w:val="28"/>
          <w:szCs w:val="28"/>
        </w:rPr>
        <w:t xml:space="preserve">Разработка Программы вызвана необходимостью применения программно-целевого подхода в решении задач, направленных на снижение и дальнейшее недопущение противоправного поведения </w:t>
      </w:r>
      <w:r w:rsidR="00765F75">
        <w:rPr>
          <w:rFonts w:eastAsiaTheme="minorEastAsia"/>
          <w:bCs/>
          <w:sz w:val="28"/>
          <w:szCs w:val="28"/>
        </w:rPr>
        <w:t>школьников</w:t>
      </w:r>
      <w:r w:rsidRPr="00BB0161">
        <w:rPr>
          <w:rFonts w:eastAsiaTheme="minorEastAsia"/>
          <w:bCs/>
          <w:sz w:val="28"/>
          <w:szCs w:val="28"/>
        </w:rPr>
        <w:t xml:space="preserve"> на национальной почве, необходимостью </w:t>
      </w:r>
      <w:r w:rsidRPr="00BB0161">
        <w:rPr>
          <w:bCs/>
          <w:snapToGrid w:val="0"/>
          <w:sz w:val="28"/>
          <w:szCs w:val="28"/>
        </w:rPr>
        <w:t>комплексного подхода и координации совместных действий</w:t>
      </w:r>
      <w:r w:rsidR="00765F75">
        <w:rPr>
          <w:bCs/>
          <w:snapToGrid w:val="0"/>
          <w:sz w:val="28"/>
          <w:szCs w:val="28"/>
        </w:rPr>
        <w:t xml:space="preserve"> семьи, школы, общественности</w:t>
      </w:r>
      <w:r w:rsidRPr="00BB0161">
        <w:rPr>
          <w:bCs/>
          <w:snapToGrid w:val="0"/>
          <w:sz w:val="28"/>
          <w:szCs w:val="28"/>
        </w:rPr>
        <w:t>.</w:t>
      </w:r>
    </w:p>
    <w:p w:rsidR="00CF789D" w:rsidRPr="00CF789D" w:rsidRDefault="00CF789D" w:rsidP="00CF789D">
      <w:pPr>
        <w:spacing w:before="100" w:beforeAutospacing="1" w:after="100" w:afterAutospacing="1"/>
        <w:rPr>
          <w:rFonts w:eastAsiaTheme="minorEastAsia"/>
          <w:bCs/>
          <w:sz w:val="28"/>
          <w:szCs w:val="28"/>
        </w:rPr>
      </w:pPr>
      <w:r w:rsidRPr="00CF789D">
        <w:rPr>
          <w:rFonts w:eastAsia="Times New Roman"/>
          <w:b/>
          <w:bCs/>
          <w:sz w:val="40"/>
          <w:szCs w:val="40"/>
          <w:lang w:eastAsia="ru-RU"/>
        </w:rPr>
        <w:t>Актуальность проблемы</w:t>
      </w:r>
    </w:p>
    <w:p w:rsidR="00CF789D" w:rsidRPr="00CF789D" w:rsidRDefault="00CF789D" w:rsidP="009E2E78">
      <w:pPr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CF789D">
        <w:rPr>
          <w:rFonts w:eastAsiaTheme="minorEastAsia"/>
          <w:bCs/>
          <w:sz w:val="28"/>
          <w:szCs w:val="28"/>
        </w:rPr>
        <w:t>В последнее время в обществе продолжает нарастать социальная напряженность, не прекращаются межэтнические и межконфессиональные конфликты. Все это является прямой внутренней угрозой безопасности государства.</w:t>
      </w:r>
    </w:p>
    <w:p w:rsidR="00CF789D" w:rsidRPr="00CF789D" w:rsidRDefault="00CF789D" w:rsidP="009E2E78">
      <w:pPr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CF789D">
        <w:rPr>
          <w:rFonts w:eastAsiaTheme="minorEastAsia"/>
          <w:bCs/>
          <w:sz w:val="28"/>
          <w:szCs w:val="28"/>
        </w:rPr>
        <w:t xml:space="preserve">Недоброжелательность, озлобленность, агрессивность все больше распространяются в детской, особенно подростковой среде. </w:t>
      </w:r>
      <w:r w:rsidR="009E2E78">
        <w:rPr>
          <w:rFonts w:eastAsiaTheme="minorEastAsia"/>
          <w:bCs/>
          <w:sz w:val="28"/>
          <w:szCs w:val="28"/>
        </w:rPr>
        <w:t>В связи с этим а</w:t>
      </w:r>
      <w:r w:rsidRPr="00CF789D">
        <w:rPr>
          <w:rFonts w:eastAsiaTheme="minorEastAsia"/>
          <w:bCs/>
          <w:sz w:val="28"/>
          <w:szCs w:val="28"/>
        </w:rPr>
        <w:t>ктивизируется процесс поиска эффективных механизмов воспитания детей в духе толерантности, в том числе приятия чужой культуры,  уважения прав других, непохожих на тебя, людей.</w:t>
      </w:r>
    </w:p>
    <w:p w:rsidR="00CF789D" w:rsidRPr="00CF789D" w:rsidRDefault="00CF789D" w:rsidP="009E2E78">
      <w:pPr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CF789D">
        <w:rPr>
          <w:rFonts w:eastAsiaTheme="minorEastAsia"/>
          <w:bCs/>
          <w:sz w:val="28"/>
          <w:szCs w:val="28"/>
        </w:rPr>
        <w:lastRenderedPageBreak/>
        <w:t>Толерантность предполагает не только 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жизни.</w:t>
      </w:r>
    </w:p>
    <w:p w:rsidR="00CF789D" w:rsidRPr="00CF789D" w:rsidRDefault="00CF789D" w:rsidP="009E2E78">
      <w:pPr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CF789D">
        <w:rPr>
          <w:rFonts w:eastAsiaTheme="minorEastAsia"/>
          <w:bCs/>
          <w:sz w:val="28"/>
          <w:szCs w:val="28"/>
        </w:rPr>
        <w:t xml:space="preserve">Толерантность означает уважение, принятие и правильное понимание всего многообразия культур, форм самовыражения и проявления человеческой индивидуальности. Толерантности способствуют знания, открытость, общение и свобода мысли, совести, убеждений. Толерантность – это единство в многообразии. Это не только моральный долг, но и </w:t>
      </w:r>
      <w:proofErr w:type="gramStart"/>
      <w:r w:rsidRPr="00CF789D">
        <w:rPr>
          <w:rFonts w:eastAsiaTheme="minorEastAsia"/>
          <w:bCs/>
          <w:sz w:val="28"/>
          <w:szCs w:val="28"/>
        </w:rPr>
        <w:t>политическая</w:t>
      </w:r>
      <w:proofErr w:type="gramEnd"/>
      <w:r w:rsidRPr="00CF789D">
        <w:rPr>
          <w:rFonts w:eastAsiaTheme="minorEastAsia"/>
          <w:bCs/>
          <w:sz w:val="28"/>
          <w:szCs w:val="28"/>
        </w:rPr>
        <w:t xml:space="preserve"> и правовая потребность. Толерантность – это то, что делает возможным достижение мира  и ведет от  культуры войны к культуре мира. Толерантность – это не уступка, снисхождение или потворство, а, прежде всего,  активное отношение на основе признания универсальных прав и свобод человека.</w:t>
      </w:r>
    </w:p>
    <w:p w:rsidR="00CF789D" w:rsidRPr="00CF789D" w:rsidRDefault="009E2E78" w:rsidP="009E2E78">
      <w:pPr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Данная п</w:t>
      </w:r>
      <w:r w:rsidR="00CF789D" w:rsidRPr="00CF789D">
        <w:rPr>
          <w:rFonts w:eastAsiaTheme="minorEastAsia"/>
          <w:bCs/>
          <w:sz w:val="28"/>
          <w:szCs w:val="28"/>
        </w:rPr>
        <w:t>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CF789D" w:rsidRPr="00CF789D" w:rsidRDefault="00CF789D" w:rsidP="009E2E78">
      <w:pPr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CF789D">
        <w:rPr>
          <w:rFonts w:eastAsiaTheme="minorEastAsia"/>
          <w:bCs/>
          <w:sz w:val="28"/>
          <w:szCs w:val="28"/>
        </w:rPr>
        <w:t xml:space="preserve">Приоритетное внимание уделяется вопросам повышения уровня подготовки учащихся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</w:t>
      </w:r>
      <w:r w:rsidRPr="00CF789D">
        <w:rPr>
          <w:rFonts w:eastAsiaTheme="minorEastAsia"/>
          <w:bCs/>
          <w:sz w:val="28"/>
          <w:szCs w:val="28"/>
        </w:rPr>
        <w:lastRenderedPageBreak/>
        <w:t>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765F75" w:rsidRPr="00765F75" w:rsidRDefault="00765F75" w:rsidP="00765F75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765F75">
        <w:rPr>
          <w:b/>
          <w:sz w:val="36"/>
          <w:szCs w:val="36"/>
        </w:rPr>
        <w:t>Цель:</w:t>
      </w:r>
    </w:p>
    <w:p w:rsidR="00765F75" w:rsidRPr="00765F75" w:rsidRDefault="00765F75" w:rsidP="00765F7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765F75">
        <w:rPr>
          <w:rFonts w:eastAsiaTheme="minorEastAsia"/>
          <w:bCs/>
          <w:sz w:val="28"/>
          <w:szCs w:val="28"/>
        </w:rPr>
        <w:t xml:space="preserve">Создание </w:t>
      </w:r>
      <w:r>
        <w:rPr>
          <w:rFonts w:eastAsiaTheme="minorEastAsia"/>
          <w:bCs/>
          <w:sz w:val="28"/>
          <w:szCs w:val="28"/>
        </w:rPr>
        <w:t xml:space="preserve"> </w:t>
      </w:r>
      <w:r w:rsidRPr="00765F75">
        <w:rPr>
          <w:rFonts w:eastAsiaTheme="minorEastAsia"/>
          <w:bCs/>
          <w:sz w:val="28"/>
          <w:szCs w:val="28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93952" w:rsidRPr="002356C8" w:rsidRDefault="00993952" w:rsidP="00993952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356C8">
        <w:rPr>
          <w:b/>
          <w:sz w:val="36"/>
          <w:szCs w:val="36"/>
        </w:rPr>
        <w:t xml:space="preserve">Задачи: </w:t>
      </w:r>
    </w:p>
    <w:p w:rsidR="00993952" w:rsidRPr="00993952" w:rsidRDefault="00993952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3952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>работы школы п</w:t>
      </w:r>
      <w:r w:rsidRPr="00993952">
        <w:rPr>
          <w:rFonts w:ascii="Times New Roman" w:hAnsi="Times New Roman" w:cs="Times New Roman"/>
          <w:sz w:val="28"/>
          <w:szCs w:val="28"/>
        </w:rPr>
        <w:t>о профилактике экстремистской деятельности,  противодействию возможным фактам проявления экстремизма</w:t>
      </w:r>
      <w:r w:rsidR="002356C8">
        <w:rPr>
          <w:rFonts w:ascii="Times New Roman" w:hAnsi="Times New Roman" w:cs="Times New Roman"/>
          <w:sz w:val="28"/>
          <w:szCs w:val="28"/>
        </w:rPr>
        <w:t xml:space="preserve">, </w:t>
      </w:r>
      <w:r w:rsidR="002356C8" w:rsidRPr="00993952">
        <w:rPr>
          <w:rFonts w:ascii="Times New Roman" w:hAnsi="Times New Roman" w:cs="Times New Roman"/>
          <w:sz w:val="28"/>
          <w:szCs w:val="28"/>
        </w:rPr>
        <w:t>дискриминации, насилия, расизма на национальной и конфессиональной почве.</w:t>
      </w:r>
    </w:p>
    <w:p w:rsidR="00993952" w:rsidRPr="00993952" w:rsidRDefault="00993952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93952">
        <w:rPr>
          <w:rFonts w:ascii="Times New Roman" w:hAnsi="Times New Roman" w:cs="Times New Roman"/>
          <w:sz w:val="28"/>
          <w:szCs w:val="28"/>
        </w:rPr>
        <w:t>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93952" w:rsidRPr="00993952" w:rsidRDefault="002356C8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993952" w:rsidRPr="002356C8">
        <w:rPr>
          <w:rFonts w:ascii="Times New Roman" w:hAnsi="Times New Roman" w:cs="Times New Roman"/>
          <w:sz w:val="28"/>
          <w:szCs w:val="28"/>
        </w:rPr>
        <w:t>оспитание культуры толерантности и межнационального согласия среди школьников;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952" w:rsidRPr="002356C8">
        <w:rPr>
          <w:rFonts w:ascii="Times New Roman" w:hAnsi="Times New Roman" w:cs="Times New Roman"/>
          <w:sz w:val="28"/>
          <w:szCs w:val="28"/>
        </w:rPr>
        <w:t>формирование основ  толерантного сознания и 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952">
        <w:rPr>
          <w:rFonts w:ascii="Times New Roman" w:hAnsi="Times New Roman" w:cs="Times New Roman"/>
          <w:sz w:val="28"/>
          <w:szCs w:val="28"/>
        </w:rPr>
        <w:t>стремления к межэтническому миру и согласию, готовности к диалогу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6C8" w:rsidRPr="002356C8" w:rsidRDefault="00BC69D5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356C8">
        <w:rPr>
          <w:rFonts w:ascii="Times New Roman" w:hAnsi="Times New Roman" w:cs="Times New Roman"/>
          <w:sz w:val="28"/>
          <w:szCs w:val="28"/>
        </w:rPr>
        <w:t>ормирование основ бесконфликтного общения, р</w:t>
      </w:r>
      <w:r w:rsidR="002356C8" w:rsidRPr="002356C8">
        <w:rPr>
          <w:rFonts w:ascii="Times New Roman" w:hAnsi="Times New Roman" w:cs="Times New Roman"/>
          <w:sz w:val="28"/>
          <w:szCs w:val="28"/>
        </w:rPr>
        <w:t>азвитие способностей предупреждать конфликты и разрешать их ненасильственными средствами.</w:t>
      </w:r>
    </w:p>
    <w:p w:rsidR="002356C8" w:rsidRDefault="00BC69D5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56C8">
        <w:rPr>
          <w:rFonts w:ascii="Times New Roman" w:hAnsi="Times New Roman" w:cs="Times New Roman"/>
          <w:sz w:val="28"/>
          <w:szCs w:val="28"/>
        </w:rPr>
        <w:t xml:space="preserve">пробация современных образовательных технологий, методик и форм </w:t>
      </w:r>
      <w:r w:rsidR="002356C8" w:rsidRPr="002356C8">
        <w:rPr>
          <w:rFonts w:ascii="Times New Roman" w:hAnsi="Times New Roman" w:cs="Times New Roman"/>
          <w:sz w:val="28"/>
          <w:szCs w:val="28"/>
        </w:rPr>
        <w:t xml:space="preserve"> работы по развитию толерантности </w:t>
      </w:r>
      <w:r w:rsidR="002356C8">
        <w:rPr>
          <w:rFonts w:ascii="Times New Roman" w:hAnsi="Times New Roman" w:cs="Times New Roman"/>
          <w:sz w:val="28"/>
          <w:szCs w:val="28"/>
        </w:rPr>
        <w:t xml:space="preserve">и профилактике экстремизма (технология дебатов, технология развития критического мышления, социальное проектирование). </w:t>
      </w:r>
    </w:p>
    <w:p w:rsidR="00993952" w:rsidRPr="00AC2D9B" w:rsidRDefault="00993952" w:rsidP="00765F75">
      <w:pPr>
        <w:spacing w:before="100" w:beforeAutospacing="1" w:after="100" w:afterAutospacing="1" w:line="360" w:lineRule="auto"/>
        <w:jc w:val="both"/>
        <w:rPr>
          <w:b/>
          <w:sz w:val="36"/>
          <w:szCs w:val="36"/>
        </w:rPr>
      </w:pPr>
      <w:r w:rsidRPr="00AC2D9B">
        <w:rPr>
          <w:b/>
          <w:sz w:val="36"/>
          <w:szCs w:val="36"/>
        </w:rPr>
        <w:lastRenderedPageBreak/>
        <w:t>Принципы осуществления деятельности по развитию толерантных качеств личности школьника</w:t>
      </w:r>
      <w:r w:rsidRPr="002356C8">
        <w:rPr>
          <w:b/>
          <w:sz w:val="36"/>
          <w:szCs w:val="36"/>
        </w:rPr>
        <w:t xml:space="preserve">: </w:t>
      </w:r>
    </w:p>
    <w:p w:rsidR="00993952" w:rsidRPr="00AC2D9B" w:rsidRDefault="00993952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9B">
        <w:rPr>
          <w:rFonts w:ascii="Times New Roman" w:hAnsi="Times New Roman" w:cs="Times New Roman"/>
          <w:sz w:val="28"/>
          <w:szCs w:val="28"/>
        </w:rPr>
        <w:t>Комплексный подход к формированию системы мероприятий, их взаимодействие</w:t>
      </w:r>
      <w:r w:rsidRPr="00B13C61">
        <w:rPr>
          <w:rFonts w:ascii="Times New Roman" w:hAnsi="Times New Roman" w:cs="Times New Roman"/>
          <w:sz w:val="28"/>
          <w:szCs w:val="28"/>
        </w:rPr>
        <w:t xml:space="preserve">. </w:t>
      </w:r>
      <w:r w:rsidRPr="00AC2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952" w:rsidRPr="00AC2D9B" w:rsidRDefault="00993952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9B">
        <w:rPr>
          <w:rFonts w:ascii="Times New Roman" w:hAnsi="Times New Roman" w:cs="Times New Roman"/>
          <w:sz w:val="28"/>
          <w:szCs w:val="28"/>
        </w:rPr>
        <w:t>Последовательность проведения мероприятий, обеспечивающую у</w:t>
      </w:r>
      <w:r w:rsidRPr="00B13C61">
        <w:rPr>
          <w:rFonts w:ascii="Times New Roman" w:hAnsi="Times New Roman" w:cs="Times New Roman"/>
          <w:sz w:val="28"/>
          <w:szCs w:val="28"/>
        </w:rPr>
        <w:t xml:space="preserve">стойчивость создаваемых структур. </w:t>
      </w:r>
    </w:p>
    <w:p w:rsidR="00993952" w:rsidRDefault="00993952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9B">
        <w:rPr>
          <w:rFonts w:ascii="Times New Roman" w:hAnsi="Times New Roman" w:cs="Times New Roman"/>
          <w:sz w:val="28"/>
          <w:szCs w:val="28"/>
        </w:rPr>
        <w:t>Использование конкретных  наборов методических приёмов на различных ступенях образовани</w:t>
      </w:r>
      <w:r w:rsidRPr="00B13C61">
        <w:rPr>
          <w:rFonts w:ascii="Times New Roman" w:hAnsi="Times New Roman" w:cs="Times New Roman"/>
          <w:sz w:val="28"/>
          <w:szCs w:val="28"/>
        </w:rPr>
        <w:t>я</w:t>
      </w:r>
      <w:r w:rsidRPr="00AC2D9B">
        <w:rPr>
          <w:rFonts w:ascii="Times New Roman" w:hAnsi="Times New Roman" w:cs="Times New Roman"/>
          <w:sz w:val="28"/>
          <w:szCs w:val="28"/>
        </w:rPr>
        <w:t>.</w:t>
      </w:r>
    </w:p>
    <w:p w:rsidR="001747C8" w:rsidRPr="001747C8" w:rsidRDefault="001747C8" w:rsidP="00BD5FED">
      <w:pPr>
        <w:spacing w:before="100" w:beforeAutospacing="1" w:after="100" w:afterAutospacing="1" w:line="360" w:lineRule="auto"/>
        <w:jc w:val="both"/>
        <w:rPr>
          <w:b/>
          <w:sz w:val="36"/>
          <w:szCs w:val="36"/>
        </w:rPr>
      </w:pPr>
      <w:r w:rsidRPr="001747C8">
        <w:rPr>
          <w:b/>
          <w:sz w:val="36"/>
          <w:szCs w:val="36"/>
        </w:rPr>
        <w:t xml:space="preserve">Сроки реализации Программы: </w:t>
      </w:r>
    </w:p>
    <w:p w:rsidR="00BD5FED" w:rsidRDefault="00220C3E" w:rsidP="00BD5FE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2013-2014</w:t>
      </w:r>
      <w:r w:rsidR="001747C8">
        <w:rPr>
          <w:sz w:val="28"/>
          <w:szCs w:val="28"/>
        </w:rPr>
        <w:t xml:space="preserve"> учебный год </w:t>
      </w:r>
    </w:p>
    <w:p w:rsidR="002356C8" w:rsidRDefault="00765F75" w:rsidP="00AE3ED1">
      <w:pPr>
        <w:spacing w:before="100" w:beforeAutospacing="1" w:after="100" w:afterAutospacing="1"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Предполагаемые </w:t>
      </w:r>
      <w:r w:rsidRPr="00765F75">
        <w:rPr>
          <w:b/>
          <w:sz w:val="36"/>
          <w:szCs w:val="36"/>
        </w:rPr>
        <w:t xml:space="preserve"> результаты  реализации Программы</w:t>
      </w:r>
      <w:r>
        <w:rPr>
          <w:b/>
          <w:sz w:val="36"/>
          <w:szCs w:val="36"/>
        </w:rPr>
        <w:t xml:space="preserve">: </w:t>
      </w:r>
    </w:p>
    <w:p w:rsidR="00BD5FED" w:rsidRDefault="00BD5FED" w:rsidP="00AE3ED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75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="00174503">
        <w:rPr>
          <w:rFonts w:ascii="Times New Roman" w:hAnsi="Times New Roman" w:cs="Times New Roman"/>
          <w:sz w:val="28"/>
          <w:szCs w:val="28"/>
        </w:rPr>
        <w:t>уча</w:t>
      </w:r>
      <w:r w:rsidRPr="00765F75">
        <w:rPr>
          <w:rFonts w:ascii="Times New Roman" w:hAnsi="Times New Roman" w:cs="Times New Roman"/>
          <w:sz w:val="28"/>
          <w:szCs w:val="28"/>
        </w:rPr>
        <w:t xml:space="preserve">щихся, охваченных </w:t>
      </w:r>
      <w:r>
        <w:rPr>
          <w:rFonts w:ascii="Times New Roman" w:hAnsi="Times New Roman" w:cs="Times New Roman"/>
          <w:sz w:val="28"/>
          <w:szCs w:val="28"/>
        </w:rPr>
        <w:t>мероприятиями</w:t>
      </w:r>
      <w:r w:rsidR="00DD1101">
        <w:rPr>
          <w:rFonts w:ascii="Times New Roman" w:hAnsi="Times New Roman" w:cs="Times New Roman"/>
          <w:sz w:val="28"/>
          <w:szCs w:val="28"/>
        </w:rPr>
        <w:t>,</w:t>
      </w:r>
      <w:r w:rsidRPr="00765F75">
        <w:rPr>
          <w:rFonts w:ascii="Times New Roman" w:hAnsi="Times New Roman" w:cs="Times New Roman"/>
          <w:sz w:val="28"/>
          <w:szCs w:val="28"/>
        </w:rPr>
        <w:t xml:space="preserve"> </w:t>
      </w:r>
      <w:r w:rsidR="00DD1101" w:rsidRPr="00DD1101">
        <w:rPr>
          <w:rFonts w:ascii="Times New Roman" w:hAnsi="Times New Roman" w:cs="Times New Roman"/>
          <w:sz w:val="28"/>
          <w:szCs w:val="28"/>
        </w:rPr>
        <w:t xml:space="preserve">направленных  </w:t>
      </w:r>
      <w:r w:rsidR="00DD1101">
        <w:rPr>
          <w:rFonts w:ascii="Times New Roman" w:hAnsi="Times New Roman" w:cs="Times New Roman"/>
          <w:sz w:val="28"/>
          <w:szCs w:val="28"/>
        </w:rPr>
        <w:t>на воспитание</w:t>
      </w:r>
      <w:r w:rsidR="00DD1101" w:rsidRPr="00765F75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 w:rsidR="00DD1101">
        <w:rPr>
          <w:rFonts w:ascii="Times New Roman" w:hAnsi="Times New Roman" w:cs="Times New Roman"/>
          <w:sz w:val="28"/>
          <w:szCs w:val="28"/>
        </w:rPr>
        <w:t>,</w:t>
      </w:r>
      <w:r w:rsidR="00DD1101" w:rsidRPr="00DD1101">
        <w:rPr>
          <w:rFonts w:ascii="Times New Roman" w:hAnsi="Times New Roman" w:cs="Times New Roman"/>
          <w:sz w:val="28"/>
          <w:szCs w:val="28"/>
        </w:rPr>
        <w:t xml:space="preserve"> развитие межэтнической интеграции, воспитание   культуры   мира,   профилактику   проявлений ксенофобии и экстремизма</w:t>
      </w:r>
      <w:r w:rsidR="00DD1101">
        <w:rPr>
          <w:rFonts w:ascii="Times New Roman" w:hAnsi="Times New Roman" w:cs="Times New Roman"/>
          <w:sz w:val="28"/>
          <w:szCs w:val="28"/>
        </w:rPr>
        <w:t xml:space="preserve"> </w:t>
      </w:r>
      <w:r w:rsidRPr="00DD1101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174503" w:rsidRPr="00DD1101">
        <w:rPr>
          <w:rFonts w:ascii="Times New Roman" w:hAnsi="Times New Roman" w:cs="Times New Roman"/>
          <w:sz w:val="28"/>
          <w:szCs w:val="28"/>
        </w:rPr>
        <w:t>уча</w:t>
      </w:r>
      <w:r w:rsidRPr="00DD1101">
        <w:rPr>
          <w:rFonts w:ascii="Times New Roman" w:hAnsi="Times New Roman" w:cs="Times New Roman"/>
          <w:sz w:val="28"/>
          <w:szCs w:val="28"/>
        </w:rPr>
        <w:t>щихся до 100%.</w:t>
      </w:r>
    </w:p>
    <w:p w:rsidR="00AE3ED1" w:rsidRPr="00AE3ED1" w:rsidRDefault="00AE3ED1" w:rsidP="00AE3ED1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ED1">
        <w:rPr>
          <w:rFonts w:ascii="Times New Roman" w:hAnsi="Times New Roman" w:cs="Times New Roman"/>
          <w:sz w:val="28"/>
          <w:szCs w:val="28"/>
        </w:rPr>
        <w:t>Получение учащимися прочных знаний о толерантности в контексте всей совокупности общественных отношений, ее месте в системе ценностей, обеспечивающих самосохранение и позитивное развитие общества.</w:t>
      </w:r>
    </w:p>
    <w:p w:rsidR="00765F75" w:rsidRDefault="00174503" w:rsidP="00AE3ED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уча</w:t>
      </w:r>
      <w:r w:rsidR="00765F75" w:rsidRPr="00765F75">
        <w:rPr>
          <w:rFonts w:ascii="Times New Roman" w:hAnsi="Times New Roman" w:cs="Times New Roman"/>
          <w:sz w:val="28"/>
          <w:szCs w:val="28"/>
        </w:rPr>
        <w:t xml:space="preserve">щихся, охваченных дополнительными образовательными программами по изучению культурного наследия народов России и мира до </w:t>
      </w:r>
      <w:r>
        <w:rPr>
          <w:rFonts w:ascii="Times New Roman" w:hAnsi="Times New Roman" w:cs="Times New Roman"/>
          <w:sz w:val="28"/>
          <w:szCs w:val="28"/>
        </w:rPr>
        <w:t xml:space="preserve"> 75% от общего количества уча</w:t>
      </w:r>
      <w:r w:rsidR="00765F75">
        <w:rPr>
          <w:rFonts w:ascii="Times New Roman" w:hAnsi="Times New Roman" w:cs="Times New Roman"/>
          <w:sz w:val="28"/>
          <w:szCs w:val="28"/>
        </w:rPr>
        <w:t>щихся</w:t>
      </w:r>
      <w:r w:rsidR="00765F75" w:rsidRPr="00765F75">
        <w:rPr>
          <w:rFonts w:ascii="Times New Roman" w:hAnsi="Times New Roman" w:cs="Times New Roman"/>
          <w:sz w:val="28"/>
          <w:szCs w:val="28"/>
        </w:rPr>
        <w:t>.</w:t>
      </w:r>
    </w:p>
    <w:p w:rsidR="00BD5FED" w:rsidRDefault="00BD5FED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ED">
        <w:rPr>
          <w:rFonts w:ascii="Times New Roman" w:hAnsi="Times New Roman" w:cs="Times New Roman"/>
          <w:sz w:val="28"/>
          <w:szCs w:val="28"/>
        </w:rPr>
        <w:t>увеличение количества музейных экспозиций, посвящённых национальным культурам проживающих в автономном округе этносов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FED" w:rsidRPr="00BD5FED" w:rsidRDefault="00BD5FED" w:rsidP="00765F7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BD5FED">
        <w:rPr>
          <w:rFonts w:ascii="Times New Roman" w:hAnsi="Times New Roman" w:cs="Times New Roman"/>
          <w:sz w:val="28"/>
          <w:szCs w:val="28"/>
        </w:rPr>
        <w:t>преступлений экстремистского характера.</w:t>
      </w:r>
    </w:p>
    <w:p w:rsidR="00DD1101" w:rsidRPr="00DD1101" w:rsidRDefault="00765F75" w:rsidP="00DD1101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75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числа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765F75">
        <w:rPr>
          <w:rFonts w:ascii="Times New Roman" w:hAnsi="Times New Roman" w:cs="Times New Roman"/>
          <w:sz w:val="28"/>
          <w:szCs w:val="28"/>
        </w:rPr>
        <w:t xml:space="preserve">, охваченных курсами повышения квалификации по вопросам формирования установок толерантного </w:t>
      </w:r>
      <w:r w:rsidRPr="00DD1101">
        <w:rPr>
          <w:rFonts w:ascii="Times New Roman" w:hAnsi="Times New Roman" w:cs="Times New Roman"/>
          <w:sz w:val="28"/>
          <w:szCs w:val="28"/>
        </w:rPr>
        <w:t>поведения.</w:t>
      </w:r>
    </w:p>
    <w:p w:rsidR="008C1CA5" w:rsidRPr="00DD1101" w:rsidRDefault="008C1CA5" w:rsidP="00DD1101">
      <w:pPr>
        <w:spacing w:before="100" w:beforeAutospacing="1" w:after="100" w:afterAutospacing="1" w:line="360" w:lineRule="auto"/>
        <w:ind w:left="360"/>
        <w:jc w:val="both"/>
        <w:rPr>
          <w:b/>
          <w:sz w:val="36"/>
          <w:szCs w:val="36"/>
        </w:rPr>
      </w:pPr>
      <w:r w:rsidRPr="00DD1101">
        <w:rPr>
          <w:b/>
          <w:sz w:val="36"/>
          <w:szCs w:val="36"/>
        </w:rPr>
        <w:t xml:space="preserve">Достижение целей и задач Программы предусмотрено посредством реализации мероприятий, направленных </w:t>
      </w:r>
      <w:proofErr w:type="gramStart"/>
      <w:r w:rsidRPr="00DD1101">
        <w:rPr>
          <w:b/>
          <w:sz w:val="36"/>
          <w:szCs w:val="36"/>
        </w:rPr>
        <w:t>на</w:t>
      </w:r>
      <w:proofErr w:type="gramEnd"/>
      <w:r w:rsidRPr="00DD1101">
        <w:rPr>
          <w:b/>
          <w:sz w:val="36"/>
          <w:szCs w:val="36"/>
        </w:rPr>
        <w:t>:</w:t>
      </w:r>
    </w:p>
    <w:p w:rsidR="008C1CA5" w:rsidRPr="008C1CA5" w:rsidRDefault="00954525" w:rsidP="008C1CA5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толерантности</w:t>
      </w:r>
    </w:p>
    <w:p w:rsidR="00954525" w:rsidRDefault="008C1CA5" w:rsidP="008C1CA5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CA5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954525" w:rsidRPr="00954525">
        <w:rPr>
          <w:rFonts w:ascii="Times New Roman" w:hAnsi="Times New Roman" w:cs="Times New Roman"/>
          <w:sz w:val="28"/>
          <w:szCs w:val="28"/>
        </w:rPr>
        <w:t>толерантной среды на основе ценностей многонационального российского общества, соблюдения прав и свобод человека</w:t>
      </w:r>
    </w:p>
    <w:p w:rsidR="008C1CA5" w:rsidRPr="008C1CA5" w:rsidRDefault="00954525" w:rsidP="008C1CA5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экстремизма</w:t>
      </w:r>
    </w:p>
    <w:p w:rsidR="008C1CA5" w:rsidRPr="008C1CA5" w:rsidRDefault="008C1CA5" w:rsidP="008C1CA5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CA5">
        <w:rPr>
          <w:rFonts w:ascii="Times New Roman" w:hAnsi="Times New Roman" w:cs="Times New Roman"/>
          <w:sz w:val="28"/>
          <w:szCs w:val="28"/>
        </w:rPr>
        <w:t>Содействие национа</w:t>
      </w:r>
      <w:r w:rsidR="00954525">
        <w:rPr>
          <w:rFonts w:ascii="Times New Roman" w:hAnsi="Times New Roman" w:cs="Times New Roman"/>
          <w:sz w:val="28"/>
          <w:szCs w:val="28"/>
        </w:rPr>
        <w:t>льно-культурному взаимодействию</w:t>
      </w:r>
    </w:p>
    <w:p w:rsidR="008C1CA5" w:rsidRDefault="008C1CA5" w:rsidP="008C1CA5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CA5">
        <w:rPr>
          <w:rFonts w:ascii="Times New Roman" w:hAnsi="Times New Roman" w:cs="Times New Roman"/>
          <w:sz w:val="28"/>
          <w:szCs w:val="28"/>
        </w:rPr>
        <w:t>Поддержание межконфессионального</w:t>
      </w:r>
      <w:r w:rsidR="00954525">
        <w:rPr>
          <w:rFonts w:ascii="Times New Roman" w:hAnsi="Times New Roman" w:cs="Times New Roman"/>
          <w:sz w:val="28"/>
          <w:szCs w:val="28"/>
        </w:rPr>
        <w:t xml:space="preserve"> (</w:t>
      </w:r>
      <w:r w:rsidR="00954525" w:rsidRPr="00954525">
        <w:rPr>
          <w:rFonts w:ascii="Times New Roman" w:hAnsi="Times New Roman" w:cs="Times New Roman"/>
          <w:sz w:val="28"/>
          <w:szCs w:val="28"/>
        </w:rPr>
        <w:t>межнационального</w:t>
      </w:r>
      <w:r w:rsidR="00954525">
        <w:rPr>
          <w:rFonts w:ascii="Times New Roman" w:hAnsi="Times New Roman" w:cs="Times New Roman"/>
          <w:sz w:val="28"/>
          <w:szCs w:val="28"/>
        </w:rPr>
        <w:t>) мира и согласия</w:t>
      </w:r>
    </w:p>
    <w:p w:rsidR="002F2F23" w:rsidRPr="00A37776" w:rsidRDefault="002F2F23" w:rsidP="00A37776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6"/>
          <w:szCs w:val="36"/>
        </w:rPr>
      </w:pPr>
      <w:r w:rsidRPr="00A37776">
        <w:rPr>
          <w:b/>
          <w:sz w:val="36"/>
          <w:szCs w:val="36"/>
        </w:rPr>
        <w:t>Результатом реализации программы должен стать ученик:</w:t>
      </w:r>
    </w:p>
    <w:p w:rsidR="00A37776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 xml:space="preserve">любящий свой край и свою Родину, уважающий </w:t>
      </w:r>
      <w:r w:rsidR="00A37776" w:rsidRPr="00A37776">
        <w:rPr>
          <w:rFonts w:eastAsia="SimSun"/>
          <w:sz w:val="28"/>
          <w:szCs w:val="28"/>
          <w:lang w:eastAsia="zh-CN"/>
        </w:rPr>
        <w:t xml:space="preserve">интересы </w:t>
      </w:r>
      <w:r w:rsidRPr="00A37776">
        <w:rPr>
          <w:rFonts w:eastAsia="SimSun"/>
          <w:sz w:val="28"/>
          <w:szCs w:val="28"/>
          <w:lang w:eastAsia="zh-CN"/>
        </w:rPr>
        <w:t>народ</w:t>
      </w:r>
      <w:r w:rsidR="00A37776" w:rsidRPr="00A37776">
        <w:rPr>
          <w:rFonts w:eastAsia="SimSun"/>
          <w:sz w:val="28"/>
          <w:szCs w:val="28"/>
          <w:lang w:eastAsia="zh-CN"/>
        </w:rPr>
        <w:t>ов</w:t>
      </w:r>
      <w:r w:rsidRPr="00A37776">
        <w:rPr>
          <w:rFonts w:eastAsia="SimSun"/>
          <w:sz w:val="28"/>
          <w:szCs w:val="28"/>
          <w:lang w:eastAsia="zh-CN"/>
        </w:rPr>
        <w:t xml:space="preserve">, </w:t>
      </w:r>
      <w:r w:rsidR="00A37776" w:rsidRPr="00A37776">
        <w:rPr>
          <w:rFonts w:eastAsia="SimSun"/>
          <w:sz w:val="28"/>
          <w:szCs w:val="28"/>
          <w:lang w:eastAsia="zh-CN"/>
        </w:rPr>
        <w:t xml:space="preserve">проживающих на территории России;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proofErr w:type="gramStart"/>
      <w:r w:rsidRPr="00A37776">
        <w:rPr>
          <w:rFonts w:eastAsia="SimSun"/>
          <w:sz w:val="28"/>
          <w:szCs w:val="28"/>
          <w:lang w:eastAsia="zh-CN"/>
        </w:rPr>
        <w:t>осознающий</w:t>
      </w:r>
      <w:proofErr w:type="gramEnd"/>
      <w:r w:rsidRPr="00A37776">
        <w:rPr>
          <w:rFonts w:eastAsia="SimSun"/>
          <w:sz w:val="28"/>
          <w:szCs w:val="28"/>
          <w:lang w:eastAsia="zh-CN"/>
        </w:rPr>
        <w:t xml:space="preserve"> и принимающий ценности семьи, традиции многонационального российского народа;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proofErr w:type="gramStart"/>
      <w:r w:rsidRPr="00A37776">
        <w:rPr>
          <w:rFonts w:eastAsia="SimSun"/>
          <w:sz w:val="28"/>
          <w:szCs w:val="28"/>
          <w:lang w:eastAsia="zh-CN"/>
        </w:rPr>
        <w:t>мотивированный</w:t>
      </w:r>
      <w:proofErr w:type="gramEnd"/>
      <w:r w:rsidRPr="00A37776">
        <w:rPr>
          <w:rFonts w:eastAsia="SimSun"/>
          <w:sz w:val="28"/>
          <w:szCs w:val="28"/>
          <w:lang w:eastAsia="zh-CN"/>
        </w:rPr>
        <w:t xml:space="preserve"> на реализацию своего творческого потенциала на основе культуры</w:t>
      </w:r>
      <w:r w:rsidR="00A37776" w:rsidRPr="00A37776">
        <w:rPr>
          <w:rFonts w:eastAsia="SimSun"/>
          <w:sz w:val="28"/>
          <w:szCs w:val="28"/>
          <w:lang w:eastAsia="zh-CN"/>
        </w:rPr>
        <w:t xml:space="preserve"> народов</w:t>
      </w:r>
      <w:r w:rsidRPr="00A37776">
        <w:rPr>
          <w:rFonts w:eastAsia="SimSun"/>
          <w:sz w:val="28"/>
          <w:szCs w:val="28"/>
          <w:lang w:eastAsia="zh-CN"/>
        </w:rPr>
        <w:t xml:space="preserve">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>уважающий мнение других людей, умеющий вести конструктивный диалог, достигать взаимопонима</w:t>
      </w:r>
      <w:r w:rsidR="00A37776" w:rsidRPr="00A37776">
        <w:rPr>
          <w:rFonts w:eastAsia="SimSun"/>
          <w:sz w:val="28"/>
          <w:szCs w:val="28"/>
          <w:lang w:eastAsia="zh-CN"/>
        </w:rPr>
        <w:t>ния и успешно взаимодействовать</w:t>
      </w:r>
      <w:r w:rsidRPr="00A37776">
        <w:rPr>
          <w:rFonts w:eastAsia="SimSun"/>
          <w:sz w:val="28"/>
          <w:szCs w:val="28"/>
          <w:lang w:eastAsia="zh-CN"/>
        </w:rPr>
        <w:t>.</w:t>
      </w:r>
    </w:p>
    <w:p w:rsidR="002F2F23" w:rsidRPr="00A37776" w:rsidRDefault="002F2F23" w:rsidP="00A37776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A37776">
        <w:rPr>
          <w:sz w:val="28"/>
          <w:szCs w:val="28"/>
        </w:rPr>
        <w:lastRenderedPageBreak/>
        <w:t xml:space="preserve">Программа  устанавливает следующие требования к результатам: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>осознанное принятие базовых национальных ценностей, общенациональных приоритетов и задач, готовности активно участвовать в их решении;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>развитие гражданского самосознания, патриотизма, личной ответственности за судьбу России и малой родины;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proofErr w:type="gramStart"/>
      <w:r w:rsidRPr="00A37776">
        <w:rPr>
          <w:rFonts w:eastAsia="SimSun"/>
          <w:sz w:val="28"/>
          <w:szCs w:val="28"/>
          <w:lang w:eastAsia="zh-CN"/>
        </w:rPr>
        <w:t>развитие навыков нравственного поведения – уважение к человеку, осознание нравственной ценности человеческой жизни, достоинство, честь, свободолюбие, целеустремленность, смелость, воля к победе, трудолюбие;</w:t>
      </w:r>
      <w:proofErr w:type="gramEnd"/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 xml:space="preserve">приобщение к достижениям общечеловеческой и национальной культуры;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 xml:space="preserve">проявление  индивидуальных творческих способностей;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 xml:space="preserve">формирование представлений об эстетических идеалах и ценностях, освоение существующих эстетических эталонов различных культур и эпох;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 xml:space="preserve">восприятие диалога культур и диалога цивилизаций на основе восприятия уникальных и универсальных эстетических ценностей; </w:t>
      </w:r>
    </w:p>
    <w:p w:rsidR="002F2F23" w:rsidRPr="00A37776" w:rsidRDefault="002F2F23" w:rsidP="00A37776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>готовность и способность выражать и отстаивать свою гражданскую позицию; способности к самостоятельным поступкам и действиям, принятию ответственности за их результаты, целеустремленность и настойчивость в достижении общественно-значимых целей;</w:t>
      </w:r>
    </w:p>
    <w:p w:rsidR="002F2F23" w:rsidRPr="009B4508" w:rsidRDefault="002F2F23" w:rsidP="009B4508">
      <w:pPr>
        <w:pStyle w:val="a"/>
        <w:numPr>
          <w:ilvl w:val="0"/>
          <w:numId w:val="16"/>
        </w:numPr>
        <w:spacing w:line="360" w:lineRule="auto"/>
        <w:ind w:left="567" w:hanging="567"/>
        <w:rPr>
          <w:rFonts w:eastAsia="SimSun"/>
          <w:sz w:val="28"/>
          <w:szCs w:val="28"/>
          <w:lang w:eastAsia="zh-CN"/>
        </w:rPr>
      </w:pPr>
      <w:r w:rsidRPr="00A37776">
        <w:rPr>
          <w:rFonts w:eastAsia="SimSun"/>
          <w:sz w:val="28"/>
          <w:szCs w:val="28"/>
          <w:lang w:eastAsia="zh-CN"/>
        </w:rPr>
        <w:t>развитие толерантности личности, готовности и способности к диалогу и сотрудничеству с представителями разных народов, культур и верований.</w:t>
      </w:r>
    </w:p>
    <w:p w:rsidR="00DC5C7F" w:rsidRDefault="008C1CA5" w:rsidP="002F2F23">
      <w:pPr>
        <w:autoSpaceDE w:val="0"/>
        <w:autoSpaceDN w:val="0"/>
        <w:adjustRightInd w:val="0"/>
        <w:spacing w:line="360" w:lineRule="auto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предусматривает включенность педагогов, </w:t>
      </w:r>
      <w:r w:rsidR="00174503">
        <w:rPr>
          <w:sz w:val="28"/>
          <w:szCs w:val="28"/>
        </w:rPr>
        <w:t>уча</w:t>
      </w:r>
      <w:r>
        <w:rPr>
          <w:sz w:val="28"/>
          <w:szCs w:val="28"/>
        </w:rPr>
        <w:t>щихся, родителей и общественных организаций, с которыми школой установлено взаимодействие (</w:t>
      </w:r>
      <w:proofErr w:type="spellStart"/>
      <w:r w:rsidR="00954525">
        <w:rPr>
          <w:sz w:val="28"/>
          <w:szCs w:val="28"/>
        </w:rPr>
        <w:t>нефтеюганское</w:t>
      </w:r>
      <w:proofErr w:type="spellEnd"/>
      <w:r w:rsidR="0095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казачье общество, </w:t>
      </w:r>
      <w:r w:rsidR="00DC5C7F">
        <w:rPr>
          <w:sz w:val="28"/>
          <w:szCs w:val="28"/>
        </w:rPr>
        <w:t xml:space="preserve">центр «Веста», детская музыкальная школа имени В.В.Андреева, центр национальных культур). </w:t>
      </w:r>
    </w:p>
    <w:p w:rsidR="00BE724E" w:rsidRDefault="00BE724E" w:rsidP="00BE724E">
      <w:pPr>
        <w:pStyle w:val="ae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E724E">
        <w:rPr>
          <w:rFonts w:eastAsia="SimSun"/>
          <w:sz w:val="28"/>
          <w:szCs w:val="28"/>
          <w:lang w:eastAsia="zh-CN"/>
        </w:rPr>
        <w:lastRenderedPageBreak/>
        <w:t>Программа по профилактике экстремизма гармонизации межэтнических и межкультурных отношений, профилактики проявлений ксенофобии, укрепления толерантности в школе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BE724E" w:rsidRPr="00BE724E" w:rsidRDefault="00BE724E" w:rsidP="00BE724E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 w:rsidRPr="00BE724E">
        <w:rPr>
          <w:b/>
          <w:sz w:val="36"/>
          <w:szCs w:val="36"/>
        </w:rPr>
        <w:t>Механизм реализации  Программы</w:t>
      </w:r>
    </w:p>
    <w:p w:rsidR="00BE724E" w:rsidRPr="00BE724E" w:rsidRDefault="00BE724E" w:rsidP="00BE72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724E" w:rsidRPr="00BE724E" w:rsidRDefault="00BE724E" w:rsidP="00BE724E">
      <w:pPr>
        <w:pStyle w:val="ae"/>
        <w:spacing w:before="0" w:beforeAutospacing="0" w:after="0" w:afterAutospacing="0" w:line="360" w:lineRule="auto"/>
        <w:ind w:firstLine="900"/>
        <w:jc w:val="both"/>
        <w:rPr>
          <w:rFonts w:eastAsia="SimSun"/>
          <w:sz w:val="28"/>
          <w:szCs w:val="28"/>
          <w:lang w:eastAsia="zh-CN"/>
        </w:rPr>
      </w:pPr>
      <w:r w:rsidRPr="00BE724E">
        <w:rPr>
          <w:rFonts w:eastAsia="SimSun"/>
          <w:sz w:val="28"/>
          <w:szCs w:val="28"/>
          <w:lang w:eastAsia="zh-CN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E442AE" w:rsidRPr="00254C75" w:rsidRDefault="00E442AE" w:rsidP="00254C75">
      <w:pPr>
        <w:spacing w:before="100" w:beforeAutospacing="1" w:after="100" w:afterAutospacing="1"/>
        <w:jc w:val="both"/>
        <w:rPr>
          <w:b/>
          <w:sz w:val="36"/>
          <w:szCs w:val="36"/>
        </w:rPr>
      </w:pPr>
      <w:r w:rsidRPr="00254C75">
        <w:rPr>
          <w:b/>
          <w:sz w:val="36"/>
          <w:szCs w:val="36"/>
        </w:rPr>
        <w:t>Основными формами деятельности в рамках реализации программы являются</w:t>
      </w:r>
    </w:p>
    <w:p w:rsidR="00E442AE" w:rsidRPr="00E442AE" w:rsidRDefault="00E442AE" w:rsidP="00E76E5E">
      <w:pPr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42AE">
        <w:rPr>
          <w:sz w:val="28"/>
          <w:szCs w:val="28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экстремизма;</w:t>
      </w:r>
    </w:p>
    <w:p w:rsidR="00E442AE" w:rsidRPr="00E442AE" w:rsidRDefault="00E442AE" w:rsidP="00E76E5E">
      <w:pPr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42AE">
        <w:rPr>
          <w:sz w:val="28"/>
          <w:szCs w:val="28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E442AE" w:rsidRPr="00E442AE" w:rsidRDefault="00E442AE" w:rsidP="00E76E5E">
      <w:pPr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42AE">
        <w:rPr>
          <w:sz w:val="28"/>
          <w:szCs w:val="28"/>
        </w:rPr>
        <w:t>проведение этнокультурных и межнациональных мероприятий и культурных акций в школе, участие в поселковых и районных мероприятиях и акциях;</w:t>
      </w:r>
    </w:p>
    <w:p w:rsidR="00BE724E" w:rsidRPr="00E76E5E" w:rsidRDefault="00E442AE" w:rsidP="00E76E5E">
      <w:pPr>
        <w:numPr>
          <w:ilvl w:val="0"/>
          <w:numId w:val="1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442AE">
        <w:rPr>
          <w:sz w:val="28"/>
          <w:szCs w:val="28"/>
        </w:rPr>
        <w:t>организация тематических экскурсий в музеи, к памятникам истории и культуры.</w:t>
      </w:r>
    </w:p>
    <w:p w:rsidR="002356C8" w:rsidRDefault="002356C8" w:rsidP="002356C8">
      <w:pPr>
        <w:pStyle w:val="a4"/>
        <w:numPr>
          <w:ilvl w:val="0"/>
          <w:numId w:val="5"/>
        </w:numPr>
        <w:rPr>
          <w:sz w:val="36"/>
          <w:szCs w:val="36"/>
          <w:u w:val="none"/>
        </w:rPr>
      </w:pPr>
      <w:r w:rsidRPr="002356C8">
        <w:rPr>
          <w:sz w:val="36"/>
          <w:szCs w:val="36"/>
          <w:u w:val="none"/>
        </w:rPr>
        <w:t>Организация работы с педагогически</w:t>
      </w:r>
      <w:r w:rsidR="00303A5D">
        <w:rPr>
          <w:sz w:val="36"/>
          <w:szCs w:val="36"/>
          <w:u w:val="none"/>
        </w:rPr>
        <w:t>ми</w:t>
      </w:r>
      <w:r w:rsidRPr="002356C8">
        <w:rPr>
          <w:sz w:val="36"/>
          <w:szCs w:val="36"/>
          <w:u w:val="none"/>
        </w:rPr>
        <w:t xml:space="preserve"> к</w:t>
      </w:r>
      <w:r w:rsidR="00303A5D">
        <w:rPr>
          <w:sz w:val="36"/>
          <w:szCs w:val="36"/>
          <w:u w:val="none"/>
        </w:rPr>
        <w:t>адрами</w:t>
      </w:r>
      <w:r w:rsidRPr="002356C8">
        <w:rPr>
          <w:sz w:val="36"/>
          <w:szCs w:val="36"/>
          <w:u w:val="none"/>
        </w:rPr>
        <w:t xml:space="preserve">. </w:t>
      </w:r>
    </w:p>
    <w:tbl>
      <w:tblPr>
        <w:tblW w:w="11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677"/>
        <w:gridCol w:w="1985"/>
        <w:gridCol w:w="1701"/>
        <w:gridCol w:w="2409"/>
      </w:tblGrid>
      <w:tr w:rsidR="005D5CF9" w:rsidRPr="0069165F" w:rsidTr="00DC5C7F">
        <w:trPr>
          <w:gridAfter w:val="1"/>
          <w:wAfter w:w="2409" w:type="dxa"/>
        </w:trPr>
        <w:tc>
          <w:tcPr>
            <w:tcW w:w="1135" w:type="dxa"/>
          </w:tcPr>
          <w:p w:rsidR="005D5CF9" w:rsidRPr="00DC5C7F" w:rsidRDefault="005D5CF9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5D5CF9" w:rsidRPr="00303A5D" w:rsidRDefault="005D5CF9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 xml:space="preserve">Обновление и корректировка нормативно-правовой базы по </w:t>
            </w:r>
            <w:r w:rsidR="00BD5FED" w:rsidRPr="00303A5D">
              <w:rPr>
                <w:sz w:val="28"/>
                <w:szCs w:val="28"/>
              </w:rPr>
              <w:t xml:space="preserve">профилактике ксенофобии и экстремизма, по воспитанию </w:t>
            </w:r>
            <w:r w:rsidR="00BD5FED" w:rsidRPr="00303A5D">
              <w:rPr>
                <w:sz w:val="28"/>
                <w:szCs w:val="28"/>
              </w:rPr>
              <w:lastRenderedPageBreak/>
              <w:t>толерантности (федеральный, региональный, муниципальный,  локальный уровни)</w:t>
            </w:r>
          </w:p>
        </w:tc>
        <w:tc>
          <w:tcPr>
            <w:tcW w:w="1985" w:type="dxa"/>
          </w:tcPr>
          <w:p w:rsidR="005D5CF9" w:rsidRDefault="005D5CF9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="00174503">
              <w:rPr>
                <w:sz w:val="28"/>
                <w:szCs w:val="28"/>
              </w:rPr>
              <w:t>учебно-воспитательно</w:t>
            </w:r>
            <w:r w:rsidR="00174503">
              <w:rPr>
                <w:sz w:val="28"/>
                <w:szCs w:val="28"/>
              </w:rPr>
              <w:lastRenderedPageBreak/>
              <w:t xml:space="preserve">й работе </w:t>
            </w:r>
            <w:r w:rsidR="0057768C">
              <w:rPr>
                <w:sz w:val="28"/>
                <w:szCs w:val="28"/>
              </w:rPr>
              <w:t>Томина Ю.В.</w:t>
            </w:r>
          </w:p>
          <w:p w:rsidR="0057768C" w:rsidRPr="00303A5D" w:rsidRDefault="0057768C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Соловьева И.К. </w:t>
            </w:r>
          </w:p>
        </w:tc>
        <w:tc>
          <w:tcPr>
            <w:tcW w:w="1701" w:type="dxa"/>
          </w:tcPr>
          <w:p w:rsidR="005D5CF9" w:rsidRPr="00303A5D" w:rsidRDefault="005D5CF9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03A5D" w:rsidRPr="0037211A" w:rsidTr="00DC5C7F">
        <w:trPr>
          <w:gridAfter w:val="1"/>
          <w:wAfter w:w="2409" w:type="dxa"/>
          <w:trHeight w:val="776"/>
        </w:trPr>
        <w:tc>
          <w:tcPr>
            <w:tcW w:w="1135" w:type="dxa"/>
          </w:tcPr>
          <w:p w:rsidR="00303A5D" w:rsidRPr="00DC5C7F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303A5D" w:rsidRPr="00303A5D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>Внесение корректив в Должностные инструкции заместителя директора, курирующего реализацию данной программы, библиотекаря</w:t>
            </w:r>
          </w:p>
        </w:tc>
        <w:tc>
          <w:tcPr>
            <w:tcW w:w="1985" w:type="dxa"/>
          </w:tcPr>
          <w:p w:rsidR="00303A5D" w:rsidRPr="00303A5D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 xml:space="preserve">Специалист по кадрам </w:t>
            </w:r>
          </w:p>
        </w:tc>
        <w:tc>
          <w:tcPr>
            <w:tcW w:w="1701" w:type="dxa"/>
          </w:tcPr>
          <w:p w:rsidR="00303A5D" w:rsidRPr="00303A5D" w:rsidRDefault="00303A5D" w:rsidP="00303A5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03A5D" w:rsidTr="00DC5C7F">
        <w:trPr>
          <w:gridAfter w:val="1"/>
          <w:wAfter w:w="2409" w:type="dxa"/>
          <w:trHeight w:val="462"/>
        </w:trPr>
        <w:tc>
          <w:tcPr>
            <w:tcW w:w="1135" w:type="dxa"/>
          </w:tcPr>
          <w:p w:rsidR="00303A5D" w:rsidRPr="00DC5C7F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303A5D" w:rsidRPr="00303A5D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 xml:space="preserve">Систематический контроль библиотекаря за изменениями в списках запрещенных сайтов и запрещенной литературы </w:t>
            </w:r>
          </w:p>
        </w:tc>
        <w:tc>
          <w:tcPr>
            <w:tcW w:w="1985" w:type="dxa"/>
          </w:tcPr>
          <w:p w:rsidR="00303A5D" w:rsidRPr="00303A5D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01" w:type="dxa"/>
          </w:tcPr>
          <w:p w:rsidR="00303A5D" w:rsidRPr="00303A5D" w:rsidRDefault="00303A5D" w:rsidP="00303A5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D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303A5D" w:rsidTr="00DC5C7F">
        <w:trPr>
          <w:gridAfter w:val="1"/>
          <w:wAfter w:w="2409" w:type="dxa"/>
          <w:trHeight w:val="381"/>
        </w:trPr>
        <w:tc>
          <w:tcPr>
            <w:tcW w:w="1135" w:type="dxa"/>
          </w:tcPr>
          <w:p w:rsidR="00303A5D" w:rsidRPr="00DC5C7F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303A5D" w:rsidRPr="00303A5D" w:rsidRDefault="00303A5D" w:rsidP="00945F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303A5D">
              <w:rPr>
                <w:sz w:val="28"/>
                <w:szCs w:val="28"/>
              </w:rPr>
              <w:t xml:space="preserve"> методических рекомендаций по профилактике терроризма и экстремизма</w:t>
            </w:r>
            <w:r>
              <w:rPr>
                <w:sz w:val="28"/>
                <w:szCs w:val="28"/>
              </w:rPr>
              <w:t>, по воспитанию толерантности</w:t>
            </w:r>
          </w:p>
        </w:tc>
        <w:tc>
          <w:tcPr>
            <w:tcW w:w="1985" w:type="dxa"/>
          </w:tcPr>
          <w:p w:rsidR="00303A5D" w:rsidRPr="00303A5D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по УВР</w:t>
            </w:r>
            <w:r w:rsidR="0057768C">
              <w:rPr>
                <w:sz w:val="28"/>
                <w:szCs w:val="28"/>
              </w:rPr>
              <w:t xml:space="preserve"> Томина Ю.В. </w:t>
            </w:r>
          </w:p>
        </w:tc>
        <w:tc>
          <w:tcPr>
            <w:tcW w:w="1701" w:type="dxa"/>
          </w:tcPr>
          <w:p w:rsidR="00303A5D" w:rsidRPr="00303A5D" w:rsidRDefault="00303A5D" w:rsidP="00945F9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03A5D">
              <w:rPr>
                <w:sz w:val="28"/>
                <w:szCs w:val="28"/>
              </w:rPr>
              <w:t xml:space="preserve">Октябрь </w:t>
            </w:r>
          </w:p>
        </w:tc>
      </w:tr>
      <w:tr w:rsidR="00303A5D" w:rsidTr="00DC5C7F">
        <w:trPr>
          <w:gridAfter w:val="1"/>
          <w:wAfter w:w="2409" w:type="dxa"/>
          <w:trHeight w:val="1304"/>
        </w:trPr>
        <w:tc>
          <w:tcPr>
            <w:tcW w:w="1135" w:type="dxa"/>
          </w:tcPr>
          <w:p w:rsidR="00303A5D" w:rsidRPr="00DC5C7F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303A5D" w:rsidRDefault="00303A5D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курсовой подготовки педагогов школы по вопросам воспитания толерантности, духовно-нравственного развития обучающихся, профилактики ксенофобии и экстремизма: </w:t>
            </w:r>
          </w:p>
          <w:p w:rsidR="00303A5D" w:rsidRPr="00303A5D" w:rsidRDefault="00303A5D" w:rsidP="00303A5D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5D">
              <w:rPr>
                <w:rFonts w:ascii="Times New Roman" w:hAnsi="Times New Roman" w:cs="Times New Roman"/>
                <w:sz w:val="28"/>
                <w:szCs w:val="28"/>
              </w:rPr>
              <w:t>«Программа духовно-</w:t>
            </w:r>
            <w:r w:rsidRPr="00303A5D">
              <w:rPr>
                <w:rFonts w:ascii="Times New Roman" w:hAnsi="Times New Roman" w:cs="Times New Roman"/>
                <w:sz w:val="28"/>
                <w:szCs w:val="28"/>
              </w:rPr>
              <w:br/>
              <w:t>нравственного воспитания школьников: разработка и</w:t>
            </w:r>
            <w:r w:rsidRPr="00303A5D">
              <w:rPr>
                <w:rFonts w:ascii="Times New Roman" w:hAnsi="Times New Roman" w:cs="Times New Roman"/>
                <w:sz w:val="28"/>
                <w:szCs w:val="28"/>
              </w:rPr>
              <w:br/>
              <w:t>внедрение»</w:t>
            </w:r>
            <w:r w:rsidR="0057768C">
              <w:rPr>
                <w:rFonts w:ascii="Times New Roman" w:hAnsi="Times New Roman" w:cs="Times New Roman"/>
                <w:sz w:val="28"/>
                <w:szCs w:val="28"/>
              </w:rPr>
              <w:t xml:space="preserve"> - 12 человек</w:t>
            </w:r>
          </w:p>
          <w:p w:rsidR="00303A5D" w:rsidRDefault="0057768C" w:rsidP="0057768C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A5D" w:rsidRPr="00303A5D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Духовно-нравственные </w:t>
            </w:r>
            <w:r w:rsidR="00303A5D" w:rsidRPr="00303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этнокультурного диалога народов России. 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- 2 человека</w:t>
            </w:r>
          </w:p>
          <w:p w:rsidR="0057768C" w:rsidRPr="0057768C" w:rsidRDefault="0057768C" w:rsidP="0057768C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68C">
              <w:rPr>
                <w:rFonts w:ascii="Times New Roman" w:hAnsi="Times New Roman" w:cs="Times New Roman"/>
                <w:sz w:val="28"/>
                <w:szCs w:val="28"/>
              </w:rPr>
              <w:t>Пути формирования толерантного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российской школе» - 1 человек</w:t>
            </w:r>
          </w:p>
          <w:p w:rsidR="0057768C" w:rsidRPr="00303A5D" w:rsidRDefault="0057768C" w:rsidP="0057768C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68C">
              <w:rPr>
                <w:rFonts w:ascii="Times New Roman" w:hAnsi="Times New Roman" w:cs="Times New Roman"/>
                <w:sz w:val="28"/>
                <w:szCs w:val="28"/>
              </w:rPr>
              <w:t>Обучение принципам, методам, формам работы в области межкультурного воспитания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- 1 человек</w:t>
            </w:r>
          </w:p>
        </w:tc>
        <w:tc>
          <w:tcPr>
            <w:tcW w:w="1985" w:type="dxa"/>
          </w:tcPr>
          <w:p w:rsidR="00303A5D" w:rsidRPr="00303A5D" w:rsidRDefault="0057768C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УВР Шевчук С.Б. </w:t>
            </w:r>
          </w:p>
        </w:tc>
        <w:tc>
          <w:tcPr>
            <w:tcW w:w="1701" w:type="dxa"/>
          </w:tcPr>
          <w:p w:rsidR="00303A5D" w:rsidRPr="00303A5D" w:rsidRDefault="0057768C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в соответствии с графиком</w:t>
            </w:r>
          </w:p>
        </w:tc>
      </w:tr>
      <w:tr w:rsidR="0057768C" w:rsidRPr="0067331B" w:rsidTr="00DC5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2409" w:type="dxa"/>
          <w:trHeight w:val="6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DC5C7F" w:rsidRDefault="0057768C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303A5D" w:rsidRDefault="0057768C" w:rsidP="007A73C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консультаций для </w:t>
            </w:r>
            <w:r w:rsidRPr="00303A5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педагогического коллектива по профилактике экстремизма среди подростков и формированию основ толерантности.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303A5D" w:rsidRDefault="0057768C" w:rsidP="007A73C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03A5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303A5D" w:rsidRDefault="0057768C" w:rsidP="007A73C5">
            <w:pPr>
              <w:pStyle w:val="ab"/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03A5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Октябрь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, декабрь </w:t>
            </w:r>
          </w:p>
        </w:tc>
      </w:tr>
      <w:tr w:rsidR="0057768C" w:rsidRPr="0067331B" w:rsidTr="00DC5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2409" w:type="dxa"/>
          <w:trHeight w:val="6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DC5C7F" w:rsidRDefault="0057768C" w:rsidP="00E960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303A5D" w:rsidRDefault="0057768C" w:rsidP="00262D3A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Участие в </w:t>
            </w:r>
            <w:r w:rsidRPr="0057768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конкурс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е</w:t>
            </w:r>
            <w:r w:rsidRPr="0057768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дополнительных  образовательных программ по изучению культурного наследия народов России и мира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303A5D" w:rsidRDefault="0057768C" w:rsidP="00262D3A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Коровина А.С., заместитель директора по УВР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303A5D" w:rsidRDefault="0057768C" w:rsidP="00262D3A">
            <w:pPr>
              <w:pStyle w:val="ab"/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Сентябрь </w:t>
            </w:r>
          </w:p>
        </w:tc>
      </w:tr>
      <w:tr w:rsidR="0057768C" w:rsidRPr="0057768C" w:rsidTr="00DC5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DC5C7F" w:rsidRDefault="0057768C" w:rsidP="00303A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C5C7F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Pr="0057768C" w:rsidRDefault="0057768C" w:rsidP="0057768C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7768C">
              <w:rPr>
                <w:rFonts w:ascii="Times New Roman" w:hAnsi="Times New Roman"/>
                <w:sz w:val="28"/>
                <w:szCs w:val="28"/>
              </w:rPr>
              <w:t xml:space="preserve">частие </w:t>
            </w:r>
            <w:r w:rsidR="001747C8">
              <w:rPr>
                <w:rFonts w:ascii="Times New Roman" w:hAnsi="Times New Roman"/>
                <w:sz w:val="28"/>
                <w:szCs w:val="28"/>
              </w:rPr>
              <w:t xml:space="preserve">педагогов ОУ </w:t>
            </w:r>
            <w:r w:rsidRPr="0057768C">
              <w:rPr>
                <w:rFonts w:ascii="Times New Roman" w:hAnsi="Times New Roman"/>
                <w:sz w:val="28"/>
                <w:szCs w:val="28"/>
              </w:rPr>
              <w:t>в конференциях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круглых столах </w:t>
            </w:r>
            <w:r w:rsidRPr="0057768C">
              <w:rPr>
                <w:rFonts w:ascii="Times New Roman" w:hAnsi="Times New Roman"/>
                <w:sz w:val="28"/>
                <w:szCs w:val="28"/>
              </w:rPr>
              <w:t xml:space="preserve"> и семинарах по проблемам формирования толерантного сознания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Default="001747C8" w:rsidP="00303A5D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Заместители директора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Томина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Ю.В.</w:t>
            </w:r>
          </w:p>
          <w:p w:rsidR="001747C8" w:rsidRPr="0057768C" w:rsidRDefault="001747C8" w:rsidP="00303A5D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Шевчук С.Б.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68C" w:rsidRDefault="001747C8" w:rsidP="00303A5D">
            <w:pPr>
              <w:pStyle w:val="ab"/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Февраль </w:t>
            </w:r>
          </w:p>
          <w:p w:rsidR="001747C8" w:rsidRPr="0057768C" w:rsidRDefault="001747C8" w:rsidP="00303A5D">
            <w:pPr>
              <w:pStyle w:val="ab"/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Март </w:t>
            </w:r>
          </w:p>
        </w:tc>
        <w:tc>
          <w:tcPr>
            <w:tcW w:w="2409" w:type="dxa"/>
          </w:tcPr>
          <w:p w:rsidR="0057768C" w:rsidRPr="0057768C" w:rsidRDefault="0057768C" w:rsidP="00AE15EC">
            <w:pPr>
              <w:pStyle w:val="ab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7768C" w:rsidRPr="0057768C" w:rsidRDefault="0057768C" w:rsidP="00AE15EC">
            <w:pPr>
              <w:pStyle w:val="ab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7768C" w:rsidRPr="0057768C" w:rsidRDefault="0057768C" w:rsidP="00AE15EC">
            <w:pPr>
              <w:pStyle w:val="ab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7768C" w:rsidRPr="0057768C" w:rsidRDefault="0057768C" w:rsidP="00AE15EC">
            <w:pPr>
              <w:pStyle w:val="ab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C45811" w:rsidRDefault="00C45811">
      <w:pPr>
        <w:spacing w:after="200" w:line="276" w:lineRule="auto"/>
        <w:rPr>
          <w:rFonts w:eastAsia="Times New Roman"/>
          <w:b/>
          <w:bCs/>
          <w:sz w:val="36"/>
          <w:szCs w:val="36"/>
          <w:lang w:eastAsia="ru-RU"/>
        </w:rPr>
      </w:pPr>
    </w:p>
    <w:p w:rsidR="002356C8" w:rsidRDefault="002356C8" w:rsidP="002356C8">
      <w:pPr>
        <w:pStyle w:val="a4"/>
        <w:numPr>
          <w:ilvl w:val="0"/>
          <w:numId w:val="5"/>
        </w:numPr>
        <w:rPr>
          <w:sz w:val="36"/>
          <w:szCs w:val="36"/>
          <w:u w:val="none"/>
        </w:rPr>
      </w:pPr>
      <w:r w:rsidRPr="002356C8">
        <w:rPr>
          <w:sz w:val="36"/>
          <w:szCs w:val="36"/>
          <w:u w:val="none"/>
        </w:rPr>
        <w:t xml:space="preserve">Организация работы с </w:t>
      </w:r>
      <w:r w:rsidR="00BF54C8">
        <w:rPr>
          <w:sz w:val="36"/>
          <w:szCs w:val="36"/>
          <w:u w:val="none"/>
        </w:rPr>
        <w:t>уча</w:t>
      </w:r>
      <w:r w:rsidRPr="002356C8">
        <w:rPr>
          <w:sz w:val="36"/>
          <w:szCs w:val="36"/>
          <w:u w:val="none"/>
        </w:rPr>
        <w:t>щимися.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547"/>
        <w:gridCol w:w="1701"/>
        <w:gridCol w:w="1701"/>
        <w:gridCol w:w="1984"/>
      </w:tblGrid>
      <w:tr w:rsidR="00B13C61" w:rsidRPr="00D15D84" w:rsidTr="00DC5C7F">
        <w:tc>
          <w:tcPr>
            <w:tcW w:w="814" w:type="dxa"/>
          </w:tcPr>
          <w:p w:rsidR="00B13C61" w:rsidRPr="001747C8" w:rsidRDefault="00B13C61" w:rsidP="001747C8">
            <w:pPr>
              <w:spacing w:line="360" w:lineRule="auto"/>
              <w:rPr>
                <w:b/>
                <w:sz w:val="28"/>
                <w:szCs w:val="28"/>
              </w:rPr>
            </w:pPr>
            <w:r w:rsidRPr="001747C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7C8">
              <w:rPr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1747C8">
              <w:rPr>
                <w:b/>
                <w:sz w:val="28"/>
                <w:szCs w:val="28"/>
              </w:rPr>
              <w:t>/</w:t>
            </w:r>
            <w:proofErr w:type="spellStart"/>
            <w:r w:rsidRPr="001747C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7" w:type="dxa"/>
          </w:tcPr>
          <w:p w:rsidR="00B13C61" w:rsidRPr="001747C8" w:rsidRDefault="00B13C61" w:rsidP="001747C8">
            <w:pPr>
              <w:spacing w:line="360" w:lineRule="auto"/>
              <w:rPr>
                <w:b/>
                <w:sz w:val="28"/>
                <w:szCs w:val="28"/>
              </w:rPr>
            </w:pPr>
            <w:r w:rsidRPr="001747C8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1747C8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701" w:type="dxa"/>
          </w:tcPr>
          <w:p w:rsidR="00B13C61" w:rsidRPr="001747C8" w:rsidRDefault="00B13C61" w:rsidP="001747C8">
            <w:pPr>
              <w:spacing w:line="360" w:lineRule="auto"/>
              <w:rPr>
                <w:b/>
                <w:sz w:val="28"/>
                <w:szCs w:val="28"/>
              </w:rPr>
            </w:pPr>
            <w:r w:rsidRPr="001747C8">
              <w:rPr>
                <w:b/>
                <w:sz w:val="28"/>
                <w:szCs w:val="28"/>
              </w:rPr>
              <w:lastRenderedPageBreak/>
              <w:t>Сроки</w:t>
            </w:r>
            <w:r w:rsidR="007E6CBB" w:rsidRPr="001747C8">
              <w:rPr>
                <w:b/>
                <w:sz w:val="28"/>
                <w:szCs w:val="28"/>
              </w:rPr>
              <w:t xml:space="preserve"> </w:t>
            </w:r>
            <w:r w:rsidRPr="001747C8">
              <w:rPr>
                <w:b/>
                <w:sz w:val="28"/>
                <w:szCs w:val="28"/>
              </w:rPr>
              <w:t xml:space="preserve"> </w:t>
            </w:r>
            <w:r w:rsidRPr="001747C8">
              <w:rPr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701" w:type="dxa"/>
          </w:tcPr>
          <w:p w:rsidR="00B13C61" w:rsidRPr="001747C8" w:rsidRDefault="007E6CBB" w:rsidP="001747C8">
            <w:pPr>
              <w:spacing w:line="360" w:lineRule="auto"/>
              <w:rPr>
                <w:b/>
                <w:sz w:val="28"/>
                <w:szCs w:val="28"/>
              </w:rPr>
            </w:pPr>
            <w:r w:rsidRPr="001747C8">
              <w:rPr>
                <w:b/>
                <w:sz w:val="28"/>
                <w:szCs w:val="28"/>
              </w:rPr>
              <w:lastRenderedPageBreak/>
              <w:t xml:space="preserve">Аудитория </w:t>
            </w:r>
          </w:p>
        </w:tc>
        <w:tc>
          <w:tcPr>
            <w:tcW w:w="1984" w:type="dxa"/>
          </w:tcPr>
          <w:p w:rsidR="00B13C61" w:rsidRPr="001747C8" w:rsidRDefault="00B13C61" w:rsidP="001747C8">
            <w:pPr>
              <w:spacing w:line="360" w:lineRule="auto"/>
              <w:rPr>
                <w:b/>
                <w:sz w:val="28"/>
                <w:szCs w:val="28"/>
              </w:rPr>
            </w:pPr>
            <w:r w:rsidRPr="001747C8">
              <w:rPr>
                <w:b/>
                <w:sz w:val="28"/>
                <w:szCs w:val="28"/>
              </w:rPr>
              <w:t>Ответственн</w:t>
            </w:r>
            <w:r w:rsidRPr="001747C8">
              <w:rPr>
                <w:b/>
                <w:sz w:val="28"/>
                <w:szCs w:val="28"/>
              </w:rPr>
              <w:lastRenderedPageBreak/>
              <w:t xml:space="preserve">ое лицо </w:t>
            </w:r>
          </w:p>
        </w:tc>
      </w:tr>
      <w:tr w:rsidR="00FD370B" w:rsidRPr="004E3260" w:rsidTr="00DC5C7F">
        <w:tc>
          <w:tcPr>
            <w:tcW w:w="814" w:type="dxa"/>
          </w:tcPr>
          <w:p w:rsidR="00FD370B" w:rsidRPr="001747C8" w:rsidRDefault="00FD370B" w:rsidP="001747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Ци</w:t>
            </w:r>
            <w:proofErr w:type="gram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 встр</w:t>
            </w:r>
            <w:proofErr w:type="gram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еч с сотрудниками правоохранительных органов «Ответственность несовершеннолетних граждан за разжигание  национальной, расовой или религиозной вражды» </w:t>
            </w:r>
          </w:p>
        </w:tc>
        <w:tc>
          <w:tcPr>
            <w:tcW w:w="1701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1701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8-11  классы</w:t>
            </w:r>
          </w:p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</w:tr>
      <w:tr w:rsidR="00FD370B" w:rsidRPr="004E3260" w:rsidTr="00DC5C7F">
        <w:tc>
          <w:tcPr>
            <w:tcW w:w="814" w:type="dxa"/>
          </w:tcPr>
          <w:p w:rsidR="00FD370B" w:rsidRPr="001747C8" w:rsidRDefault="00FD370B" w:rsidP="001747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Реализация социального  проекта «Школа – центр культурной жизни микрорайона»</w:t>
            </w:r>
          </w:p>
        </w:tc>
        <w:tc>
          <w:tcPr>
            <w:tcW w:w="1701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В течение года </w:t>
            </w:r>
          </w:p>
        </w:tc>
        <w:tc>
          <w:tcPr>
            <w:tcW w:w="1701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1-11 классы </w:t>
            </w:r>
          </w:p>
        </w:tc>
        <w:tc>
          <w:tcPr>
            <w:tcW w:w="1984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Томина Ю.В., заместитель директора по учебно-воспитательной работе;</w:t>
            </w:r>
          </w:p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классные руководители.</w:t>
            </w:r>
          </w:p>
        </w:tc>
      </w:tr>
      <w:tr w:rsidR="00FD370B" w:rsidRPr="004E3260" w:rsidTr="00DC5C7F">
        <w:tc>
          <w:tcPr>
            <w:tcW w:w="814" w:type="dxa"/>
          </w:tcPr>
          <w:p w:rsidR="00FD370B" w:rsidRPr="001747C8" w:rsidRDefault="00FD370B" w:rsidP="001747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D370B" w:rsidRPr="001747C8" w:rsidRDefault="00032A2C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Круглый стол </w:t>
            </w:r>
            <w:r w:rsidR="00FD370B"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«Экстремизм: зона бедствия»</w:t>
            </w:r>
          </w:p>
        </w:tc>
        <w:tc>
          <w:tcPr>
            <w:tcW w:w="1701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Ноябрь </w:t>
            </w:r>
          </w:p>
        </w:tc>
        <w:tc>
          <w:tcPr>
            <w:tcW w:w="1701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8-11 классы</w:t>
            </w:r>
          </w:p>
        </w:tc>
        <w:tc>
          <w:tcPr>
            <w:tcW w:w="1984" w:type="dxa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Соломенникова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М.А. </w:t>
            </w:r>
          </w:p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F74D95" w:rsidRPr="004E3260" w:rsidTr="00DC5C7F">
        <w:tc>
          <w:tcPr>
            <w:tcW w:w="814" w:type="dxa"/>
          </w:tcPr>
          <w:p w:rsidR="00F74D95" w:rsidRPr="001747C8" w:rsidRDefault="00F74D95" w:rsidP="001747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74D95" w:rsidRDefault="00F74D95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Реализация программ дополнительного образования, направленных на формирование толерантного сознания учащихся: </w:t>
            </w:r>
          </w:p>
          <w:p w:rsidR="00F74D95" w:rsidRDefault="00F74D95" w:rsidP="008C1CA5">
            <w:pPr>
              <w:pStyle w:val="ab"/>
              <w:numPr>
                <w:ilvl w:val="0"/>
                <w:numId w:val="11"/>
              </w:numPr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«Мой край» (1-4 класс</w:t>
            </w:r>
            <w:r w:rsidR="008C1CA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, 9-11 классы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), </w:t>
            </w:r>
          </w:p>
          <w:p w:rsidR="00F74D95" w:rsidRDefault="00F74D95" w:rsidP="008C1CA5">
            <w:pPr>
              <w:pStyle w:val="ab"/>
              <w:numPr>
                <w:ilvl w:val="0"/>
                <w:numId w:val="11"/>
              </w:numPr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«</w:t>
            </w:r>
            <w:r w:rsidR="008C1CA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Традиционная культура казачества» (10-11 классы)</w:t>
            </w:r>
          </w:p>
          <w:p w:rsidR="008C1CA5" w:rsidRDefault="008C1CA5" w:rsidP="008C1CA5">
            <w:pPr>
              <w:pStyle w:val="ab"/>
              <w:numPr>
                <w:ilvl w:val="0"/>
                <w:numId w:val="11"/>
              </w:numPr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«История казачества России» (5-9 классы)</w:t>
            </w:r>
          </w:p>
          <w:p w:rsidR="008C1CA5" w:rsidRPr="001747C8" w:rsidRDefault="008C1CA5" w:rsidP="008C1CA5">
            <w:pPr>
              <w:pStyle w:val="ab"/>
              <w:numPr>
                <w:ilvl w:val="0"/>
                <w:numId w:val="11"/>
              </w:numPr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«Народная музыка» (1-4 классы)</w:t>
            </w:r>
          </w:p>
        </w:tc>
        <w:tc>
          <w:tcPr>
            <w:tcW w:w="1701" w:type="dxa"/>
          </w:tcPr>
          <w:p w:rsidR="00F74D95" w:rsidRPr="001747C8" w:rsidRDefault="00F74D95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В течение года </w:t>
            </w:r>
          </w:p>
        </w:tc>
        <w:tc>
          <w:tcPr>
            <w:tcW w:w="1701" w:type="dxa"/>
          </w:tcPr>
          <w:p w:rsidR="00F74D95" w:rsidRPr="001747C8" w:rsidRDefault="00F74D95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1-11 классы</w:t>
            </w:r>
          </w:p>
        </w:tc>
        <w:tc>
          <w:tcPr>
            <w:tcW w:w="1984" w:type="dxa"/>
          </w:tcPr>
          <w:p w:rsidR="00F74D95" w:rsidRPr="001747C8" w:rsidRDefault="00F74D95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Коровина А.С. </w:t>
            </w:r>
          </w:p>
        </w:tc>
      </w:tr>
      <w:tr w:rsidR="00FD370B" w:rsidRPr="004E3260" w:rsidTr="00DC5C7F">
        <w:tc>
          <w:tcPr>
            <w:tcW w:w="814" w:type="dxa"/>
            <w:vMerge w:val="restart"/>
          </w:tcPr>
          <w:p w:rsidR="00FD370B" w:rsidRPr="001747C8" w:rsidRDefault="00FD370B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8933" w:type="dxa"/>
            <w:gridSpan w:val="4"/>
          </w:tcPr>
          <w:p w:rsidR="00FD370B" w:rsidRPr="001747C8" w:rsidRDefault="00FD370B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</w:t>
            </w:r>
            <w:r w:rsidR="00B24E6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общешкольных 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мероприятий </w:t>
            </w:r>
            <w:r w:rsidR="00B24E6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и мероприятий 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по параллелям 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Конкурс рисунков и  плакатов «Толерантность - мой выбор!»</w:t>
            </w:r>
          </w:p>
        </w:tc>
        <w:tc>
          <w:tcPr>
            <w:tcW w:w="1701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Октябрь </w:t>
            </w:r>
          </w:p>
        </w:tc>
        <w:tc>
          <w:tcPr>
            <w:tcW w:w="1701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2 – 10 класс </w:t>
            </w:r>
          </w:p>
        </w:tc>
        <w:tc>
          <w:tcPr>
            <w:tcW w:w="1984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Зайнуллина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Г.Ф., 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педагог-организатор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Фестиваль патриотической песни «Пою тебя, мое Отечество – Россия!»</w:t>
            </w:r>
          </w:p>
        </w:tc>
        <w:tc>
          <w:tcPr>
            <w:tcW w:w="1701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1701" w:type="dxa"/>
          </w:tcPr>
          <w:p w:rsidR="00B24E6A" w:rsidRPr="001747C8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1-11 классы</w:t>
            </w:r>
          </w:p>
        </w:tc>
        <w:tc>
          <w:tcPr>
            <w:tcW w:w="1984" w:type="dxa"/>
          </w:tcPr>
          <w:p w:rsidR="00B24E6A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Ю.В. Томина, заместитель директора по УВР</w:t>
            </w:r>
          </w:p>
          <w:p w:rsidR="00B24E6A" w:rsidRDefault="00B24E6A" w:rsidP="008512D9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Корнишин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И.В., педагог-организатор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«Моя Родина - </w:t>
            </w: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Югра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»</w:t>
            </w:r>
          </w:p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Цель: знакомство с национальными традициями народов, проживающих на территории </w:t>
            </w: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ХМАО-Югры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01" w:type="dxa"/>
          </w:tcPr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Ноябрь, апрель</w:t>
            </w:r>
          </w:p>
        </w:tc>
        <w:tc>
          <w:tcPr>
            <w:tcW w:w="1701" w:type="dxa"/>
          </w:tcPr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2-11 классы </w:t>
            </w:r>
          </w:p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Шамко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Л.Ф., хореограф</w:t>
            </w:r>
          </w:p>
          <w:p w:rsidR="00B24E6A" w:rsidRPr="001747C8" w:rsidRDefault="00B24E6A" w:rsidP="00572390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Линейка, </w:t>
            </w:r>
            <w:r w:rsidRPr="005A654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посвященная Дню народного единства</w:t>
            </w:r>
          </w:p>
        </w:tc>
        <w:tc>
          <w:tcPr>
            <w:tcW w:w="1701" w:type="dxa"/>
          </w:tcPr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1701" w:type="dxa"/>
          </w:tcPr>
          <w:p w:rsidR="00B24E6A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2-4 классы</w:t>
            </w:r>
          </w:p>
          <w:p w:rsidR="00B24E6A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5-7 классы</w:t>
            </w:r>
          </w:p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8-11 классы</w:t>
            </w:r>
          </w:p>
        </w:tc>
        <w:tc>
          <w:tcPr>
            <w:tcW w:w="1984" w:type="dxa"/>
          </w:tcPr>
          <w:p w:rsidR="00B24E6A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Максимова Л.А.</w:t>
            </w:r>
          </w:p>
          <w:p w:rsidR="00B24E6A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Зверева И.Н.</w:t>
            </w:r>
          </w:p>
          <w:p w:rsidR="00B24E6A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Леухина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Л.Е.</w:t>
            </w:r>
          </w:p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педагоги-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организаторы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Просмотр документальных фильмов, телевизионных передач, направленных на формирование установок толерантного отношения в молодежной среде.</w:t>
            </w:r>
          </w:p>
        </w:tc>
        <w:tc>
          <w:tcPr>
            <w:tcW w:w="1701" w:type="dxa"/>
          </w:tcPr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Ноябрь, декабрь</w:t>
            </w:r>
          </w:p>
        </w:tc>
        <w:tc>
          <w:tcPr>
            <w:tcW w:w="1701" w:type="dxa"/>
          </w:tcPr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9-11 классы</w:t>
            </w:r>
          </w:p>
        </w:tc>
        <w:tc>
          <w:tcPr>
            <w:tcW w:w="1984" w:type="dxa"/>
          </w:tcPr>
          <w:p w:rsidR="00B24E6A" w:rsidRPr="001747C8" w:rsidRDefault="00B24E6A" w:rsidP="0026737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Педагог дополнительного образования М.А. </w:t>
            </w: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Соломенникова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, классные руководители 9-11 классов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0278EB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826B9E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Классные часы, посвященные Дню Конституции РФ</w:t>
            </w:r>
          </w:p>
        </w:tc>
        <w:tc>
          <w:tcPr>
            <w:tcW w:w="1701" w:type="dxa"/>
          </w:tcPr>
          <w:p w:rsidR="00B24E6A" w:rsidRPr="001747C8" w:rsidRDefault="00B24E6A" w:rsidP="000278EB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1701" w:type="dxa"/>
          </w:tcPr>
          <w:p w:rsidR="00B24E6A" w:rsidRPr="001747C8" w:rsidRDefault="00B24E6A" w:rsidP="000278EB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2-11 классы </w:t>
            </w:r>
          </w:p>
          <w:p w:rsidR="00B24E6A" w:rsidRPr="001747C8" w:rsidRDefault="00B24E6A" w:rsidP="000278EB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B24E6A" w:rsidRPr="001747C8" w:rsidRDefault="00B24E6A" w:rsidP="000278EB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Классные руководители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Тренинги по теме «Способы решения конфликта» 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Цель: освоение </w:t>
            </w:r>
            <w:proofErr w:type="gram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обучающимися</w:t>
            </w:r>
            <w:proofErr w:type="gram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правил  конструктивного общения посредством технологии дебатов.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Декабрь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6-8 классы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Классные руководители 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Тренинг «Как убедить собеседника, не прибегая к физической силе?»  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Цель: освоение </w:t>
            </w:r>
            <w:proofErr w:type="gram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обучающимися</w:t>
            </w:r>
            <w:proofErr w:type="gram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правил  конструктивного общения посредством технологии дебатов.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Декабрь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9-11 классы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</w:tr>
      <w:tr w:rsidR="00B24E6A" w:rsidRPr="004E3260" w:rsidTr="00DC5C7F">
        <w:tc>
          <w:tcPr>
            <w:tcW w:w="814" w:type="dxa"/>
            <w:vMerge/>
          </w:tcPr>
          <w:p w:rsidR="00B24E6A" w:rsidRPr="001747C8" w:rsidRDefault="00B24E6A" w:rsidP="001747C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lastRenderedPageBreak/>
              <w:t>6.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Классные часы на тему: «Национализм, расизм, фашизм – угроза для современного мира» 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Январь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7-11 классы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Социальный педагог 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И.К. Соловьева, учитель истории и обществознания </w:t>
            </w: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Соломенникова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М.А.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Хореографический фестиваль «Югорский Хоровод дружбы»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1-11классы, родители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педагог-организатор;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Шамко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Л.Ф., хореограф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Организация занятий по программе «Полезные навыки» с целью  развития навыков коммуникативного общения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Октябрь – апрель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5-9 классы 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И.К. Соловьева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Реализация программы внеурочной деятельности по формированию основ толерантности и безопасного образа жизни «Все цвета, </w:t>
            </w:r>
            <w:proofErr w:type="gram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кроме</w:t>
            </w:r>
            <w:proofErr w:type="gram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черного»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Октябрь – апрель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1-4 классы 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Зайнуллина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Г.Ф. 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10.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Проведение серии профилактических бесед: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 «Нормы толерантного поведения»;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«Профилактика различных видов экстремизма в российском обществе»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В течение года (по плану совместной 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работы с сотрудниками  ОДН)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5-11 классы 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lastRenderedPageBreak/>
              <w:t>11.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Работа по реализации социально-значимого дела к 45-летию Нефтеюганска на базе школьного историко-краеведческого музея  (обновление музейной экспозиции, посвященной национальным культурам, проживающим в городе этносам)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 течение года (по отдельному  плану)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2-10 классы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Макарова Н.Д.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12.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Выпуск телегазеты на тему «День народного единства»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5-11 классы</w:t>
            </w:r>
          </w:p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Пресс-центр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Зайнуллина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Г.Ф. 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13.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Классные часы, посвященные дню города с приглашением  деятелей культуры, спортсменов различных национальностей.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8-11 классы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Классные руководители 5-11 классов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14.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spacing w:line="360" w:lineRule="auto"/>
              <w:rPr>
                <w:b/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 xml:space="preserve">Организация профилактической работы по правилам поведения при возникновении криминальных ситуаций в образовательных учреждениях и при </w:t>
            </w:r>
            <w:r w:rsidRPr="001747C8">
              <w:rPr>
                <w:sz w:val="28"/>
                <w:szCs w:val="28"/>
              </w:rPr>
              <w:lastRenderedPageBreak/>
              <w:t>проведении массовых мероприятий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lastRenderedPageBreak/>
              <w:t>Инструктаж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 xml:space="preserve">Заместитель директора по безопасности, учитель ОБЖ, социальный педагог, классные </w:t>
            </w:r>
            <w:r w:rsidRPr="001747C8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lastRenderedPageBreak/>
              <w:t>15.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Инструктаж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16.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spacing w:line="360" w:lineRule="auto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Дискуссия: "Терроризм-угроза общества"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Учитель обществознания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17.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 xml:space="preserve">Классный час: "Терроризм - зло против человечества" </w:t>
            </w:r>
          </w:p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47C8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18.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Встречи с работниками правоохранительных органов.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Лекция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декабрь, март 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 Олексин В.Н., председатель управляющего совета школы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19.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мониторинговых исследований по </w:t>
            </w:r>
            <w:proofErr w:type="spellStart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сформированности</w:t>
            </w:r>
            <w:proofErr w:type="spellEnd"/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в 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классных коллективах основ толерантности, умения противостоять экстремистским настроениям.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Анкетирование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Сентябрь, апрель 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Томина Ю.В., заместитель директора по УВР</w:t>
            </w:r>
          </w:p>
        </w:tc>
      </w:tr>
      <w:tr w:rsidR="00B24E6A" w:rsidRPr="004E3260" w:rsidTr="00DC5C7F">
        <w:tc>
          <w:tcPr>
            <w:tcW w:w="814" w:type="dxa"/>
          </w:tcPr>
          <w:p w:rsidR="00B24E6A" w:rsidRPr="001747C8" w:rsidRDefault="009E5758" w:rsidP="001747C8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lastRenderedPageBreak/>
              <w:t>20.</w:t>
            </w:r>
          </w:p>
        </w:tc>
        <w:tc>
          <w:tcPr>
            <w:tcW w:w="3547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«Профилактика проявлений ксенофобии и экстремизма в молодежной среде»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Круглый стол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</w:tr>
      <w:tr w:rsidR="00B24E6A" w:rsidRPr="001747C8" w:rsidTr="00DC5C7F">
        <w:tc>
          <w:tcPr>
            <w:tcW w:w="814" w:type="dxa"/>
          </w:tcPr>
          <w:p w:rsidR="00B24E6A" w:rsidRPr="001747C8" w:rsidRDefault="009E5758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3547" w:type="dxa"/>
          </w:tcPr>
          <w:p w:rsidR="00B24E6A" w:rsidRPr="001747C8" w:rsidRDefault="00B24E6A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Создание 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короткометражных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видеороликов,</w:t>
            </w: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освещающих особенности различных мировых религий, в целях утверждения религиозной и этнокультурной толерантности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Проектная деятельность </w:t>
            </w:r>
          </w:p>
        </w:tc>
        <w:tc>
          <w:tcPr>
            <w:tcW w:w="1701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1984" w:type="dxa"/>
          </w:tcPr>
          <w:p w:rsidR="00B24E6A" w:rsidRPr="001747C8" w:rsidRDefault="00B24E6A" w:rsidP="001747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Зайнуллина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Г.Ф. </w:t>
            </w:r>
          </w:p>
        </w:tc>
      </w:tr>
      <w:tr w:rsidR="00B24E6A" w:rsidRPr="001747C8" w:rsidTr="00DC5C7F">
        <w:tc>
          <w:tcPr>
            <w:tcW w:w="814" w:type="dxa"/>
          </w:tcPr>
          <w:p w:rsidR="00B24E6A" w:rsidRDefault="009E5758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3547" w:type="dxa"/>
          </w:tcPr>
          <w:p w:rsidR="00B24E6A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Распространение печатной продукции (памятки, буклеты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)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по </w:t>
            </w:r>
            <w:proofErr w:type="spellStart"/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разьяснению</w:t>
            </w:r>
            <w:proofErr w:type="spellEnd"/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ответственности по разжиганию межнациональной розни, религиозного фанатизма, национальной расовой нетерпимости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.</w:t>
            </w:r>
          </w:p>
          <w:p w:rsidR="00B24E6A" w:rsidRPr="00BF54C8" w:rsidRDefault="00B24E6A" w:rsidP="009E5758">
            <w:pPr>
              <w:spacing w:line="360" w:lineRule="auto"/>
              <w:rPr>
                <w:bCs/>
                <w:sz w:val="28"/>
                <w:szCs w:val="28"/>
              </w:rPr>
            </w:pPr>
            <w:r w:rsidRPr="00BF54C8">
              <w:rPr>
                <w:bCs/>
                <w:sz w:val="28"/>
                <w:szCs w:val="28"/>
              </w:rPr>
              <w:t xml:space="preserve">Использование доступных для школьников источников </w:t>
            </w:r>
          </w:p>
          <w:p w:rsidR="00B24E6A" w:rsidRPr="00BF54C8" w:rsidRDefault="00B24E6A" w:rsidP="009E5758">
            <w:pPr>
              <w:spacing w:line="360" w:lineRule="auto"/>
              <w:rPr>
                <w:bCs/>
                <w:sz w:val="28"/>
                <w:szCs w:val="28"/>
              </w:rPr>
            </w:pPr>
            <w:r w:rsidRPr="00BF54C8">
              <w:rPr>
                <w:bCs/>
                <w:sz w:val="28"/>
                <w:szCs w:val="28"/>
              </w:rPr>
              <w:lastRenderedPageBreak/>
              <w:t xml:space="preserve">информации (школьная газета, сайт школы и др.) в целях </w:t>
            </w:r>
          </w:p>
          <w:p w:rsidR="00B24E6A" w:rsidRPr="00BF54C8" w:rsidRDefault="00B24E6A" w:rsidP="009E5758">
            <w:pPr>
              <w:spacing w:line="360" w:lineRule="auto"/>
              <w:rPr>
                <w:bCs/>
                <w:sz w:val="28"/>
                <w:szCs w:val="28"/>
              </w:rPr>
            </w:pPr>
            <w:r w:rsidRPr="00BF54C8">
              <w:rPr>
                <w:bCs/>
                <w:sz w:val="28"/>
                <w:szCs w:val="28"/>
              </w:rPr>
              <w:t xml:space="preserve">раскрытия антиобщественной природы экстремизма в любых </w:t>
            </w:r>
          </w:p>
          <w:p w:rsidR="00B24E6A" w:rsidRPr="00BF54C8" w:rsidRDefault="00B24E6A" w:rsidP="009E5758">
            <w:pPr>
              <w:spacing w:line="360" w:lineRule="auto"/>
              <w:rPr>
                <w:bCs/>
                <w:sz w:val="28"/>
                <w:szCs w:val="28"/>
              </w:rPr>
            </w:pPr>
            <w:r w:rsidRPr="00BF54C8">
              <w:rPr>
                <w:bCs/>
                <w:sz w:val="28"/>
                <w:szCs w:val="28"/>
              </w:rPr>
              <w:t xml:space="preserve">его проявлениях, снижения социальной напряженности </w:t>
            </w:r>
            <w:proofErr w:type="gramStart"/>
            <w:r w:rsidRPr="00BF54C8">
              <w:rPr>
                <w:bCs/>
                <w:sz w:val="28"/>
                <w:szCs w:val="28"/>
              </w:rPr>
              <w:t>в</w:t>
            </w:r>
            <w:proofErr w:type="gramEnd"/>
            <w:r w:rsidRPr="00BF54C8">
              <w:rPr>
                <w:bCs/>
                <w:sz w:val="28"/>
                <w:szCs w:val="28"/>
              </w:rPr>
              <w:t xml:space="preserve"> </w:t>
            </w:r>
          </w:p>
          <w:p w:rsidR="00B24E6A" w:rsidRPr="00BF54C8" w:rsidRDefault="00B24E6A" w:rsidP="009E5758">
            <w:pPr>
              <w:spacing w:line="360" w:lineRule="auto"/>
              <w:rPr>
                <w:bCs/>
                <w:sz w:val="28"/>
                <w:szCs w:val="28"/>
              </w:rPr>
            </w:pPr>
            <w:r w:rsidRPr="00BF54C8">
              <w:rPr>
                <w:bCs/>
                <w:sz w:val="28"/>
                <w:szCs w:val="28"/>
              </w:rPr>
              <w:t xml:space="preserve">молодежной среде и формирования в массовом сознании </w:t>
            </w:r>
          </w:p>
          <w:p w:rsidR="00B24E6A" w:rsidRDefault="00B24E6A" w:rsidP="009E5758">
            <w:pPr>
              <w:spacing w:line="360" w:lineRule="auto"/>
              <w:rPr>
                <w:bCs/>
                <w:sz w:val="28"/>
                <w:szCs w:val="28"/>
              </w:rPr>
            </w:pPr>
            <w:r w:rsidRPr="00BF54C8">
              <w:rPr>
                <w:bCs/>
                <w:sz w:val="28"/>
                <w:szCs w:val="28"/>
              </w:rPr>
              <w:t>позитивного отношения к толерантности как социальной норме.</w:t>
            </w:r>
          </w:p>
        </w:tc>
        <w:tc>
          <w:tcPr>
            <w:tcW w:w="1701" w:type="dxa"/>
          </w:tcPr>
          <w:p w:rsidR="00B24E6A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Просветительская деятельность </w:t>
            </w:r>
          </w:p>
        </w:tc>
        <w:tc>
          <w:tcPr>
            <w:tcW w:w="1701" w:type="dxa"/>
          </w:tcPr>
          <w:p w:rsidR="00B24E6A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1984" w:type="dxa"/>
          </w:tcPr>
          <w:p w:rsidR="00B24E6A" w:rsidRPr="001747C8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747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</w:tr>
      <w:tr w:rsidR="00B24E6A" w:rsidRPr="001747C8" w:rsidTr="00DC5C7F">
        <w:tc>
          <w:tcPr>
            <w:tcW w:w="814" w:type="dxa"/>
          </w:tcPr>
          <w:p w:rsidR="00B24E6A" w:rsidRDefault="009E5758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23.</w:t>
            </w:r>
          </w:p>
        </w:tc>
        <w:tc>
          <w:tcPr>
            <w:tcW w:w="3547" w:type="dxa"/>
          </w:tcPr>
          <w:p w:rsidR="00B24E6A" w:rsidRPr="00F74D95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Участие в городских акциях, фестивалях, конкурсах в рамках реализации данной программы </w:t>
            </w:r>
          </w:p>
        </w:tc>
        <w:tc>
          <w:tcPr>
            <w:tcW w:w="1701" w:type="dxa"/>
          </w:tcPr>
          <w:p w:rsidR="00B24E6A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24E6A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1984" w:type="dxa"/>
          </w:tcPr>
          <w:p w:rsidR="00B24E6A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Томина Ю.В. </w:t>
            </w:r>
          </w:p>
          <w:p w:rsidR="00B24E6A" w:rsidRPr="001747C8" w:rsidRDefault="00B24E6A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Коровина А.С. </w:t>
            </w:r>
          </w:p>
        </w:tc>
      </w:tr>
      <w:tr w:rsidR="00F236CB" w:rsidRPr="001747C8" w:rsidTr="00DC5C7F">
        <w:tc>
          <w:tcPr>
            <w:tcW w:w="814" w:type="dxa"/>
          </w:tcPr>
          <w:p w:rsidR="00F236CB" w:rsidRDefault="00F236CB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3547" w:type="dxa"/>
          </w:tcPr>
          <w:p w:rsidR="00F236CB" w:rsidRDefault="00F236CB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«Воздушный шар для дру</w:t>
            </w:r>
            <w:r w:rsidR="0067355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ей»</w:t>
            </w:r>
          </w:p>
        </w:tc>
        <w:tc>
          <w:tcPr>
            <w:tcW w:w="1701" w:type="dxa"/>
          </w:tcPr>
          <w:p w:rsidR="00F236CB" w:rsidRDefault="00276002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Акция на городской площади</w:t>
            </w:r>
          </w:p>
        </w:tc>
        <w:tc>
          <w:tcPr>
            <w:tcW w:w="1701" w:type="dxa"/>
          </w:tcPr>
          <w:p w:rsidR="00F236CB" w:rsidRDefault="00276002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 июня</w:t>
            </w:r>
          </w:p>
        </w:tc>
        <w:tc>
          <w:tcPr>
            <w:tcW w:w="1984" w:type="dxa"/>
          </w:tcPr>
          <w:p w:rsidR="00F236CB" w:rsidRDefault="00276002" w:rsidP="009E575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Коровина А.С.</w:t>
            </w:r>
          </w:p>
        </w:tc>
      </w:tr>
    </w:tbl>
    <w:p w:rsidR="0042694F" w:rsidRDefault="0042694F" w:rsidP="009E5758">
      <w:pPr>
        <w:pStyle w:val="a4"/>
        <w:spacing w:line="360" w:lineRule="auto"/>
        <w:ind w:left="720"/>
        <w:jc w:val="left"/>
        <w:rPr>
          <w:sz w:val="36"/>
          <w:szCs w:val="36"/>
          <w:u w:val="none"/>
        </w:rPr>
      </w:pPr>
    </w:p>
    <w:p w:rsidR="002356C8" w:rsidRDefault="002356C8" w:rsidP="002356C8">
      <w:pPr>
        <w:pStyle w:val="a4"/>
        <w:numPr>
          <w:ilvl w:val="0"/>
          <w:numId w:val="5"/>
        </w:numPr>
        <w:rPr>
          <w:sz w:val="36"/>
          <w:szCs w:val="36"/>
          <w:u w:val="none"/>
        </w:rPr>
      </w:pPr>
      <w:r w:rsidRPr="002356C8">
        <w:rPr>
          <w:sz w:val="36"/>
          <w:szCs w:val="36"/>
          <w:u w:val="none"/>
        </w:rPr>
        <w:t xml:space="preserve">Организация работы с родительской общественностью.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2980"/>
        <w:gridCol w:w="1843"/>
        <w:gridCol w:w="1701"/>
        <w:gridCol w:w="2126"/>
      </w:tblGrid>
      <w:tr w:rsidR="009900D8" w:rsidRPr="00D15D84" w:rsidTr="008C1CA5">
        <w:tc>
          <w:tcPr>
            <w:tcW w:w="814" w:type="dxa"/>
          </w:tcPr>
          <w:p w:rsidR="009900D8" w:rsidRPr="00F74D95" w:rsidRDefault="009900D8" w:rsidP="00F74D95">
            <w:pPr>
              <w:spacing w:line="360" w:lineRule="auto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D9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4D95">
              <w:rPr>
                <w:b/>
                <w:sz w:val="28"/>
                <w:szCs w:val="28"/>
              </w:rPr>
              <w:t>/</w:t>
            </w:r>
            <w:proofErr w:type="spellStart"/>
            <w:r w:rsidRPr="00F74D9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0" w:type="dxa"/>
          </w:tcPr>
          <w:p w:rsidR="009900D8" w:rsidRPr="00F74D95" w:rsidRDefault="009900D8" w:rsidP="00F74D95">
            <w:pPr>
              <w:spacing w:line="360" w:lineRule="auto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9900D8" w:rsidRPr="00F74D95" w:rsidRDefault="009900D8" w:rsidP="00F74D95">
            <w:pPr>
              <w:spacing w:line="360" w:lineRule="auto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1701" w:type="dxa"/>
          </w:tcPr>
          <w:p w:rsidR="009900D8" w:rsidRPr="00F74D95" w:rsidRDefault="009900D8" w:rsidP="00F74D95">
            <w:pPr>
              <w:spacing w:line="360" w:lineRule="auto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126" w:type="dxa"/>
          </w:tcPr>
          <w:p w:rsidR="009900D8" w:rsidRPr="00F74D95" w:rsidRDefault="009900D8" w:rsidP="00F74D95">
            <w:pPr>
              <w:spacing w:line="360" w:lineRule="auto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 xml:space="preserve">Ответственное лицо </w:t>
            </w:r>
          </w:p>
        </w:tc>
      </w:tr>
      <w:tr w:rsidR="009900D8" w:rsidRPr="004E3260" w:rsidTr="008C1CA5">
        <w:tc>
          <w:tcPr>
            <w:tcW w:w="814" w:type="dxa"/>
          </w:tcPr>
          <w:p w:rsidR="009900D8" w:rsidRPr="00F74D95" w:rsidRDefault="009900D8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2980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Знакомство родителей 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обучающихся с нормативными документами, регламентирующими деятельность ОУ по формированию установок толерантного сознания и профилактике экстремизма в российском обществе</w:t>
            </w:r>
          </w:p>
        </w:tc>
        <w:tc>
          <w:tcPr>
            <w:tcW w:w="1843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Октябрь </w:t>
            </w:r>
          </w:p>
        </w:tc>
        <w:tc>
          <w:tcPr>
            <w:tcW w:w="1701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Родители 1-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11 классов </w:t>
            </w:r>
          </w:p>
        </w:tc>
        <w:tc>
          <w:tcPr>
            <w:tcW w:w="2126" w:type="dxa"/>
          </w:tcPr>
          <w:p w:rsidR="009900D8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Томина Ю.В., 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заместитель директора по УВР</w:t>
            </w:r>
            <w:r w:rsidR="00FD370B"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, социальный педагог Соловьева И.К.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900D8" w:rsidRPr="004E3260" w:rsidTr="008C1CA5">
        <w:tc>
          <w:tcPr>
            <w:tcW w:w="814" w:type="dxa"/>
          </w:tcPr>
          <w:p w:rsidR="009900D8" w:rsidRPr="00F74D95" w:rsidRDefault="009B28D0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lastRenderedPageBreak/>
              <w:t>2.</w:t>
            </w:r>
          </w:p>
        </w:tc>
        <w:tc>
          <w:tcPr>
            <w:tcW w:w="2980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педагогического всеобуча по теме  «Экстремизм и терроризм – явления, угрожающие жизни и здоровью граждан» </w:t>
            </w:r>
          </w:p>
        </w:tc>
        <w:tc>
          <w:tcPr>
            <w:tcW w:w="1843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Ноябрь </w:t>
            </w:r>
          </w:p>
        </w:tc>
        <w:tc>
          <w:tcPr>
            <w:tcW w:w="1701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Родители 1-11 классов </w:t>
            </w:r>
          </w:p>
        </w:tc>
        <w:tc>
          <w:tcPr>
            <w:tcW w:w="2126" w:type="dxa"/>
          </w:tcPr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социальный педагог </w:t>
            </w:r>
          </w:p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И.К. Соловьева</w:t>
            </w:r>
          </w:p>
          <w:p w:rsidR="009900D8" w:rsidRPr="00F74D95" w:rsidRDefault="009900D8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694F" w:rsidRPr="004E3260" w:rsidTr="008C1CA5">
        <w:tc>
          <w:tcPr>
            <w:tcW w:w="814" w:type="dxa"/>
          </w:tcPr>
          <w:p w:rsidR="0042694F" w:rsidRPr="00F74D95" w:rsidRDefault="009B28D0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2980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Серия встреч родителей с работниками правоохранительных органов </w:t>
            </w:r>
          </w:p>
        </w:tc>
        <w:tc>
          <w:tcPr>
            <w:tcW w:w="1843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В течение года (по плану всеобуча)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Родители 1-11 классов </w:t>
            </w:r>
          </w:p>
        </w:tc>
        <w:tc>
          <w:tcPr>
            <w:tcW w:w="2126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социальный педагог </w:t>
            </w:r>
          </w:p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И.К. Соловьева;</w:t>
            </w:r>
          </w:p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Классные руководители </w:t>
            </w:r>
          </w:p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694F" w:rsidRPr="004E3260" w:rsidTr="008C1CA5">
        <w:tc>
          <w:tcPr>
            <w:tcW w:w="814" w:type="dxa"/>
          </w:tcPr>
          <w:p w:rsidR="0042694F" w:rsidRPr="00F74D95" w:rsidRDefault="009B28D0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2980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рейдов родительского патруля с целью предупреждения проявлений 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экстремизма </w:t>
            </w:r>
          </w:p>
        </w:tc>
        <w:tc>
          <w:tcPr>
            <w:tcW w:w="1843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В течение года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Родители 1-11 классов </w:t>
            </w:r>
          </w:p>
        </w:tc>
        <w:tc>
          <w:tcPr>
            <w:tcW w:w="2126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Олексин В.Н., председатель управляющего совета школы  </w:t>
            </w:r>
          </w:p>
        </w:tc>
      </w:tr>
    </w:tbl>
    <w:p w:rsidR="0042694F" w:rsidRDefault="0042694F"/>
    <w:p w:rsidR="0042694F" w:rsidRDefault="0042694F">
      <w:pPr>
        <w:spacing w:after="200" w:line="276" w:lineRule="auto"/>
      </w:pPr>
      <w:r>
        <w:br w:type="page"/>
      </w:r>
    </w:p>
    <w:p w:rsidR="00FB2439" w:rsidRDefault="0042694F" w:rsidP="00F74D95">
      <w:pPr>
        <w:pStyle w:val="a4"/>
        <w:numPr>
          <w:ilvl w:val="0"/>
          <w:numId w:val="5"/>
        </w:numPr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lastRenderedPageBreak/>
        <w:t>Диагности</w:t>
      </w:r>
      <w:r w:rsidR="00FD370B">
        <w:rPr>
          <w:sz w:val="36"/>
          <w:szCs w:val="36"/>
          <w:u w:val="none"/>
        </w:rPr>
        <w:t xml:space="preserve">ка. </w:t>
      </w:r>
      <w:r>
        <w:rPr>
          <w:sz w:val="36"/>
          <w:szCs w:val="36"/>
          <w:u w:val="none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122"/>
        <w:gridCol w:w="1701"/>
        <w:gridCol w:w="1701"/>
        <w:gridCol w:w="2126"/>
      </w:tblGrid>
      <w:tr w:rsidR="0042694F" w:rsidRPr="007541BC" w:rsidTr="00F74D9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4F" w:rsidRPr="00F74D95" w:rsidRDefault="0042694F" w:rsidP="00F74D95">
            <w:pPr>
              <w:pStyle w:val="a4"/>
              <w:spacing w:line="360" w:lineRule="auto"/>
              <w:jc w:val="both"/>
              <w:rPr>
                <w:bCs w:val="0"/>
                <w:sz w:val="28"/>
                <w:szCs w:val="28"/>
                <w:u w:val="none"/>
              </w:rPr>
            </w:pPr>
            <w:r w:rsidRPr="00F74D95">
              <w:rPr>
                <w:bCs w:val="0"/>
                <w:sz w:val="28"/>
                <w:szCs w:val="28"/>
                <w:u w:val="none"/>
              </w:rPr>
              <w:t xml:space="preserve">№ </w:t>
            </w:r>
            <w:proofErr w:type="spellStart"/>
            <w:proofErr w:type="gramStart"/>
            <w:r w:rsidRPr="00F74D95">
              <w:rPr>
                <w:bCs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  <w:r w:rsidRPr="00F74D95">
              <w:rPr>
                <w:bCs w:val="0"/>
                <w:sz w:val="28"/>
                <w:szCs w:val="28"/>
                <w:u w:val="none"/>
              </w:rPr>
              <w:t>/</w:t>
            </w:r>
            <w:proofErr w:type="spellStart"/>
            <w:r w:rsidRPr="00F74D95">
              <w:rPr>
                <w:bCs w:val="0"/>
                <w:sz w:val="28"/>
                <w:szCs w:val="28"/>
                <w:u w:val="none"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4F" w:rsidRPr="00F74D95" w:rsidRDefault="0042694F" w:rsidP="00F74D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4F" w:rsidRPr="00F74D95" w:rsidRDefault="0042694F" w:rsidP="00F74D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4F" w:rsidRPr="00F74D95" w:rsidRDefault="0042694F" w:rsidP="00F74D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4D95"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4F" w:rsidRPr="00F74D95" w:rsidRDefault="0042694F" w:rsidP="00F74D95">
            <w:pPr>
              <w:pStyle w:val="a4"/>
              <w:spacing w:line="360" w:lineRule="auto"/>
              <w:jc w:val="both"/>
              <w:rPr>
                <w:bCs w:val="0"/>
                <w:sz w:val="28"/>
                <w:szCs w:val="28"/>
                <w:u w:val="none"/>
              </w:rPr>
            </w:pPr>
            <w:r w:rsidRPr="00F74D95">
              <w:rPr>
                <w:bCs w:val="0"/>
                <w:sz w:val="28"/>
                <w:szCs w:val="28"/>
                <w:u w:val="none"/>
              </w:rPr>
              <w:t xml:space="preserve">Ответственное лицо </w:t>
            </w:r>
          </w:p>
        </w:tc>
      </w:tr>
      <w:tr w:rsidR="0042694F" w:rsidRPr="004E3260" w:rsidTr="00F74D95">
        <w:tc>
          <w:tcPr>
            <w:tcW w:w="814" w:type="dxa"/>
          </w:tcPr>
          <w:p w:rsidR="0042694F" w:rsidRPr="00F74D95" w:rsidRDefault="0042694F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3122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Социометрическое исследование с целью  выявления уровня сплочённости </w:t>
            </w:r>
            <w:r w:rsidR="00970725"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детских коллективов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(наличие лидеров, отверженных)</w:t>
            </w:r>
          </w:p>
        </w:tc>
        <w:tc>
          <w:tcPr>
            <w:tcW w:w="1701" w:type="dxa"/>
          </w:tcPr>
          <w:p w:rsidR="0042694F" w:rsidRPr="00F74D95" w:rsidRDefault="00B90EDB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Сентябрь,</w:t>
            </w:r>
            <w:r w:rsidR="0042694F"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апрель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2-11 классы </w:t>
            </w:r>
          </w:p>
        </w:tc>
        <w:tc>
          <w:tcPr>
            <w:tcW w:w="2126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694F" w:rsidRPr="004E3260" w:rsidTr="00F74D95">
        <w:tc>
          <w:tcPr>
            <w:tcW w:w="814" w:type="dxa"/>
          </w:tcPr>
          <w:p w:rsidR="0042694F" w:rsidRPr="00F74D95" w:rsidRDefault="0042694F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3122" w:type="dxa"/>
          </w:tcPr>
          <w:p w:rsidR="0042694F" w:rsidRPr="00F74D95" w:rsidRDefault="0042694F" w:rsidP="00BF54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Анкетирование </w:t>
            </w:r>
            <w:r w:rsidR="00BF54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уча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щихся с целью выявления психологической атмосферы в классных коллективах </w:t>
            </w:r>
          </w:p>
        </w:tc>
        <w:tc>
          <w:tcPr>
            <w:tcW w:w="1701" w:type="dxa"/>
          </w:tcPr>
          <w:p w:rsidR="0042694F" w:rsidRPr="00F74D95" w:rsidRDefault="00B90EDB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Сентябрь,</w:t>
            </w:r>
            <w:r w:rsidR="0042694F"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апрель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1-11 классы </w:t>
            </w:r>
          </w:p>
        </w:tc>
        <w:tc>
          <w:tcPr>
            <w:tcW w:w="2126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2694F" w:rsidRPr="004E3260" w:rsidTr="00F74D95">
        <w:tc>
          <w:tcPr>
            <w:tcW w:w="814" w:type="dxa"/>
          </w:tcPr>
          <w:p w:rsidR="0042694F" w:rsidRPr="00F74D95" w:rsidRDefault="00B90EDB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3122" w:type="dxa"/>
          </w:tcPr>
          <w:p w:rsidR="0042694F" w:rsidRPr="00F74D95" w:rsidRDefault="0042694F" w:rsidP="00BF54C8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Мониторинг социального и этнического контингента </w:t>
            </w:r>
            <w:r w:rsidR="00BF54C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уча</w:t>
            </w: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щихся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Октябрь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1-11 классы </w:t>
            </w:r>
          </w:p>
        </w:tc>
        <w:tc>
          <w:tcPr>
            <w:tcW w:w="2126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Соловьева И.К., социальный педагог</w:t>
            </w:r>
          </w:p>
        </w:tc>
      </w:tr>
      <w:tr w:rsidR="0042694F" w:rsidRPr="004E3260" w:rsidTr="00F74D95">
        <w:tc>
          <w:tcPr>
            <w:tcW w:w="814" w:type="dxa"/>
          </w:tcPr>
          <w:p w:rsidR="0042694F" w:rsidRPr="00F74D95" w:rsidRDefault="00B90EDB" w:rsidP="00F74D95">
            <w:pPr>
              <w:pStyle w:val="a4"/>
              <w:spacing w:line="360" w:lineRule="auto"/>
              <w:jc w:val="both"/>
              <w:rPr>
                <w:b w:val="0"/>
                <w:bCs w:val="0"/>
                <w:sz w:val="28"/>
                <w:szCs w:val="28"/>
                <w:u w:val="none"/>
              </w:rPr>
            </w:pPr>
            <w:r w:rsidRPr="00F74D95">
              <w:rPr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3122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операции «Подворный обход»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Сентябрь </w:t>
            </w:r>
          </w:p>
        </w:tc>
        <w:tc>
          <w:tcPr>
            <w:tcW w:w="1701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42694F" w:rsidRPr="00F74D95" w:rsidRDefault="0042694F" w:rsidP="00F74D95">
            <w:pPr>
              <w:pStyle w:val="ab"/>
              <w:spacing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74D9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Педагогический коллектив </w:t>
            </w:r>
          </w:p>
        </w:tc>
      </w:tr>
    </w:tbl>
    <w:p w:rsidR="0042694F" w:rsidRDefault="0042694F"/>
    <w:p w:rsidR="0038065A" w:rsidRPr="0038065A" w:rsidRDefault="0038065A" w:rsidP="0038065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38065A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Мониторинг эффективности реализации основных направлений программы</w:t>
      </w:r>
    </w:p>
    <w:p w:rsidR="0038065A" w:rsidRPr="006E1388" w:rsidRDefault="0038065A" w:rsidP="003806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388">
        <w:rPr>
          <w:sz w:val="28"/>
          <w:szCs w:val="28"/>
        </w:rPr>
        <w:t xml:space="preserve">Оценка результативности реализации </w:t>
      </w:r>
      <w:r>
        <w:rPr>
          <w:sz w:val="28"/>
          <w:szCs w:val="28"/>
        </w:rPr>
        <w:t>программы</w:t>
      </w:r>
      <w:r w:rsidRPr="006E1388">
        <w:rPr>
          <w:sz w:val="28"/>
          <w:szCs w:val="28"/>
        </w:rPr>
        <w:t xml:space="preserve"> осуществляется на основе использования системы объективных критериев, которые выступают в качестве обобщенных оценочных показателей (индикаторов). </w:t>
      </w:r>
    </w:p>
    <w:p w:rsidR="0038065A" w:rsidRPr="006E1388" w:rsidRDefault="0038065A" w:rsidP="00A0493C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В качестве изучения результативности </w:t>
      </w:r>
      <w:r>
        <w:rPr>
          <w:sz w:val="28"/>
          <w:szCs w:val="28"/>
        </w:rPr>
        <w:t xml:space="preserve">программы </w:t>
      </w:r>
      <w:r w:rsidRPr="006E1388">
        <w:rPr>
          <w:sz w:val="28"/>
          <w:szCs w:val="28"/>
        </w:rPr>
        <w:t xml:space="preserve"> используются следующие методы диагностики результатов: </w:t>
      </w:r>
    </w:p>
    <w:p w:rsidR="0038065A" w:rsidRPr="006E1388" w:rsidRDefault="0038065A" w:rsidP="0038065A">
      <w:pPr>
        <w:pStyle w:val="a"/>
        <w:numPr>
          <w:ilvl w:val="0"/>
          <w:numId w:val="1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тестирование; </w:t>
      </w:r>
    </w:p>
    <w:p w:rsidR="0038065A" w:rsidRPr="006E1388" w:rsidRDefault="0038065A" w:rsidP="0038065A">
      <w:pPr>
        <w:pStyle w:val="a"/>
        <w:numPr>
          <w:ilvl w:val="0"/>
          <w:numId w:val="1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наблюдение; </w:t>
      </w:r>
    </w:p>
    <w:p w:rsidR="0038065A" w:rsidRPr="006E1388" w:rsidRDefault="0038065A" w:rsidP="0038065A">
      <w:pPr>
        <w:pStyle w:val="a"/>
        <w:numPr>
          <w:ilvl w:val="0"/>
          <w:numId w:val="1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анкетирование; </w:t>
      </w:r>
    </w:p>
    <w:p w:rsidR="0038065A" w:rsidRPr="006E1388" w:rsidRDefault="0038065A" w:rsidP="0038065A">
      <w:pPr>
        <w:pStyle w:val="a"/>
        <w:numPr>
          <w:ilvl w:val="0"/>
          <w:numId w:val="1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самооценка учащихся; </w:t>
      </w:r>
    </w:p>
    <w:p w:rsidR="0038065A" w:rsidRPr="006E1388" w:rsidRDefault="0038065A" w:rsidP="0038065A">
      <w:pPr>
        <w:pStyle w:val="a"/>
        <w:numPr>
          <w:ilvl w:val="0"/>
          <w:numId w:val="1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анализ продуктов творческой деятельности; </w:t>
      </w:r>
    </w:p>
    <w:p w:rsidR="0038065A" w:rsidRPr="006E1388" w:rsidRDefault="0038065A" w:rsidP="0038065A">
      <w:pPr>
        <w:pStyle w:val="a"/>
        <w:numPr>
          <w:ilvl w:val="0"/>
          <w:numId w:val="1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lastRenderedPageBreak/>
        <w:t>создание специальных ситуаций.</w:t>
      </w:r>
    </w:p>
    <w:p w:rsidR="0042694F" w:rsidRDefault="0042694F"/>
    <w:sectPr w:rsidR="0042694F" w:rsidSect="00C458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EDE1ADD"/>
    <w:multiLevelType w:val="hybridMultilevel"/>
    <w:tmpl w:val="7E92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E3A"/>
    <w:multiLevelType w:val="hybridMultilevel"/>
    <w:tmpl w:val="588A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954C3"/>
    <w:multiLevelType w:val="hybridMultilevel"/>
    <w:tmpl w:val="5CE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A1B19"/>
    <w:multiLevelType w:val="hybridMultilevel"/>
    <w:tmpl w:val="9EA0D556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152AD3"/>
    <w:multiLevelType w:val="hybridMultilevel"/>
    <w:tmpl w:val="25D4B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33260C"/>
    <w:multiLevelType w:val="hybridMultilevel"/>
    <w:tmpl w:val="9416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0499E"/>
    <w:multiLevelType w:val="hybridMultilevel"/>
    <w:tmpl w:val="037E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A68"/>
    <w:multiLevelType w:val="hybridMultilevel"/>
    <w:tmpl w:val="9E605E7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30EE5"/>
    <w:multiLevelType w:val="hybridMultilevel"/>
    <w:tmpl w:val="FEE68BA2"/>
    <w:lvl w:ilvl="0" w:tplc="F99EDEDA">
      <w:start w:val="1"/>
      <w:numFmt w:val="decimal"/>
      <w:lvlText w:val="%1."/>
      <w:lvlJc w:val="left"/>
      <w:pPr>
        <w:ind w:left="7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E1B86"/>
    <w:multiLevelType w:val="hybridMultilevel"/>
    <w:tmpl w:val="9416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D1CDB"/>
    <w:multiLevelType w:val="hybridMultilevel"/>
    <w:tmpl w:val="9416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C9149BB"/>
    <w:multiLevelType w:val="multilevel"/>
    <w:tmpl w:val="A26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791562"/>
    <w:multiLevelType w:val="hybridMultilevel"/>
    <w:tmpl w:val="0E4255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A7343"/>
    <w:multiLevelType w:val="multilevel"/>
    <w:tmpl w:val="550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360C"/>
    <w:rsid w:val="00013AD8"/>
    <w:rsid w:val="00026F58"/>
    <w:rsid w:val="00032A2C"/>
    <w:rsid w:val="000A2026"/>
    <w:rsid w:val="000B01F0"/>
    <w:rsid w:val="000E4ED5"/>
    <w:rsid w:val="00127739"/>
    <w:rsid w:val="00134125"/>
    <w:rsid w:val="001615E4"/>
    <w:rsid w:val="00174503"/>
    <w:rsid w:val="001747C8"/>
    <w:rsid w:val="001E06C6"/>
    <w:rsid w:val="001E0A9C"/>
    <w:rsid w:val="00220C3E"/>
    <w:rsid w:val="002316AC"/>
    <w:rsid w:val="002356C8"/>
    <w:rsid w:val="00254C75"/>
    <w:rsid w:val="00257141"/>
    <w:rsid w:val="00276002"/>
    <w:rsid w:val="002C2589"/>
    <w:rsid w:val="002C4B7B"/>
    <w:rsid w:val="002E5CEB"/>
    <w:rsid w:val="002F1CC3"/>
    <w:rsid w:val="002F2F23"/>
    <w:rsid w:val="00303A5D"/>
    <w:rsid w:val="00322985"/>
    <w:rsid w:val="00357CD1"/>
    <w:rsid w:val="0037081A"/>
    <w:rsid w:val="0038065A"/>
    <w:rsid w:val="003C3CD1"/>
    <w:rsid w:val="003D360C"/>
    <w:rsid w:val="003F7959"/>
    <w:rsid w:val="00411AC7"/>
    <w:rsid w:val="004226C3"/>
    <w:rsid w:val="0042694F"/>
    <w:rsid w:val="00447788"/>
    <w:rsid w:val="00457191"/>
    <w:rsid w:val="0049082D"/>
    <w:rsid w:val="00490B29"/>
    <w:rsid w:val="00490DBA"/>
    <w:rsid w:val="004A13AE"/>
    <w:rsid w:val="004C43A1"/>
    <w:rsid w:val="004C4D58"/>
    <w:rsid w:val="004D43A9"/>
    <w:rsid w:val="004E00F5"/>
    <w:rsid w:val="004E4277"/>
    <w:rsid w:val="00502205"/>
    <w:rsid w:val="00511072"/>
    <w:rsid w:val="00523B0A"/>
    <w:rsid w:val="00525491"/>
    <w:rsid w:val="005407E8"/>
    <w:rsid w:val="0057768C"/>
    <w:rsid w:val="00596EEC"/>
    <w:rsid w:val="005A60F5"/>
    <w:rsid w:val="005A6542"/>
    <w:rsid w:val="005D5CF9"/>
    <w:rsid w:val="0062631F"/>
    <w:rsid w:val="00637B04"/>
    <w:rsid w:val="00655155"/>
    <w:rsid w:val="00673558"/>
    <w:rsid w:val="006843D5"/>
    <w:rsid w:val="00693D65"/>
    <w:rsid w:val="006B3590"/>
    <w:rsid w:val="006B69A7"/>
    <w:rsid w:val="007541BC"/>
    <w:rsid w:val="00755CD9"/>
    <w:rsid w:val="00765F75"/>
    <w:rsid w:val="007729C2"/>
    <w:rsid w:val="007E6CBB"/>
    <w:rsid w:val="007F42A3"/>
    <w:rsid w:val="00826B9E"/>
    <w:rsid w:val="00855641"/>
    <w:rsid w:val="00873AC8"/>
    <w:rsid w:val="008C0E4E"/>
    <w:rsid w:val="008C1CA5"/>
    <w:rsid w:val="008C4406"/>
    <w:rsid w:val="008C5FF0"/>
    <w:rsid w:val="008D530E"/>
    <w:rsid w:val="008F24B2"/>
    <w:rsid w:val="00901ED1"/>
    <w:rsid w:val="00954525"/>
    <w:rsid w:val="009704C2"/>
    <w:rsid w:val="00970725"/>
    <w:rsid w:val="00980B62"/>
    <w:rsid w:val="00984BE6"/>
    <w:rsid w:val="009900D8"/>
    <w:rsid w:val="00993952"/>
    <w:rsid w:val="009A12E4"/>
    <w:rsid w:val="009B28D0"/>
    <w:rsid w:val="009B4508"/>
    <w:rsid w:val="009B66DD"/>
    <w:rsid w:val="009C2298"/>
    <w:rsid w:val="009E2409"/>
    <w:rsid w:val="009E2DBB"/>
    <w:rsid w:val="009E2E78"/>
    <w:rsid w:val="009E5758"/>
    <w:rsid w:val="009F50D5"/>
    <w:rsid w:val="00A0493C"/>
    <w:rsid w:val="00A05BD0"/>
    <w:rsid w:val="00A37776"/>
    <w:rsid w:val="00A405D2"/>
    <w:rsid w:val="00A55AF5"/>
    <w:rsid w:val="00A65E09"/>
    <w:rsid w:val="00A75A25"/>
    <w:rsid w:val="00AE3ED1"/>
    <w:rsid w:val="00B105D3"/>
    <w:rsid w:val="00B10683"/>
    <w:rsid w:val="00B13C61"/>
    <w:rsid w:val="00B24E6A"/>
    <w:rsid w:val="00B90EDB"/>
    <w:rsid w:val="00B95ABB"/>
    <w:rsid w:val="00BB0161"/>
    <w:rsid w:val="00BC1841"/>
    <w:rsid w:val="00BC2A43"/>
    <w:rsid w:val="00BC69D5"/>
    <w:rsid w:val="00BD5FED"/>
    <w:rsid w:val="00BE2129"/>
    <w:rsid w:val="00BE724E"/>
    <w:rsid w:val="00BF54C8"/>
    <w:rsid w:val="00C22074"/>
    <w:rsid w:val="00C32E1F"/>
    <w:rsid w:val="00C45811"/>
    <w:rsid w:val="00CC2157"/>
    <w:rsid w:val="00CC23B9"/>
    <w:rsid w:val="00CD44DF"/>
    <w:rsid w:val="00CF249D"/>
    <w:rsid w:val="00CF562D"/>
    <w:rsid w:val="00CF789D"/>
    <w:rsid w:val="00D15D84"/>
    <w:rsid w:val="00DC102F"/>
    <w:rsid w:val="00DC5C7F"/>
    <w:rsid w:val="00DD1101"/>
    <w:rsid w:val="00DD71F0"/>
    <w:rsid w:val="00DE1105"/>
    <w:rsid w:val="00DE4331"/>
    <w:rsid w:val="00E43354"/>
    <w:rsid w:val="00E442AE"/>
    <w:rsid w:val="00E65524"/>
    <w:rsid w:val="00E656D2"/>
    <w:rsid w:val="00E76E5E"/>
    <w:rsid w:val="00E77709"/>
    <w:rsid w:val="00E95388"/>
    <w:rsid w:val="00EC095F"/>
    <w:rsid w:val="00F236CB"/>
    <w:rsid w:val="00F25AE4"/>
    <w:rsid w:val="00F74D95"/>
    <w:rsid w:val="00F87C0C"/>
    <w:rsid w:val="00F97FF4"/>
    <w:rsid w:val="00FA5C44"/>
    <w:rsid w:val="00FA6E09"/>
    <w:rsid w:val="00FB2439"/>
    <w:rsid w:val="00FC6BC8"/>
    <w:rsid w:val="00FD370B"/>
    <w:rsid w:val="00FE21B5"/>
    <w:rsid w:val="00FE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36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3806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D360C"/>
    <w:pPr>
      <w:keepNext/>
      <w:outlineLvl w:val="1"/>
    </w:pPr>
    <w:rPr>
      <w:rFonts w:eastAsia="Times New Roman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60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4">
    <w:name w:val="Title"/>
    <w:basedOn w:val="a0"/>
    <w:link w:val="a5"/>
    <w:qFormat/>
    <w:rsid w:val="003D360C"/>
    <w:pPr>
      <w:jc w:val="center"/>
    </w:pPr>
    <w:rPr>
      <w:rFonts w:eastAsia="Times New Roman"/>
      <w:b/>
      <w:bCs/>
      <w:u w:val="single"/>
      <w:lang w:eastAsia="ru-RU"/>
    </w:rPr>
  </w:style>
  <w:style w:type="character" w:customStyle="1" w:styleId="a5">
    <w:name w:val="Название Знак"/>
    <w:basedOn w:val="a1"/>
    <w:link w:val="a4"/>
    <w:rsid w:val="003D360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0"/>
    <w:uiPriority w:val="34"/>
    <w:qFormat/>
    <w:rsid w:val="00FB24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2"/>
    <w:uiPriority w:val="59"/>
    <w:rsid w:val="00FB2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0A20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A2026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Strong"/>
    <w:basedOn w:val="a1"/>
    <w:uiPriority w:val="22"/>
    <w:qFormat/>
    <w:rsid w:val="00FD370B"/>
    <w:rPr>
      <w:b/>
      <w:bCs/>
    </w:rPr>
  </w:style>
  <w:style w:type="paragraph" w:styleId="ab">
    <w:name w:val="No Spacing"/>
    <w:uiPriority w:val="1"/>
    <w:qFormat/>
    <w:rsid w:val="00FD370B"/>
    <w:pPr>
      <w:spacing w:after="0" w:line="240" w:lineRule="auto"/>
    </w:pPr>
  </w:style>
  <w:style w:type="paragraph" w:styleId="ac">
    <w:name w:val="Body Text"/>
    <w:basedOn w:val="a0"/>
    <w:link w:val="ad"/>
    <w:unhideWhenUsed/>
    <w:rsid w:val="00765F75"/>
    <w:pPr>
      <w:spacing w:after="120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765F7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13A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DD11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Normal (Web)"/>
    <w:basedOn w:val="a0"/>
    <w:unhideWhenUsed/>
    <w:rsid w:val="00BE724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rsid w:val="00BE7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2C4B7B"/>
    <w:pPr>
      <w:numPr>
        <w:numId w:val="14"/>
      </w:numPr>
      <w:suppressAutoHyphens/>
      <w:spacing w:line="312" w:lineRule="auto"/>
      <w:jc w:val="both"/>
    </w:pPr>
    <w:rPr>
      <w:rFonts w:eastAsia="Times New Roman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380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2532E3719E8381B580E87B2C2543DD242E471EE2434988745666E617ACC73A1FB13B99C26A78B2FDB80OBv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B2532E3719E8381B580E87B2C2543DD242E471E12F359E8345666E617ACC73A1FB13B99C26A78B2FDB80OBv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B2532E3719E8381B580E87B2C2543DD242E471E1223E998145666E617ACC73A1FB13B99C26A78B2FDB80OBv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1097-D622-40CA-8232-CD449C33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23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2011-09-14T09:30:00Z</cp:lastPrinted>
  <dcterms:created xsi:type="dcterms:W3CDTF">2011-09-02T08:13:00Z</dcterms:created>
  <dcterms:modified xsi:type="dcterms:W3CDTF">2014-04-04T02:55:00Z</dcterms:modified>
</cp:coreProperties>
</file>