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2A" w:rsidRDefault="00F6532A" w:rsidP="007C49BB"/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30">
        <w:rPr>
          <w:rFonts w:ascii="Times New Roman" w:hAnsi="Times New Roman" w:cs="Times New Roman"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 школа №78) </w:t>
      </w:r>
      <w:r w:rsidRPr="000D0D3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D0D30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40BE6" w:rsidRPr="000D0D30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30">
        <w:rPr>
          <w:rFonts w:ascii="Times New Roman" w:hAnsi="Times New Roman" w:cs="Times New Roman"/>
          <w:b/>
          <w:sz w:val="28"/>
          <w:szCs w:val="28"/>
        </w:rPr>
        <w:t>Коррекционная программа</w:t>
      </w:r>
      <w:r w:rsidRPr="000D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логопедии по курсу</w:t>
      </w: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3045">
        <w:rPr>
          <w:rFonts w:ascii="Times New Roman" w:hAnsi="Times New Roman" w:cs="Times New Roman"/>
          <w:sz w:val="28"/>
          <w:szCs w:val="28"/>
        </w:rPr>
        <w:t>Формирование и развитие устной и письменной речи у обучающихся со сложным дефектом и глубокой степенью умственной отсталости»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BB" w:rsidRDefault="00F40BE6" w:rsidP="00F4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49BB" w:rsidRDefault="007C49BB" w:rsidP="00F40BE6">
      <w:pPr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C49BB" w:rsidRDefault="007C49BB" w:rsidP="00F40BE6">
      <w:pPr>
        <w:rPr>
          <w:rFonts w:ascii="Times New Roman" w:hAnsi="Times New Roman" w:cs="Times New Roman"/>
          <w:sz w:val="28"/>
          <w:szCs w:val="28"/>
        </w:rPr>
      </w:pPr>
    </w:p>
    <w:p w:rsidR="00F40BE6" w:rsidRDefault="007C49BB" w:rsidP="00F4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40BE6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40BE6" w:rsidRDefault="00F40BE6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40BE6" w:rsidRDefault="00F40BE6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</w:t>
      </w:r>
    </w:p>
    <w:p w:rsidR="00F40BE6" w:rsidRDefault="00F40BE6" w:rsidP="00F40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184765" w:rsidRDefault="00184765" w:rsidP="00F4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Pr="0016146A" w:rsidRDefault="00F6532A" w:rsidP="00DE081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146A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r w:rsidRPr="0016146A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6532A" w:rsidRPr="00BF7A57" w:rsidRDefault="00F6532A" w:rsidP="00DE081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32A" w:rsidRPr="00CC2051" w:rsidRDefault="00F6532A" w:rsidP="00DE081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6532A" w:rsidRPr="00CC2051" w:rsidRDefault="00F6532A" w:rsidP="00DE081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F6532A" w:rsidRPr="00CC2051" w:rsidRDefault="00F6532A" w:rsidP="00AA1AF4">
      <w:pPr>
        <w:pStyle w:val="a6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C2051">
        <w:rPr>
          <w:rFonts w:ascii="Times New Roman" w:hAnsi="Times New Roman" w:cs="Times New Roman"/>
          <w:color w:val="auto"/>
          <w:sz w:val="28"/>
          <w:szCs w:val="28"/>
        </w:rPr>
        <w:t>Логопедические занятия. Обучающиеся с РДА</w:t>
      </w:r>
    </w:p>
    <w:p w:rsidR="00F6532A" w:rsidRPr="00CC2051" w:rsidRDefault="00F6532A" w:rsidP="00AA1AF4">
      <w:pPr>
        <w:pStyle w:val="a6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C2051">
        <w:rPr>
          <w:rFonts w:ascii="Times New Roman" w:hAnsi="Times New Roman" w:cs="Times New Roman"/>
          <w:color w:val="auto"/>
          <w:sz w:val="28"/>
          <w:szCs w:val="28"/>
        </w:rPr>
        <w:t>Логопедические занятия. Обучающиеся с глубокой умственной отсталостью</w:t>
      </w:r>
    </w:p>
    <w:p w:rsidR="00AA1AF4" w:rsidRDefault="00AA1AF4" w:rsidP="00AA1AF4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логопедических занятий по курсу «Формирование и развитие устной </w:t>
      </w:r>
      <w:r w:rsidR="00B73294">
        <w:rPr>
          <w:rFonts w:ascii="Times New Roman" w:hAnsi="Times New Roman" w:cs="Times New Roman"/>
          <w:sz w:val="28"/>
          <w:szCs w:val="28"/>
        </w:rPr>
        <w:t xml:space="preserve">и письменной </w:t>
      </w:r>
      <w:r w:rsidRPr="00CC2051">
        <w:rPr>
          <w:rFonts w:ascii="Times New Roman" w:hAnsi="Times New Roman" w:cs="Times New Roman"/>
          <w:sz w:val="28"/>
          <w:szCs w:val="28"/>
        </w:rPr>
        <w:t>речи у детей со сложным дефектом и глубокой умственной отсталостью»</w:t>
      </w:r>
    </w:p>
    <w:p w:rsidR="00B73294" w:rsidRPr="00B73294" w:rsidRDefault="00B73294" w:rsidP="00B73294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color w:val="auto"/>
          <w:sz w:val="28"/>
          <w:szCs w:val="28"/>
        </w:rPr>
        <w:t>Обучающиеся с РДА</w:t>
      </w:r>
    </w:p>
    <w:p w:rsidR="00B73294" w:rsidRPr="00CC2051" w:rsidRDefault="00B73294" w:rsidP="00B73294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color w:val="auto"/>
          <w:sz w:val="28"/>
          <w:szCs w:val="28"/>
        </w:rPr>
        <w:t>Обучающиеся с глубокой умственной отсталостью</w:t>
      </w:r>
    </w:p>
    <w:p w:rsidR="00AA1AF4" w:rsidRPr="00CC2051" w:rsidRDefault="00AA1AF4" w:rsidP="00AA1AF4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05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84765" w:rsidRDefault="00184765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184765" w:rsidRDefault="00184765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184765" w:rsidRDefault="00184765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184765" w:rsidRDefault="00184765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184765" w:rsidRDefault="00184765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184765" w:rsidRDefault="00184765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184765" w:rsidRDefault="00184765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23442A" w:rsidRDefault="0023442A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184765" w:rsidRDefault="00184765" w:rsidP="00DE0818">
      <w:pPr>
        <w:pStyle w:val="20"/>
        <w:keepNext/>
        <w:keepLines/>
        <w:shd w:val="clear" w:color="auto" w:fill="auto"/>
        <w:spacing w:after="0" w:line="360" w:lineRule="auto"/>
        <w:ind w:right="340"/>
        <w:rPr>
          <w:i/>
          <w:sz w:val="28"/>
          <w:szCs w:val="28"/>
        </w:rPr>
      </w:pPr>
    </w:p>
    <w:p w:rsidR="00F6532A" w:rsidRPr="006309F6" w:rsidRDefault="00F6532A" w:rsidP="00DE0818">
      <w:pPr>
        <w:pStyle w:val="20"/>
        <w:keepNext/>
        <w:keepLines/>
        <w:shd w:val="clear" w:color="auto" w:fill="auto"/>
        <w:spacing w:after="0" w:line="360" w:lineRule="auto"/>
        <w:ind w:right="340" w:firstLine="567"/>
        <w:rPr>
          <w:color w:val="000000"/>
          <w:sz w:val="32"/>
          <w:szCs w:val="32"/>
          <w:lang w:eastAsia="ru-RU"/>
        </w:rPr>
      </w:pPr>
      <w:bookmarkStart w:id="0" w:name="bookmark0"/>
      <w:r w:rsidRPr="006309F6">
        <w:rPr>
          <w:color w:val="000000"/>
          <w:sz w:val="32"/>
          <w:szCs w:val="32"/>
          <w:lang w:eastAsia="ru-RU"/>
        </w:rPr>
        <w:lastRenderedPageBreak/>
        <w:t>Пояснительная записка</w:t>
      </w:r>
      <w:bookmarkEnd w:id="0"/>
    </w:p>
    <w:p w:rsidR="00F6532A" w:rsidRPr="002D3C78" w:rsidRDefault="00F6532A" w:rsidP="002D3C78">
      <w:pPr>
        <w:pStyle w:val="20"/>
        <w:keepNext/>
        <w:keepLines/>
        <w:shd w:val="clear" w:color="auto" w:fill="auto"/>
        <w:spacing w:after="0" w:line="360" w:lineRule="auto"/>
        <w:ind w:right="340" w:firstLine="567"/>
        <w:rPr>
          <w:sz w:val="28"/>
          <w:szCs w:val="28"/>
        </w:rPr>
      </w:pPr>
    </w:p>
    <w:p w:rsidR="00F6532A" w:rsidRPr="002D3C78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Настоящая программа разработана в связи с необходимостью проведения специальных индивидуальных и групповых логопедических занятий для обучающихся со сложными дефектами и глубокой умственной отсталостью  на основании программ А.Р.Ма</w:t>
      </w:r>
      <w:r w:rsidR="00CC2051">
        <w:rPr>
          <w:rFonts w:ascii="Times New Roman" w:hAnsi="Times New Roman" w:cs="Times New Roman"/>
          <w:sz w:val="28"/>
          <w:szCs w:val="28"/>
        </w:rPr>
        <w:t>ллер, Г.В. Цикото «Программы обучения</w:t>
      </w:r>
      <w:r w:rsidRPr="002D3C78">
        <w:rPr>
          <w:rFonts w:ascii="Times New Roman" w:hAnsi="Times New Roman" w:cs="Times New Roman"/>
          <w:sz w:val="28"/>
          <w:szCs w:val="28"/>
        </w:rPr>
        <w:t xml:space="preserve"> глубоко умственно отсталых детей», и методических рекомендаций по логопедии</w:t>
      </w:r>
      <w:r w:rsidR="00CC2051">
        <w:rPr>
          <w:rFonts w:ascii="Times New Roman" w:hAnsi="Times New Roman" w:cs="Times New Roman"/>
          <w:sz w:val="28"/>
          <w:szCs w:val="28"/>
        </w:rPr>
        <w:t xml:space="preserve"> В.К. Воробьевой,</w:t>
      </w:r>
      <w:r w:rsidRPr="002D3C78">
        <w:rPr>
          <w:rFonts w:ascii="Times New Roman" w:hAnsi="Times New Roman" w:cs="Times New Roman"/>
          <w:sz w:val="28"/>
          <w:szCs w:val="28"/>
        </w:rPr>
        <w:t xml:space="preserve"> </w:t>
      </w:r>
      <w:r w:rsidRPr="00CC2051">
        <w:rPr>
          <w:rFonts w:ascii="Times New Roman" w:hAnsi="Times New Roman" w:cs="Times New Roman"/>
          <w:color w:val="auto"/>
          <w:sz w:val="28"/>
          <w:szCs w:val="28"/>
        </w:rPr>
        <w:t>О.Н. Лиманской, Т.В. Пятницы, Т.В. Башинской В.И. Рождественской</w:t>
      </w:r>
      <w:r w:rsidR="00CC2051">
        <w:rPr>
          <w:rFonts w:ascii="Times New Roman" w:hAnsi="Times New Roman" w:cs="Times New Roman"/>
          <w:color w:val="auto"/>
          <w:sz w:val="28"/>
          <w:szCs w:val="28"/>
        </w:rPr>
        <w:t>и др.</w:t>
      </w:r>
      <w:r w:rsidRPr="00CC20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49BB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 и составлена на </w:t>
      </w:r>
      <w:r w:rsidRPr="008E7CD6">
        <w:rPr>
          <w:rFonts w:ascii="Times New Roman" w:hAnsi="Times New Roman" w:cs="Times New Roman"/>
          <w:color w:val="auto"/>
          <w:sz w:val="28"/>
          <w:szCs w:val="28"/>
        </w:rPr>
        <w:t>120 часов</w:t>
      </w:r>
      <w:r w:rsidR="00ED5A7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6532A" w:rsidRPr="002D3C78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Style w:val="22"/>
        </w:rPr>
        <w:t xml:space="preserve">Особенность учебного процесса: </w:t>
      </w:r>
      <w:r w:rsidRPr="002D3C78">
        <w:rPr>
          <w:rFonts w:ascii="Times New Roman" w:hAnsi="Times New Roman" w:cs="Times New Roman"/>
          <w:sz w:val="28"/>
          <w:szCs w:val="28"/>
        </w:rPr>
        <w:t>основное логопедической заключение обучающихся со сложными дефектами и глубокой умственной отсталостью - системное недоразвитие речи разного уровня. Все обучающиеся нуждаются в логопедической помощи, и работа с ними имеет определенную специфи</w:t>
      </w:r>
      <w:r w:rsidR="00F40BE6">
        <w:rPr>
          <w:rFonts w:ascii="Times New Roman" w:hAnsi="Times New Roman" w:cs="Times New Roman"/>
          <w:sz w:val="28"/>
          <w:szCs w:val="28"/>
        </w:rPr>
        <w:t xml:space="preserve">ку. Программа рассчитана для не </w:t>
      </w:r>
      <w:r w:rsidRPr="002D3C78">
        <w:rPr>
          <w:rFonts w:ascii="Times New Roman" w:hAnsi="Times New Roman" w:cs="Times New Roman"/>
          <w:sz w:val="28"/>
          <w:szCs w:val="28"/>
        </w:rPr>
        <w:t>говорящих обучающихся и имеющих нарушения произношения и лексико-грамматического строя речи.</w:t>
      </w:r>
    </w:p>
    <w:p w:rsidR="00F6532A" w:rsidRPr="002D3C78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D3C78">
        <w:rPr>
          <w:rStyle w:val="22"/>
        </w:rPr>
        <w:t xml:space="preserve">Главная цель </w:t>
      </w:r>
      <w:r w:rsidRPr="002D3C78">
        <w:rPr>
          <w:rFonts w:ascii="Times New Roman" w:hAnsi="Times New Roman" w:cs="Times New Roman"/>
          <w:sz w:val="28"/>
          <w:szCs w:val="28"/>
        </w:rPr>
        <w:t xml:space="preserve">обучения обучающихся со сложными дефектами и глубокой умственной отсталостью  - </w:t>
      </w:r>
      <w:r w:rsidRPr="008E7CD6">
        <w:rPr>
          <w:rFonts w:ascii="Times New Roman" w:hAnsi="Times New Roman" w:cs="Times New Roman"/>
          <w:color w:val="auto"/>
          <w:sz w:val="28"/>
          <w:szCs w:val="28"/>
        </w:rPr>
        <w:t>развитие коммуникативных навыков.</w:t>
      </w:r>
    </w:p>
    <w:p w:rsidR="00F6532A" w:rsidRPr="002D3C78" w:rsidRDefault="00F6532A" w:rsidP="002D3C78">
      <w:pPr>
        <w:pStyle w:val="40"/>
        <w:shd w:val="clear" w:color="auto" w:fill="auto"/>
        <w:spacing w:line="360" w:lineRule="auto"/>
        <w:ind w:firstLine="567"/>
      </w:pPr>
      <w:r w:rsidRPr="002D3C78">
        <w:rPr>
          <w:rStyle w:val="41"/>
          <w:color w:val="auto"/>
        </w:rPr>
        <w:t xml:space="preserve">Программа направлена на </w:t>
      </w:r>
      <w:r w:rsidRPr="002D3C78">
        <w:rPr>
          <w:lang w:eastAsia="ru-RU"/>
        </w:rPr>
        <w:t>решение следующих задач:</w:t>
      </w:r>
    </w:p>
    <w:p w:rsidR="00F6532A" w:rsidRPr="002D3C78" w:rsidRDefault="00F6532A" w:rsidP="002D3C7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78">
        <w:rPr>
          <w:rFonts w:ascii="Times New Roman" w:hAnsi="Times New Roman" w:cs="Times New Roman"/>
          <w:color w:val="auto"/>
          <w:sz w:val="28"/>
          <w:szCs w:val="28"/>
        </w:rPr>
        <w:t>формировать и учить пользоваться жестовой речью, лексико-грамматический строй речи;</w:t>
      </w:r>
    </w:p>
    <w:p w:rsidR="00F6532A" w:rsidRPr="002D3C78" w:rsidRDefault="00F6532A" w:rsidP="002D3C7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78">
        <w:rPr>
          <w:rFonts w:ascii="Times New Roman" w:hAnsi="Times New Roman" w:cs="Times New Roman"/>
          <w:color w:val="auto"/>
          <w:sz w:val="28"/>
          <w:szCs w:val="28"/>
        </w:rPr>
        <w:t>развивать коммуникативную функцию речи, мелкую и речевую моторику, пластику;</w:t>
      </w:r>
    </w:p>
    <w:p w:rsidR="00F6532A" w:rsidRDefault="00F6532A" w:rsidP="002D3C7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78">
        <w:rPr>
          <w:rFonts w:ascii="Times New Roman" w:hAnsi="Times New Roman" w:cs="Times New Roman"/>
          <w:color w:val="auto"/>
          <w:sz w:val="28"/>
          <w:szCs w:val="28"/>
        </w:rPr>
        <w:t>воспитывать у обучающихся потребность в речевом высказывании с целью общения со взрослыми и сверстниками.</w:t>
      </w:r>
    </w:p>
    <w:p w:rsidR="00F6532A" w:rsidRPr="002D3C78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78">
        <w:rPr>
          <w:rFonts w:ascii="Times New Roman" w:hAnsi="Times New Roman" w:cs="Times New Roman"/>
          <w:b/>
          <w:color w:val="auto"/>
          <w:sz w:val="28"/>
          <w:szCs w:val="28"/>
        </w:rPr>
        <w:t>Отличительная черта курса</w:t>
      </w:r>
      <w:r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: коррекционная работа с обучающимися ведется  </w:t>
      </w:r>
      <w:r w:rsidRPr="002D3C78">
        <w:rPr>
          <w:rFonts w:ascii="Times New Roman" w:hAnsi="Times New Roman" w:cs="Times New Roman"/>
          <w:b/>
          <w:color w:val="auto"/>
          <w:sz w:val="28"/>
          <w:szCs w:val="28"/>
        </w:rPr>
        <w:t>по следующим направлениям:</w:t>
      </w:r>
    </w:p>
    <w:p w:rsidR="00F6532A" w:rsidRPr="002D3C78" w:rsidRDefault="00F6532A" w:rsidP="002D3C7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для обучающихся с РДА;</w:t>
      </w:r>
    </w:p>
    <w:p w:rsidR="00F6532A" w:rsidRDefault="00F6532A" w:rsidP="002D3C7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для обучающихся с глубокой умственной отсталостью.</w:t>
      </w:r>
    </w:p>
    <w:p w:rsidR="00F6532A" w:rsidRPr="002D3C78" w:rsidRDefault="00F6532A" w:rsidP="008E7CD6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lastRenderedPageBreak/>
        <w:t xml:space="preserve">Курс представлен следующими </w:t>
      </w:r>
      <w:r w:rsidRPr="002D3C78">
        <w:rPr>
          <w:rFonts w:ascii="Times New Roman" w:hAnsi="Times New Roman" w:cs="Times New Roman"/>
          <w:b/>
          <w:sz w:val="28"/>
          <w:szCs w:val="28"/>
        </w:rPr>
        <w:t>разделами</w:t>
      </w:r>
      <w:r w:rsidRPr="002D3C78">
        <w:rPr>
          <w:rFonts w:ascii="Times New Roman" w:hAnsi="Times New Roman" w:cs="Times New Roman"/>
          <w:sz w:val="28"/>
          <w:szCs w:val="28"/>
        </w:rPr>
        <w:t>:</w:t>
      </w:r>
    </w:p>
    <w:p w:rsidR="00F6532A" w:rsidRPr="006309F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жестовой речи и понимания</w:t>
      </w:r>
      <w:r w:rsidRPr="006309F6">
        <w:rPr>
          <w:rFonts w:ascii="Times New Roman" w:hAnsi="Times New Roman" w:cs="Times New Roman"/>
          <w:i/>
          <w:sz w:val="28"/>
          <w:szCs w:val="28"/>
        </w:rPr>
        <w:t xml:space="preserve"> обращенной речи </w:t>
      </w:r>
    </w:p>
    <w:p w:rsidR="00F6532A" w:rsidRDefault="00F6532A" w:rsidP="002D3C78">
      <w:pPr>
        <w:pStyle w:val="a6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разделе ведется работа по  формированию</w:t>
      </w:r>
      <w:r w:rsidRPr="002D3C78">
        <w:rPr>
          <w:rFonts w:ascii="Times New Roman" w:hAnsi="Times New Roman" w:cs="Times New Roman"/>
          <w:sz w:val="28"/>
          <w:szCs w:val="28"/>
        </w:rPr>
        <w:t xml:space="preserve"> у обучающихся пот</w:t>
      </w:r>
      <w:r>
        <w:rPr>
          <w:rFonts w:ascii="Times New Roman" w:hAnsi="Times New Roman" w:cs="Times New Roman"/>
          <w:sz w:val="28"/>
          <w:szCs w:val="28"/>
        </w:rPr>
        <w:t>ребности к общению, установления</w:t>
      </w:r>
      <w:r w:rsidRPr="002D3C78">
        <w:rPr>
          <w:rFonts w:ascii="Times New Roman" w:hAnsi="Times New Roman" w:cs="Times New Roman"/>
          <w:sz w:val="28"/>
          <w:szCs w:val="28"/>
        </w:rPr>
        <w:t xml:space="preserve"> эмоционального и зрительного контакта, умения различать неречевые и речевые звуки, слушать обращенную речь, понима</w:t>
      </w:r>
      <w:r>
        <w:rPr>
          <w:rFonts w:ascii="Times New Roman" w:hAnsi="Times New Roman" w:cs="Times New Roman"/>
          <w:sz w:val="28"/>
          <w:szCs w:val="28"/>
        </w:rPr>
        <w:t>ть простые и сложные инструкции.  А также</w:t>
      </w:r>
      <w:r w:rsidRPr="002D3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работа по развитию</w:t>
      </w:r>
      <w:r w:rsidRPr="002D3C78">
        <w:rPr>
          <w:rFonts w:ascii="Times New Roman" w:hAnsi="Times New Roman" w:cs="Times New Roman"/>
          <w:sz w:val="28"/>
          <w:szCs w:val="28"/>
        </w:rPr>
        <w:t xml:space="preserve"> общего подражания, умения использовать простые бытовые жесты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2A" w:rsidRPr="006309F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9F6">
        <w:rPr>
          <w:rFonts w:ascii="Times New Roman" w:hAnsi="Times New Roman" w:cs="Times New Roman"/>
          <w:i/>
          <w:sz w:val="28"/>
          <w:szCs w:val="28"/>
        </w:rPr>
        <w:t>Развитие тонкой  и грубой моторики.</w:t>
      </w:r>
    </w:p>
    <w:p w:rsidR="00F6532A" w:rsidRDefault="00F6532A" w:rsidP="002D3C78">
      <w:pPr>
        <w:pStyle w:val="a6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Раздел включает в себя развитие подвижности органов артикуляционного аппарата,  формирование правильного типа физиологического и речевого дыхания, направленной воздушной струи; мимической моторики, тонкой моторики пальцев рук и общей моторики.   Данные задачи решаются за счет различных игр и упражнений. </w:t>
      </w:r>
    </w:p>
    <w:p w:rsidR="00F6532A" w:rsidRPr="006309F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9F6">
        <w:rPr>
          <w:rFonts w:ascii="Times New Roman" w:hAnsi="Times New Roman" w:cs="Times New Roman"/>
          <w:i/>
          <w:sz w:val="28"/>
          <w:szCs w:val="28"/>
        </w:rPr>
        <w:t>Формирование и коррекция звукопроизносительных навыков.</w:t>
      </w:r>
    </w:p>
    <w:p w:rsidR="00F6532A" w:rsidRDefault="00F6532A" w:rsidP="002D3C78">
      <w:pPr>
        <w:pStyle w:val="a6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Задачами данного раздела являются: создание условий, обеспечивающих мотивацию к речевому общению, стимулирование речевой активности, развитие речевого подражания, вызывание звукоподражаний и формирование на их основе слогов, слов, словосочетаний, предложений, коррекция просодической стороны речи; формирование и развитие фонематического слуха и </w:t>
      </w:r>
      <w:r w:rsidRPr="002D3C78">
        <w:rPr>
          <w:rFonts w:ascii="Times New Roman" w:hAnsi="Times New Roman" w:cs="Times New Roman"/>
          <w:color w:val="auto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восприятия; корригировани</w:t>
      </w:r>
      <w:r w:rsidRPr="002D3C78">
        <w:rPr>
          <w:rFonts w:ascii="Times New Roman" w:hAnsi="Times New Roman" w:cs="Times New Roman"/>
          <w:sz w:val="28"/>
          <w:szCs w:val="28"/>
        </w:rPr>
        <w:t xml:space="preserve">е звукопроизношения и </w:t>
      </w:r>
      <w:r w:rsidRPr="006309F6">
        <w:rPr>
          <w:rFonts w:ascii="Times New Roman" w:hAnsi="Times New Roman" w:cs="Times New Roman"/>
          <w:sz w:val="28"/>
          <w:szCs w:val="28"/>
        </w:rPr>
        <w:t>звуко – слоговой структуры слова.</w:t>
      </w:r>
    </w:p>
    <w:p w:rsidR="00F6532A" w:rsidRPr="006309F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9F6">
        <w:rPr>
          <w:rFonts w:ascii="Times New Roman" w:hAnsi="Times New Roman" w:cs="Times New Roman"/>
          <w:i/>
          <w:sz w:val="28"/>
          <w:szCs w:val="28"/>
        </w:rPr>
        <w:t>Формирование лексико-грамматического строя речи</w:t>
      </w:r>
    </w:p>
    <w:p w:rsidR="00F6532A" w:rsidRDefault="00F6532A" w:rsidP="002D3C78">
      <w:pPr>
        <w:pStyle w:val="a6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В раздел входит формирование, обогащение и активизация словарного запаса, формирование грамматических категорий словоизменения и словообразования; формирование  и развитие связной речи.</w:t>
      </w:r>
    </w:p>
    <w:p w:rsidR="00F6532A" w:rsidRPr="008E7CD6" w:rsidRDefault="00F6532A" w:rsidP="008E7CD6">
      <w:pPr>
        <w:pStyle w:val="a6"/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E7CD6">
        <w:rPr>
          <w:rFonts w:ascii="Times New Roman" w:hAnsi="Times New Roman" w:cs="Times New Roman"/>
          <w:i/>
          <w:sz w:val="28"/>
          <w:szCs w:val="28"/>
        </w:rPr>
        <w:t>Формирование предпосылок письма, развитие  графомоторных навыков и обучение грамоте.</w:t>
      </w:r>
    </w:p>
    <w:p w:rsidR="00F6532A" w:rsidRPr="002D3C78" w:rsidRDefault="00F6532A" w:rsidP="002D3C78">
      <w:pPr>
        <w:widowControl/>
        <w:tabs>
          <w:tab w:val="num" w:pos="1440"/>
          <w:tab w:val="left" w:pos="180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 xml:space="preserve">Раздел включает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ориентировки (ориентация на собственном теле, в пространстве комнаты, на листе бумаги), </w:t>
      </w:r>
      <w:r w:rsidRPr="002D3C78">
        <w:rPr>
          <w:rFonts w:ascii="Times New Roman" w:hAnsi="Times New Roman" w:cs="Times New Roman"/>
          <w:sz w:val="28"/>
          <w:szCs w:val="28"/>
        </w:rPr>
        <w:t xml:space="preserve">графомоторных навыков, знакомство с буквами Русского алфавита,   дифференциация понятий «звук» - «буква», формирование навыков звукослогового и звукобуквенного анализа и синтеза. </w:t>
      </w:r>
    </w:p>
    <w:p w:rsidR="00F6532A" w:rsidRDefault="00F6532A" w:rsidP="002D3C78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обучающихся с РДА приоритетным является раздел «Понимание обращенной речи и формирование жестовой речи»  </w:t>
      </w:r>
    </w:p>
    <w:p w:rsidR="00F6532A" w:rsidRPr="002D3C78" w:rsidRDefault="00F6532A" w:rsidP="002D3C78">
      <w:pPr>
        <w:spacing w:line="360" w:lineRule="auto"/>
        <w:ind w:right="48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C78">
        <w:rPr>
          <w:rFonts w:ascii="Times New Roman" w:hAnsi="Times New Roman" w:cs="Times New Roman"/>
          <w:b/>
          <w:sz w:val="28"/>
          <w:szCs w:val="28"/>
        </w:rPr>
        <w:t>Принципы логопедической работы:</w:t>
      </w:r>
    </w:p>
    <w:p w:rsidR="00F6532A" w:rsidRPr="002D3C78" w:rsidRDefault="00F6532A" w:rsidP="002D3C78">
      <w:pPr>
        <w:pStyle w:val="a6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Личностное ориентирование – учет психо - эмоциональных особенностей обучающегося. Все психические проявления у обучающихся данных категорий  выражены ярче, рельефнее, по сравнению с обычными обучающимися. Это делает невозможным работу по стандартной технологии: каждый обучающийся требует своего подхода. На занятиях важна динамика обучающегося. Важно отличать, когда и как переключить внимание обучающегося.;</w:t>
      </w:r>
    </w:p>
    <w:p w:rsidR="00F6532A" w:rsidRPr="002D3C78" w:rsidRDefault="00F6532A" w:rsidP="002D3C78">
      <w:pPr>
        <w:pStyle w:val="a6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Эмоциональный резонанс и поддержка - создание на занятиях эмоционально комфортной обстановки. На занятиях нужно создавать обучающемуся такие условия, чтобы у него возникла потребность говорить. Но для того, чтобы вербальная коммуникация стала привычной и необходимой требуется очень много времени.;</w:t>
      </w:r>
    </w:p>
    <w:p w:rsidR="00F6532A" w:rsidRPr="002D3C78" w:rsidRDefault="00F6532A" w:rsidP="002D3C78">
      <w:pPr>
        <w:pStyle w:val="a6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Взаимодействие с родителями, воспитателем, педагогом, педагогом-психологом. Связь логопеда с родителями и педагогами обеспечивает закрепление и востребовательность приобретенных навыков в повседневной жизни.</w:t>
      </w:r>
    </w:p>
    <w:p w:rsidR="00F6532A" w:rsidRPr="002D3C78" w:rsidRDefault="00F6532A" w:rsidP="002D3C78">
      <w:pPr>
        <w:numPr>
          <w:ilvl w:val="0"/>
          <w:numId w:val="8"/>
        </w:numPr>
        <w:spacing w:line="360" w:lineRule="auto"/>
        <w:ind w:left="709" w:right="48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Игровой контекст занятий - формирование положительной мотивации обучения. Игра является необходимостью, без которой невозможны положительные результаты. Комбинированное занятие, проводимое в игровой форме, позволяет гибко переключить обучающегося с одного вида деятельности на другой.</w:t>
      </w:r>
    </w:p>
    <w:p w:rsidR="00F6532A" w:rsidRPr="002D3C78" w:rsidRDefault="00F6532A" w:rsidP="002D3C78">
      <w:pPr>
        <w:numPr>
          <w:ilvl w:val="0"/>
          <w:numId w:val="8"/>
        </w:numPr>
        <w:spacing w:line="360" w:lineRule="auto"/>
        <w:ind w:left="709" w:right="48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Преподавание курса связано с содержанием других курсов для глубоко умственно отсталых обучающихся</w:t>
      </w:r>
      <w:r w:rsidRPr="002D3C78">
        <w:rPr>
          <w:rFonts w:ascii="Times New Roman" w:hAnsi="Times New Roman" w:cs="Times New Roman"/>
          <w:color w:val="auto"/>
          <w:sz w:val="28"/>
          <w:szCs w:val="28"/>
        </w:rPr>
        <w:t xml:space="preserve"> - «Развитие речи», «Чтение и развитие речи», «Предметно практическая деятельность» и</w:t>
      </w:r>
      <w:r w:rsidRPr="002D3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3C78">
        <w:rPr>
          <w:rFonts w:ascii="Times New Roman" w:hAnsi="Times New Roman" w:cs="Times New Roman"/>
          <w:sz w:val="28"/>
          <w:szCs w:val="28"/>
        </w:rPr>
        <w:t>опирается на их содержание.</w:t>
      </w:r>
    </w:p>
    <w:p w:rsidR="00F6532A" w:rsidRDefault="00F6532A" w:rsidP="002D3C78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Учет концентрического принципа размещения учебного материала.</w:t>
      </w:r>
    </w:p>
    <w:p w:rsidR="00F6532A" w:rsidRDefault="00F6532A" w:rsidP="002D3C78">
      <w:pPr>
        <w:pStyle w:val="30"/>
        <w:shd w:val="clear" w:color="auto" w:fill="auto"/>
        <w:spacing w:after="0" w:line="360" w:lineRule="auto"/>
        <w:ind w:right="160" w:firstLine="567"/>
        <w:rPr>
          <w:color w:val="000000"/>
          <w:sz w:val="28"/>
          <w:szCs w:val="28"/>
          <w:lang w:eastAsia="ru-RU"/>
        </w:rPr>
      </w:pPr>
      <w:r w:rsidRPr="002D3C78">
        <w:rPr>
          <w:b/>
          <w:color w:val="000000"/>
          <w:sz w:val="28"/>
          <w:szCs w:val="28"/>
          <w:lang w:eastAsia="ru-RU"/>
        </w:rPr>
        <w:t>Основные формы организации учебного процесса:</w:t>
      </w:r>
      <w:r w:rsidRPr="002D3C78">
        <w:rPr>
          <w:color w:val="000000"/>
          <w:sz w:val="28"/>
          <w:szCs w:val="28"/>
          <w:lang w:eastAsia="ru-RU"/>
        </w:rPr>
        <w:t xml:space="preserve"> индивидуальные занятия, групповые занятия. </w:t>
      </w:r>
    </w:p>
    <w:p w:rsidR="00F6532A" w:rsidRDefault="00F6532A" w:rsidP="002D3C78">
      <w:pPr>
        <w:pStyle w:val="30"/>
        <w:shd w:val="clear" w:color="auto" w:fill="auto"/>
        <w:spacing w:after="0" w:line="360" w:lineRule="auto"/>
        <w:ind w:right="160" w:firstLine="567"/>
        <w:rPr>
          <w:color w:val="000000"/>
          <w:sz w:val="28"/>
          <w:szCs w:val="28"/>
          <w:lang w:eastAsia="ru-RU"/>
        </w:rPr>
      </w:pPr>
      <w:r w:rsidRPr="002D3C78">
        <w:rPr>
          <w:b/>
          <w:color w:val="000000"/>
          <w:sz w:val="28"/>
          <w:szCs w:val="28"/>
          <w:lang w:eastAsia="ru-RU"/>
        </w:rPr>
        <w:lastRenderedPageBreak/>
        <w:t xml:space="preserve">Основные средства: </w:t>
      </w:r>
      <w:r w:rsidRPr="002D3C78">
        <w:rPr>
          <w:color w:val="000000"/>
          <w:sz w:val="28"/>
          <w:szCs w:val="28"/>
          <w:lang w:eastAsia="ru-RU"/>
        </w:rPr>
        <w:t>сюжетные картинки, разрезные картинки, предметные картинки, дидактические игры, игрушки, пособия.</w:t>
      </w:r>
    </w:p>
    <w:p w:rsidR="00F6532A" w:rsidRPr="002D3C78" w:rsidRDefault="00F6532A" w:rsidP="002D3C78">
      <w:pPr>
        <w:spacing w:line="360" w:lineRule="auto"/>
        <w:ind w:firstLine="540"/>
        <w:jc w:val="both"/>
        <w:rPr>
          <w:rStyle w:val="5"/>
          <w:i w:val="0"/>
          <w:color w:val="auto"/>
        </w:rPr>
      </w:pPr>
      <w:r w:rsidRPr="002D3C78">
        <w:rPr>
          <w:rStyle w:val="5"/>
          <w:i w:val="0"/>
          <w:color w:val="auto"/>
        </w:rPr>
        <w:t>Основные методы:</w:t>
      </w:r>
    </w:p>
    <w:p w:rsidR="00F6532A" w:rsidRPr="002D3C78" w:rsidRDefault="00F6532A" w:rsidP="008E7CD6">
      <w:pPr>
        <w:widowControl/>
        <w:numPr>
          <w:ilvl w:val="0"/>
          <w:numId w:val="11"/>
        </w:numPr>
        <w:tabs>
          <w:tab w:val="clear" w:pos="114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практические (игры, упражнения);</w:t>
      </w:r>
    </w:p>
    <w:p w:rsidR="00F6532A" w:rsidRPr="002D3C78" w:rsidRDefault="00F6532A" w:rsidP="008E7CD6">
      <w:pPr>
        <w:widowControl/>
        <w:numPr>
          <w:ilvl w:val="0"/>
          <w:numId w:val="11"/>
        </w:numPr>
        <w:tabs>
          <w:tab w:val="clear" w:pos="114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наглядные (демонстрация, иллюстрации);</w:t>
      </w:r>
    </w:p>
    <w:p w:rsidR="00F6532A" w:rsidRDefault="00F6532A" w:rsidP="008E7CD6">
      <w:pPr>
        <w:widowControl/>
        <w:numPr>
          <w:ilvl w:val="0"/>
          <w:numId w:val="11"/>
        </w:numPr>
        <w:tabs>
          <w:tab w:val="clear" w:pos="114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C78">
        <w:rPr>
          <w:rFonts w:ascii="Times New Roman" w:hAnsi="Times New Roman" w:cs="Times New Roman"/>
          <w:sz w:val="28"/>
          <w:szCs w:val="28"/>
        </w:rPr>
        <w:t>словесные (объяснения, разъяснения, рассказ, инструкция, беседа).</w:t>
      </w:r>
    </w:p>
    <w:p w:rsidR="00F6532A" w:rsidRPr="002D3C78" w:rsidRDefault="00F6532A" w:rsidP="002D3C78">
      <w:pPr>
        <w:pStyle w:val="30"/>
        <w:shd w:val="clear" w:color="auto" w:fill="auto"/>
        <w:spacing w:after="0" w:line="360" w:lineRule="auto"/>
        <w:ind w:right="160" w:firstLine="540"/>
        <w:jc w:val="left"/>
        <w:rPr>
          <w:sz w:val="28"/>
          <w:szCs w:val="28"/>
          <w:lang w:eastAsia="ru-RU"/>
        </w:rPr>
      </w:pPr>
      <w:r w:rsidRPr="002D3C78">
        <w:rPr>
          <w:b/>
          <w:sz w:val="28"/>
          <w:szCs w:val="28"/>
          <w:lang w:eastAsia="ru-RU"/>
        </w:rPr>
        <w:t>Контроль</w:t>
      </w:r>
      <w:r w:rsidRPr="002D3C78">
        <w:rPr>
          <w:sz w:val="28"/>
          <w:szCs w:val="28"/>
          <w:lang w:eastAsia="ru-RU"/>
        </w:rPr>
        <w:t xml:space="preserve"> результатов освоения коррекционной программы осуществляется в виде стартового и итогового контроля в следующих формах:</w:t>
      </w:r>
    </w:p>
    <w:p w:rsidR="00F6532A" w:rsidRPr="002D3C78" w:rsidRDefault="00F6532A" w:rsidP="002D3C78">
      <w:pPr>
        <w:pStyle w:val="30"/>
        <w:numPr>
          <w:ilvl w:val="0"/>
          <w:numId w:val="24"/>
        </w:numPr>
        <w:shd w:val="clear" w:color="auto" w:fill="auto"/>
        <w:spacing w:after="0" w:line="360" w:lineRule="auto"/>
        <w:ind w:right="160"/>
        <w:jc w:val="left"/>
        <w:rPr>
          <w:sz w:val="28"/>
          <w:szCs w:val="28"/>
          <w:lang w:eastAsia="ru-RU"/>
        </w:rPr>
      </w:pPr>
      <w:r w:rsidRPr="002D3C78">
        <w:rPr>
          <w:sz w:val="28"/>
          <w:szCs w:val="28"/>
          <w:lang w:eastAsia="ru-RU"/>
        </w:rPr>
        <w:t>наблюдение;</w:t>
      </w:r>
    </w:p>
    <w:p w:rsidR="00F6532A" w:rsidRPr="002D3C78" w:rsidRDefault="00F6532A" w:rsidP="002D3C78">
      <w:pPr>
        <w:pStyle w:val="30"/>
        <w:numPr>
          <w:ilvl w:val="0"/>
          <w:numId w:val="24"/>
        </w:numPr>
        <w:shd w:val="clear" w:color="auto" w:fill="auto"/>
        <w:spacing w:after="0" w:line="360" w:lineRule="auto"/>
        <w:ind w:right="160"/>
        <w:jc w:val="left"/>
        <w:rPr>
          <w:sz w:val="28"/>
          <w:szCs w:val="28"/>
          <w:lang w:eastAsia="ru-RU"/>
        </w:rPr>
      </w:pPr>
      <w:r w:rsidRPr="002D3C78">
        <w:rPr>
          <w:sz w:val="28"/>
          <w:szCs w:val="28"/>
          <w:lang w:eastAsia="ru-RU"/>
        </w:rPr>
        <w:t>работа с карточками;</w:t>
      </w:r>
    </w:p>
    <w:p w:rsidR="00F6532A" w:rsidRDefault="00F6532A" w:rsidP="002D3C78">
      <w:pPr>
        <w:pStyle w:val="30"/>
        <w:numPr>
          <w:ilvl w:val="0"/>
          <w:numId w:val="24"/>
        </w:numPr>
        <w:shd w:val="clear" w:color="auto" w:fill="auto"/>
        <w:spacing w:after="0" w:line="360" w:lineRule="auto"/>
        <w:ind w:right="160"/>
        <w:jc w:val="left"/>
        <w:rPr>
          <w:sz w:val="28"/>
          <w:szCs w:val="28"/>
          <w:lang w:eastAsia="ru-RU"/>
        </w:rPr>
      </w:pPr>
      <w:r w:rsidRPr="002D3C78">
        <w:rPr>
          <w:sz w:val="28"/>
          <w:szCs w:val="28"/>
          <w:lang w:eastAsia="ru-RU"/>
        </w:rPr>
        <w:t>выполнение продуктивных заданий.</w:t>
      </w:r>
    </w:p>
    <w:p w:rsidR="00F6532A" w:rsidRPr="008E7CD6" w:rsidRDefault="00F6532A" w:rsidP="002D3C78">
      <w:pPr>
        <w:spacing w:line="360" w:lineRule="auto"/>
        <w:ind w:right="20"/>
        <w:rPr>
          <w:rStyle w:val="5"/>
          <w:bCs w:val="0"/>
          <w:i w:val="0"/>
          <w:color w:val="auto"/>
        </w:rPr>
      </w:pPr>
      <w:r w:rsidRPr="008E7CD6">
        <w:rPr>
          <w:rStyle w:val="5"/>
          <w:bCs w:val="0"/>
          <w:i w:val="0"/>
          <w:color w:val="auto"/>
        </w:rPr>
        <w:t>Требования к результатам освоения коррекционной программы</w:t>
      </w:r>
    </w:p>
    <w:p w:rsidR="00F6532A" w:rsidRPr="008E7CD6" w:rsidRDefault="00F6532A" w:rsidP="002D3C78">
      <w:pPr>
        <w:spacing w:line="360" w:lineRule="auto"/>
        <w:ind w:right="20" w:firstLine="540"/>
        <w:rPr>
          <w:rStyle w:val="5"/>
          <w:b w:val="0"/>
          <w:bCs w:val="0"/>
          <w:color w:val="auto"/>
        </w:rPr>
      </w:pPr>
      <w:r w:rsidRPr="008E7CD6">
        <w:rPr>
          <w:rStyle w:val="5"/>
          <w:b w:val="0"/>
          <w:bCs w:val="0"/>
          <w:color w:val="auto"/>
        </w:rPr>
        <w:t xml:space="preserve">Обучающиеся должны знать: </w:t>
      </w:r>
    </w:p>
    <w:p w:rsidR="00F6532A" w:rsidRPr="008E7CD6" w:rsidRDefault="00F6532A" w:rsidP="002D3C78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-значение бытовых жестов;</w:t>
      </w:r>
    </w:p>
    <w:p w:rsidR="00F6532A" w:rsidRPr="008E7CD6" w:rsidRDefault="00F6532A" w:rsidP="002D3C78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-названия окружающих предметов и их назначение;</w:t>
      </w:r>
    </w:p>
    <w:p w:rsidR="00F6532A" w:rsidRDefault="00F6532A" w:rsidP="002D3C78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-отдельные звуки и буквы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color w:val="auto"/>
        </w:rPr>
      </w:pPr>
      <w:r w:rsidRPr="008E7CD6">
        <w:rPr>
          <w:rStyle w:val="5"/>
          <w:b w:val="0"/>
          <w:bCs w:val="0"/>
          <w:color w:val="auto"/>
        </w:rPr>
        <w:t>Обучающиеся должны уметь: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-пользоваться общим и речевым подражанием;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-использовать простые бытовые жесты;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-понимать обращенную речь;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-использовать в собственной речи звукоподражания;</w:t>
      </w:r>
    </w:p>
    <w:p w:rsidR="00F6532A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FF0000"/>
        </w:rPr>
      </w:pPr>
      <w:r w:rsidRPr="008E7CD6">
        <w:rPr>
          <w:rStyle w:val="5"/>
          <w:b w:val="0"/>
          <w:bCs w:val="0"/>
          <w:i w:val="0"/>
          <w:color w:val="auto"/>
        </w:rPr>
        <w:t>-ориентироваться на собственном теле, в пространстве комнаты, на</w:t>
      </w:r>
      <w:r>
        <w:rPr>
          <w:rStyle w:val="5"/>
          <w:b w:val="0"/>
          <w:bCs w:val="0"/>
          <w:i w:val="0"/>
          <w:color w:val="FF0000"/>
        </w:rPr>
        <w:t xml:space="preserve"> </w:t>
      </w:r>
      <w:r w:rsidRPr="008E7CD6">
        <w:rPr>
          <w:rStyle w:val="5"/>
          <w:b w:val="0"/>
          <w:bCs w:val="0"/>
          <w:i w:val="0"/>
          <w:color w:val="auto"/>
        </w:rPr>
        <w:t>листе бумаги;</w:t>
      </w:r>
    </w:p>
    <w:p w:rsidR="00F6532A" w:rsidRPr="008E7CD6" w:rsidRDefault="00F6532A" w:rsidP="00C27697">
      <w:pPr>
        <w:spacing w:line="360" w:lineRule="auto"/>
        <w:ind w:right="20" w:firstLine="540"/>
        <w:rPr>
          <w:rStyle w:val="5"/>
          <w:b w:val="0"/>
          <w:bCs w:val="0"/>
          <w:i w:val="0"/>
          <w:color w:val="auto"/>
        </w:rPr>
      </w:pPr>
      <w:r w:rsidRPr="008E7CD6">
        <w:rPr>
          <w:rStyle w:val="5"/>
          <w:b w:val="0"/>
          <w:bCs w:val="0"/>
          <w:i w:val="0"/>
          <w:color w:val="auto"/>
        </w:rPr>
        <w:t>-писать отдельные буквы, по обводке и самостоятельно</w:t>
      </w: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34EB" w:rsidRDefault="00E434EB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34EB" w:rsidRDefault="00E434EB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Pr="006A3F40" w:rsidRDefault="00F6532A" w:rsidP="00ED5B04">
      <w:pPr>
        <w:pStyle w:val="12"/>
        <w:keepNext/>
        <w:keepLines/>
        <w:shd w:val="clear" w:color="auto" w:fill="auto"/>
        <w:spacing w:after="275" w:line="360" w:lineRule="exact"/>
        <w:ind w:left="120"/>
        <w:rPr>
          <w:color w:val="000000"/>
          <w:sz w:val="32"/>
          <w:szCs w:val="32"/>
          <w:lang w:eastAsia="ru-RU"/>
        </w:rPr>
      </w:pPr>
      <w:r w:rsidRPr="006A3F40">
        <w:rPr>
          <w:color w:val="000000"/>
          <w:sz w:val="32"/>
          <w:szCs w:val="32"/>
          <w:lang w:eastAsia="ru-RU"/>
        </w:rPr>
        <w:lastRenderedPageBreak/>
        <w:t>Тематический план</w:t>
      </w:r>
    </w:p>
    <w:p w:rsidR="00F6532A" w:rsidRPr="006A3F40" w:rsidRDefault="00F6532A" w:rsidP="00ED5B04">
      <w:pPr>
        <w:pStyle w:val="12"/>
        <w:keepNext/>
        <w:keepLines/>
        <w:shd w:val="clear" w:color="auto" w:fill="auto"/>
        <w:spacing w:after="275" w:line="360" w:lineRule="exact"/>
        <w:ind w:left="120"/>
        <w:rPr>
          <w:sz w:val="28"/>
          <w:szCs w:val="28"/>
        </w:rPr>
      </w:pPr>
      <w:r w:rsidRPr="006A3F40">
        <w:rPr>
          <w:color w:val="000000"/>
          <w:sz w:val="28"/>
          <w:szCs w:val="28"/>
          <w:lang w:eastAsia="ru-RU"/>
        </w:rPr>
        <w:t>Обучающиеся с РДА</w:t>
      </w:r>
    </w:p>
    <w:p w:rsidR="00F6532A" w:rsidRPr="006A3F40" w:rsidRDefault="00F6532A" w:rsidP="006A3F40">
      <w:pPr>
        <w:pStyle w:val="51"/>
        <w:shd w:val="clear" w:color="auto" w:fill="auto"/>
        <w:spacing w:after="526" w:line="370" w:lineRule="exact"/>
        <w:ind w:left="140"/>
        <w:rPr>
          <w:b w:val="0"/>
          <w:i w:val="0"/>
        </w:rPr>
      </w:pPr>
      <w:r w:rsidRPr="008E7CD6">
        <w:rPr>
          <w:b w:val="0"/>
          <w:i w:val="0"/>
          <w:lang w:eastAsia="ru-RU"/>
        </w:rPr>
        <w:t>(4 часа в неделю, всего 120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  <w:gridCol w:w="2623"/>
      </w:tblGrid>
      <w:tr w:rsidR="00F6532A" w:rsidRPr="006309F6" w:rsidTr="00AD69A3">
        <w:tc>
          <w:tcPr>
            <w:tcW w:w="2088" w:type="dxa"/>
            <w:vAlign w:val="center"/>
          </w:tcPr>
          <w:p w:rsidR="00F6532A" w:rsidRPr="00AD69A3" w:rsidRDefault="00F6532A" w:rsidP="0086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860" w:type="dxa"/>
            <w:vAlign w:val="center"/>
          </w:tcPr>
          <w:p w:rsidR="00F6532A" w:rsidRPr="00AD69A3" w:rsidRDefault="00F6532A" w:rsidP="0086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623" w:type="dxa"/>
            <w:vAlign w:val="center"/>
          </w:tcPr>
          <w:p w:rsidR="00F6532A" w:rsidRPr="00AD69A3" w:rsidRDefault="00F6532A" w:rsidP="0086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1</w:t>
            </w:r>
          </w:p>
        </w:tc>
        <w:tc>
          <w:tcPr>
            <w:tcW w:w="4860" w:type="dxa"/>
            <w:vAlign w:val="center"/>
          </w:tcPr>
          <w:p w:rsidR="00F6532A" w:rsidRPr="000E094A" w:rsidRDefault="00F6532A" w:rsidP="000E094A">
            <w:pPr>
              <w:pStyle w:val="a6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E09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жестовой речи и понимания обращенной речи 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2</w:t>
            </w:r>
          </w:p>
        </w:tc>
        <w:tc>
          <w:tcPr>
            <w:tcW w:w="4860" w:type="dxa"/>
            <w:vAlign w:val="center"/>
          </w:tcPr>
          <w:p w:rsidR="00F6532A" w:rsidRPr="00AD69A3" w:rsidRDefault="00F6532A" w:rsidP="00AD69A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Развитие тонкой  и грубой моторики.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3</w:t>
            </w:r>
          </w:p>
        </w:tc>
        <w:tc>
          <w:tcPr>
            <w:tcW w:w="4860" w:type="dxa"/>
            <w:vAlign w:val="center"/>
          </w:tcPr>
          <w:p w:rsidR="00F6532A" w:rsidRPr="00AD69A3" w:rsidRDefault="00F6532A" w:rsidP="00AD69A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коррекция звукопроизносительных навыков.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4</w:t>
            </w:r>
          </w:p>
        </w:tc>
        <w:tc>
          <w:tcPr>
            <w:tcW w:w="4860" w:type="dxa"/>
            <w:vAlign w:val="center"/>
          </w:tcPr>
          <w:p w:rsidR="00F6532A" w:rsidRPr="00AD69A3" w:rsidRDefault="00F6532A" w:rsidP="00AD69A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532A" w:rsidTr="00AD69A3">
        <w:tc>
          <w:tcPr>
            <w:tcW w:w="2088" w:type="dxa"/>
            <w:vAlign w:val="center"/>
          </w:tcPr>
          <w:p w:rsidR="00F6532A" w:rsidRDefault="00F6532A" w:rsidP="00AD69A3">
            <w:pPr>
              <w:ind w:left="140"/>
            </w:pPr>
            <w:r>
              <w:rPr>
                <w:rStyle w:val="21"/>
              </w:rPr>
              <w:t>Раздел 5</w:t>
            </w:r>
          </w:p>
        </w:tc>
        <w:tc>
          <w:tcPr>
            <w:tcW w:w="4860" w:type="dxa"/>
            <w:vAlign w:val="center"/>
          </w:tcPr>
          <w:p w:rsidR="00F6532A" w:rsidRPr="001615AF" w:rsidRDefault="00F6532A" w:rsidP="00155862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15AF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письма, развитие  графомоторных навыков и обучение грамоте.</w:t>
            </w:r>
          </w:p>
          <w:p w:rsidR="00F6532A" w:rsidRPr="00AD69A3" w:rsidRDefault="00F6532A" w:rsidP="008A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F6532A" w:rsidRPr="00AD69A3" w:rsidRDefault="00F6532A" w:rsidP="0016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532A" w:rsidTr="00861303">
        <w:trPr>
          <w:trHeight w:val="686"/>
        </w:trPr>
        <w:tc>
          <w:tcPr>
            <w:tcW w:w="9571" w:type="dxa"/>
            <w:gridSpan w:val="3"/>
            <w:vAlign w:val="center"/>
          </w:tcPr>
          <w:p w:rsidR="00F6532A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                                                                                                                  120</w:t>
            </w:r>
          </w:p>
        </w:tc>
      </w:tr>
    </w:tbl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7C49BB" w:rsidRDefault="007C49BB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6532A" w:rsidRDefault="00F6532A" w:rsidP="00ED5B04">
      <w:pPr>
        <w:rPr>
          <w:sz w:val="2"/>
          <w:szCs w:val="2"/>
        </w:rPr>
      </w:pPr>
    </w:p>
    <w:p w:rsidR="00F6532A" w:rsidRPr="00FC4614" w:rsidRDefault="00F6532A" w:rsidP="00FC46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FC4614">
        <w:rPr>
          <w:rFonts w:ascii="Times New Roman" w:hAnsi="Times New Roman" w:cs="Times New Roman"/>
          <w:b/>
          <w:sz w:val="28"/>
          <w:szCs w:val="28"/>
        </w:rPr>
        <w:t>огопедические занятия</w:t>
      </w:r>
    </w:p>
    <w:p w:rsidR="00F6532A" w:rsidRPr="006A3F40" w:rsidRDefault="00F6532A" w:rsidP="00FC46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40">
        <w:rPr>
          <w:rFonts w:ascii="Times New Roman" w:hAnsi="Times New Roman" w:cs="Times New Roman"/>
          <w:b/>
          <w:sz w:val="28"/>
          <w:szCs w:val="28"/>
        </w:rPr>
        <w:t>Обучающиеся с РДА</w:t>
      </w:r>
    </w:p>
    <w:p w:rsidR="00F6532A" w:rsidRPr="009C65DC" w:rsidRDefault="00F6532A" w:rsidP="009C65DC">
      <w:pPr>
        <w:pStyle w:val="51"/>
        <w:shd w:val="clear" w:color="auto" w:fill="auto"/>
        <w:spacing w:after="526" w:line="370" w:lineRule="exact"/>
        <w:ind w:left="140"/>
        <w:rPr>
          <w:b w:val="0"/>
          <w:i w:val="0"/>
        </w:rPr>
      </w:pPr>
      <w:r>
        <w:rPr>
          <w:b w:val="0"/>
          <w:i w:val="0"/>
          <w:color w:val="000000"/>
          <w:lang w:eastAsia="ru-RU"/>
        </w:rPr>
        <w:t>1-2Б,2В,4-6Б класс</w:t>
      </w:r>
      <w:r>
        <w:rPr>
          <w:b w:val="0"/>
          <w:i w:val="0"/>
          <w:color w:val="000000"/>
          <w:lang w:eastAsia="ru-RU"/>
        </w:rPr>
        <w:br/>
      </w:r>
      <w:r w:rsidRPr="001615AF">
        <w:rPr>
          <w:b w:val="0"/>
          <w:i w:val="0"/>
          <w:lang w:eastAsia="ru-RU"/>
        </w:rPr>
        <w:t>(4 часа в неделю, всего 120 часов)</w:t>
      </w:r>
    </w:p>
    <w:p w:rsidR="00F6532A" w:rsidRDefault="00F6532A" w:rsidP="009C65DC">
      <w:pPr>
        <w:rPr>
          <w:sz w:val="2"/>
          <w:szCs w:val="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670"/>
        <w:gridCol w:w="992"/>
        <w:gridCol w:w="993"/>
        <w:gridCol w:w="1099"/>
      </w:tblGrid>
      <w:tr w:rsidR="00F6532A" w:rsidRPr="00A343E6" w:rsidTr="007A2C32">
        <w:tc>
          <w:tcPr>
            <w:tcW w:w="822" w:type="dxa"/>
            <w:vMerge w:val="restart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670" w:type="dxa"/>
            <w:vMerge w:val="restart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084" w:type="dxa"/>
            <w:gridSpan w:val="3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6532A" w:rsidRPr="00A343E6" w:rsidTr="007A2C32">
        <w:tc>
          <w:tcPr>
            <w:tcW w:w="822" w:type="dxa"/>
            <w:vMerge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1-2Б</w:t>
            </w: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4-6Б</w:t>
            </w:r>
          </w:p>
        </w:tc>
      </w:tr>
      <w:tr w:rsidR="00F6532A" w:rsidRPr="00A343E6" w:rsidTr="002371F7">
        <w:tc>
          <w:tcPr>
            <w:tcW w:w="9576" w:type="dxa"/>
            <w:gridSpan w:val="5"/>
            <w:vAlign w:val="center"/>
          </w:tcPr>
          <w:p w:rsidR="00F6532A" w:rsidRPr="00155862" w:rsidRDefault="00F6532A" w:rsidP="000E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Формирование жестовой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понимания обращенной речи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0550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0550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«Где ты?»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0550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0550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Закрепление игры «Где ты?»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0550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0550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Повторение игры «Где ты?»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«Где звук»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Style w:val="21"/>
              </w:rPr>
            </w:pPr>
            <w:r w:rsidRPr="00A343E6">
              <w:rPr>
                <w:rStyle w:val="21"/>
              </w:rPr>
              <w:t>Закрепление игры «Где звук»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Определение нахождения звука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Style w:val="21"/>
              </w:rPr>
            </w:pPr>
            <w:r w:rsidRPr="00A343E6">
              <w:rPr>
                <w:rStyle w:val="21"/>
              </w:rPr>
              <w:t>Различение звуков окружающей среды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F6532A" w:rsidRPr="008D26EC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Style w:val="21"/>
              </w:rPr>
              <w:t>Игра «Привет! Пока!»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игры «Привет! Пока!»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Закрепление игры «Привет! По</w:t>
            </w:r>
            <w:r w:rsidRPr="00952E74">
              <w:rPr>
                <w:rStyle w:val="41"/>
                <w:b w:val="0"/>
              </w:rPr>
              <w:t>ка</w:t>
            </w:r>
            <w:r w:rsidRPr="00952E74">
              <w:rPr>
                <w:rStyle w:val="41"/>
              </w:rPr>
              <w:t>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«Нет»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«Да - нет»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Закрепление игры «Да - нет»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F6532A" w:rsidRDefault="00F6532A" w:rsidP="009B0C5B">
            <w:pPr>
              <w:spacing w:line="240" w:lineRule="exact"/>
              <w:rPr>
                <w:rStyle w:val="21"/>
              </w:rPr>
            </w:pPr>
            <w:r w:rsidRPr="00952E74">
              <w:rPr>
                <w:rStyle w:val="21"/>
              </w:rPr>
              <w:t>Игра «На! Дай!»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F6532A" w:rsidRPr="00952E74" w:rsidRDefault="00F6532A" w:rsidP="009B0C5B">
            <w:pPr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Закрепление игры «На! Дай!»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F6532A" w:rsidRPr="009151F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Style w:val="21"/>
              </w:rPr>
              <w:t>Игра «Дай предмет»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игры «Дай предмет»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игры «Дай предмет»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«Выполни команду»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</w:rPr>
              <w:t xml:space="preserve">Повторение </w:t>
            </w:r>
            <w:r w:rsidRPr="00A343E6">
              <w:rPr>
                <w:rStyle w:val="21"/>
              </w:rPr>
              <w:t>игры «Выполни команду»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</w:rPr>
              <w:t xml:space="preserve">Закрепление </w:t>
            </w:r>
            <w:r w:rsidRPr="00A343E6">
              <w:rPr>
                <w:rStyle w:val="21"/>
              </w:rPr>
              <w:t>игры «Выполни команду»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vAlign w:val="center"/>
          </w:tcPr>
          <w:p w:rsidR="00F6532A" w:rsidRDefault="00F6532A" w:rsidP="009B0C5B">
            <w:pPr>
              <w:spacing w:line="240" w:lineRule="exact"/>
              <w:rPr>
                <w:rStyle w:val="21"/>
              </w:rPr>
            </w:pPr>
            <w:r w:rsidRPr="00952E74">
              <w:rPr>
                <w:rStyle w:val="21"/>
              </w:rPr>
              <w:t xml:space="preserve">Игра </w:t>
            </w:r>
            <w:r w:rsidRPr="00952E74">
              <w:rPr>
                <w:rStyle w:val="213pt"/>
                <w:sz w:val="28"/>
                <w:szCs w:val="28"/>
              </w:rPr>
              <w:t>«</w:t>
            </w:r>
            <w:r w:rsidRPr="00952E74">
              <w:rPr>
                <w:rStyle w:val="213pt"/>
                <w:b w:val="0"/>
                <w:i w:val="0"/>
                <w:sz w:val="28"/>
                <w:szCs w:val="28"/>
              </w:rPr>
              <w:t>С</w:t>
            </w:r>
            <w:r w:rsidRPr="00952E74">
              <w:rPr>
                <w:rStyle w:val="211"/>
                <w:sz w:val="28"/>
                <w:szCs w:val="28"/>
              </w:rPr>
              <w:t xml:space="preserve"> </w:t>
            </w:r>
            <w:r w:rsidRPr="00952E74">
              <w:rPr>
                <w:rStyle w:val="21"/>
              </w:rPr>
              <w:t>кем мы хотим поиграть? Покажи!»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игры </w:t>
            </w:r>
            <w:r w:rsidRPr="00952E74">
              <w:rPr>
                <w:rStyle w:val="213pt"/>
                <w:sz w:val="28"/>
                <w:szCs w:val="28"/>
              </w:rPr>
              <w:t>«</w:t>
            </w:r>
            <w:r w:rsidRPr="00952E74">
              <w:rPr>
                <w:rStyle w:val="213pt"/>
                <w:b w:val="0"/>
                <w:i w:val="0"/>
                <w:sz w:val="28"/>
                <w:szCs w:val="28"/>
              </w:rPr>
              <w:t>С</w:t>
            </w:r>
            <w:r w:rsidRPr="00952E74">
              <w:rPr>
                <w:rStyle w:val="211"/>
                <w:sz w:val="28"/>
                <w:szCs w:val="28"/>
              </w:rPr>
              <w:t xml:space="preserve"> </w:t>
            </w:r>
            <w:r w:rsidRPr="00952E74">
              <w:rPr>
                <w:rStyle w:val="21"/>
              </w:rPr>
              <w:t>кем мы хотим поиграть? Покажи!»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«Я - сам!»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 xml:space="preserve">Упражнения в выполнении заданий </w:t>
            </w:r>
            <w:r w:rsidRPr="00A343E6">
              <w:rPr>
                <w:rStyle w:val="210"/>
                <w:lang w:val="ru-RU"/>
              </w:rPr>
              <w:t>«</w:t>
            </w:r>
            <w:r w:rsidRPr="00A343E6">
              <w:rPr>
                <w:rStyle w:val="210"/>
                <w:b w:val="0"/>
                <w:i w:val="0"/>
                <w:lang w:val="ru-RU"/>
              </w:rPr>
              <w:t xml:space="preserve">Я </w:t>
            </w:r>
            <w:r w:rsidRPr="00A343E6">
              <w:rPr>
                <w:rStyle w:val="210"/>
                <w:lang w:val="ru-RU"/>
              </w:rPr>
              <w:t>-</w:t>
            </w:r>
            <w:r w:rsidRPr="00A343E6">
              <w:rPr>
                <w:rStyle w:val="21"/>
              </w:rPr>
              <w:t xml:space="preserve"> сам!»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 xml:space="preserve">Закрепление упражнений </w:t>
            </w:r>
            <w:r w:rsidRPr="00A343E6">
              <w:rPr>
                <w:rStyle w:val="210"/>
              </w:rPr>
              <w:t>«</w:t>
            </w:r>
            <w:r w:rsidRPr="00A343E6">
              <w:rPr>
                <w:rStyle w:val="210"/>
                <w:b w:val="0"/>
                <w:i w:val="0"/>
              </w:rPr>
              <w:t>Я</w:t>
            </w:r>
            <w:r w:rsidRPr="00A343E6">
              <w:rPr>
                <w:rStyle w:val="210"/>
              </w:rPr>
              <w:t xml:space="preserve"> -</w:t>
            </w:r>
            <w:r w:rsidRPr="00A343E6">
              <w:rPr>
                <w:rStyle w:val="21"/>
              </w:rPr>
              <w:t xml:space="preserve"> сам!»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«Собери корзинку»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Закрепление игры «Собери корзинку»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Повторение игры «Собери корзинку»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«У кого картинка?»</w:t>
            </w:r>
          </w:p>
        </w:tc>
        <w:tc>
          <w:tcPr>
            <w:tcW w:w="992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1755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8D26EC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Style w:val="21"/>
              </w:rPr>
              <w:t>Игра «Покажи, не ошибись»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8D26EC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vAlign w:val="center"/>
          </w:tcPr>
          <w:p w:rsidR="00F6532A" w:rsidRPr="009151FE" w:rsidRDefault="00F6532A" w:rsidP="009B0C5B">
            <w:pPr>
              <w:spacing w:line="283" w:lineRule="exact"/>
              <w:rPr>
                <w:rStyle w:val="21"/>
              </w:rPr>
            </w:pPr>
            <w:r w:rsidRPr="009151FE">
              <w:rPr>
                <w:rStyle w:val="21"/>
              </w:rPr>
              <w:t>Упражнение «Отгадай загадку - покажи отгадку»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9B0C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vAlign w:val="center"/>
          </w:tcPr>
          <w:p w:rsidR="00F6532A" w:rsidRPr="009151F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упражнения </w:t>
            </w:r>
            <w:r w:rsidRPr="009151FE">
              <w:rPr>
                <w:rStyle w:val="21"/>
              </w:rPr>
              <w:t>«Отгадай загадку - покажи отгадку»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упражнения </w:t>
            </w:r>
            <w:r w:rsidRPr="009151FE">
              <w:rPr>
                <w:rStyle w:val="21"/>
              </w:rPr>
              <w:t>«Отгадай загадку - покажи отгадку»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353B01">
        <w:tc>
          <w:tcPr>
            <w:tcW w:w="9576" w:type="dxa"/>
            <w:gridSpan w:val="5"/>
            <w:vAlign w:val="center"/>
          </w:tcPr>
          <w:p w:rsidR="00F6532A" w:rsidRPr="00155862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 2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тонкой  и грубой моторики.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«Улыбка»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«Трубочка»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«Играем на гармошке»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«Прогулка»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«Покажи язык»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«Накажем непослушный язычок»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Упражнения «Надуй шар», «Часики»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«Вдох – выдох»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«Ветер дует»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Упражнения «Одуванчики», «Снежинки»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упражнений на нормализацию функций дыхания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речедвигательных упражнений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«Пальчики - семья»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«Ладушки»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«Капуста»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«Дорожка»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«Цветки»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сержусь»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радуюсь»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8D2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vAlign w:val="center"/>
          </w:tcPr>
          <w:p w:rsidR="00F6532A" w:rsidRPr="00B8799E" w:rsidRDefault="00F6532A" w:rsidP="009B0C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удивлен»</w:t>
            </w:r>
          </w:p>
        </w:tc>
        <w:tc>
          <w:tcPr>
            <w:tcW w:w="992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8D2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A35A59">
        <w:tc>
          <w:tcPr>
            <w:tcW w:w="9576" w:type="dxa"/>
            <w:gridSpan w:val="5"/>
            <w:vAlign w:val="center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и коррекция звукопроизносительных навыков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звукоподражание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на звукоподражание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Вызывание произношения звуков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гласных 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Повторение артикуляции 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артикуляции 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«Скажи через трубочку»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9B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Закрепление игры «Скажи через трубочку»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vAlign w:val="center"/>
          </w:tcPr>
          <w:p w:rsidR="00F6532A" w:rsidRPr="00A46529" w:rsidRDefault="00F6532A" w:rsidP="009B0C5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6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Произношение согласных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vAlign w:val="center"/>
          </w:tcPr>
          <w:p w:rsidR="00F6532A" w:rsidRPr="00A46529" w:rsidRDefault="00F6532A" w:rsidP="009B0C5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6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 артикуляции согласных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vAlign w:val="center"/>
          </w:tcPr>
          <w:p w:rsidR="00F6532A" w:rsidRPr="00A46529" w:rsidRDefault="00F6532A" w:rsidP="00B879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6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артикуляции согласных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  <w:vAlign w:val="center"/>
          </w:tcPr>
          <w:p w:rsidR="00F6532A" w:rsidRPr="00A46529" w:rsidRDefault="00F6532A" w:rsidP="00E65D5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Произнесение слогов с изученными звуками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E65D5E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простых слов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простых словосочетаний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Сравнение «Громко - тихо».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Упражнения в сравнении «Громкой - тихой речи»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83" w:lineRule="exact"/>
              <w:rPr>
                <w:rStyle w:val="21"/>
              </w:rPr>
            </w:pPr>
            <w:r w:rsidRPr="00A343E6">
              <w:rPr>
                <w:rStyle w:val="21"/>
              </w:rPr>
              <w:t>Закрепление понятий «Громко - тихо»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Style w:val="21"/>
              </w:rPr>
            </w:pPr>
            <w:r w:rsidRPr="00E65D5E">
              <w:rPr>
                <w:rStyle w:val="21"/>
              </w:rPr>
              <w:t>«Послушай, кто гудит» - упражнение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«Назови, что услышал» - игра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в различении звуков окружающей среды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Повторение игры «Назови, что услышал»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  <w:vAlign w:val="center"/>
          </w:tcPr>
          <w:p w:rsidR="00F6532A" w:rsidRPr="00A343E6" w:rsidRDefault="00F37049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</w:rPr>
              <w:t>Игра</w:t>
            </w:r>
            <w:r w:rsidR="00F6532A" w:rsidRPr="00A343E6">
              <w:rPr>
                <w:rStyle w:val="21"/>
              </w:rPr>
              <w:t xml:space="preserve"> «Стучит - звенит»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«Первый звук – последний  звук»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Закрепление игры «Первый звук – последний звук»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Узнавание звуков по заданию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в узнавании звуков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Закрепление упражнений в узнавании звуков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«Кто подаст голос»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«Найди звук»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31449A">
        <w:tc>
          <w:tcPr>
            <w:tcW w:w="9576" w:type="dxa"/>
            <w:gridSpan w:val="5"/>
            <w:vAlign w:val="center"/>
          </w:tcPr>
          <w:p w:rsidR="00F6532A" w:rsidRPr="00A343E6" w:rsidRDefault="00F6532A" w:rsidP="002C2F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Формирование лексико-грамматического строя речи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Игрушки: кубики (сравнение большой </w:t>
            </w:r>
            <w:r w:rsidR="00E75F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</w:t>
            </w:r>
            <w:r w:rsidR="00E75F99">
              <w:rPr>
                <w:rFonts w:ascii="Times New Roman" w:hAnsi="Times New Roman" w:cs="Times New Roman"/>
                <w:sz w:val="28"/>
                <w:szCs w:val="28"/>
              </w:rPr>
              <w:t>, закрепление основных цветов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Игрушки: кукла (описание, манипуляция по заданию)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Овощи: помидор (описание по схеме)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B8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Овощи: огурец (сравнительное 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Фрукты: яблоко (описание по схеме)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Фрукты: банан (сравнительное 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Дикие животные: зайка (описание «какой»?)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Дикие животные: мишка (чистоговорка – загадка)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Домашние животные: собака (загадка - 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(загадка - 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 (домашние): петушок (описание)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 (домашние): курочка (чистоговорки)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Птицы: воробей (чистоговорки с движениями)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Птицы: снегирь (описание, узнавание)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«Попроси предметы» - игра (игрушки)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«Обед» (с комментированием)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«В больнице» (с комментированием)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«В магазине» (с комментированием)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411815">
        <w:tc>
          <w:tcPr>
            <w:tcW w:w="9576" w:type="dxa"/>
            <w:gridSpan w:val="5"/>
            <w:vAlign w:val="center"/>
          </w:tcPr>
          <w:p w:rsidR="00F6532A" w:rsidRPr="00A343E6" w:rsidRDefault="00F6532A" w:rsidP="002C2F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предпосылок письма, развитие  графомоторных навыков и обучение грамоте.</w:t>
            </w: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«Мое тело»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«Мой портрет - мое лицо» - показ описание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в показе частей лица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Сравнение и показ частей лица куклы и себя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«Что есть у игрушки»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Повторение игры «Что есть у игрушки»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Закрепление игры «Что есть у игрушки»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«Погладь по...»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Повторение игры «Погладь по.. »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spacing w:line="240" w:lineRule="exact"/>
              <w:rPr>
                <w:rStyle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карандашом и листом бумаги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гласных 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0" w:type="dxa"/>
            <w:vAlign w:val="center"/>
          </w:tcPr>
          <w:p w:rsidR="00F6532A" w:rsidRPr="00A343E6" w:rsidRDefault="00F6532A" w:rsidP="008F0F7E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согласных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8F0F7E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Письмо по штриховке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E75F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Письмо по </w:t>
            </w:r>
            <w:r w:rsidR="00E75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точкам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8F0F7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Списывание элементов букв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8F0F7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букв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B879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слогов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2A" w:rsidRPr="00A343E6" w:rsidTr="007A2C32">
        <w:tc>
          <w:tcPr>
            <w:tcW w:w="822" w:type="dxa"/>
            <w:vAlign w:val="center"/>
          </w:tcPr>
          <w:p w:rsidR="00F6532A" w:rsidRPr="00A343E6" w:rsidRDefault="00F6532A" w:rsidP="00C55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0" w:type="dxa"/>
            <w:vAlign w:val="center"/>
          </w:tcPr>
          <w:p w:rsidR="00F6532A" w:rsidRPr="003B4618" w:rsidRDefault="00F6532A" w:rsidP="00B879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слов</w:t>
            </w:r>
          </w:p>
        </w:tc>
        <w:tc>
          <w:tcPr>
            <w:tcW w:w="992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32A" w:rsidRPr="00A343E6" w:rsidRDefault="00F6532A" w:rsidP="00B87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DE08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34EB" w:rsidRPr="006A3F40" w:rsidRDefault="00E434EB" w:rsidP="00E434EB">
      <w:pPr>
        <w:pStyle w:val="12"/>
        <w:keepNext/>
        <w:keepLines/>
        <w:shd w:val="clear" w:color="auto" w:fill="auto"/>
        <w:spacing w:after="275" w:line="360" w:lineRule="exact"/>
        <w:ind w:left="120"/>
        <w:rPr>
          <w:color w:val="000000"/>
          <w:sz w:val="32"/>
          <w:szCs w:val="32"/>
          <w:lang w:eastAsia="ru-RU"/>
        </w:rPr>
      </w:pPr>
      <w:r w:rsidRPr="006A3F40">
        <w:rPr>
          <w:color w:val="000000"/>
          <w:sz w:val="32"/>
          <w:szCs w:val="32"/>
          <w:lang w:eastAsia="ru-RU"/>
        </w:rPr>
        <w:lastRenderedPageBreak/>
        <w:t>Тематический план</w:t>
      </w:r>
    </w:p>
    <w:p w:rsidR="00E434EB" w:rsidRPr="007C49BB" w:rsidRDefault="00E434EB" w:rsidP="007C49BB">
      <w:pPr>
        <w:pStyle w:val="12"/>
        <w:keepNext/>
        <w:keepLines/>
        <w:shd w:val="clear" w:color="auto" w:fill="auto"/>
        <w:spacing w:after="275" w:line="360" w:lineRule="exact"/>
        <w:ind w:left="120"/>
        <w:rPr>
          <w:sz w:val="28"/>
          <w:szCs w:val="28"/>
        </w:rPr>
      </w:pPr>
      <w:r w:rsidRPr="006A3F40">
        <w:rPr>
          <w:color w:val="000000"/>
          <w:sz w:val="28"/>
          <w:szCs w:val="28"/>
          <w:lang w:eastAsia="ru-RU"/>
        </w:rPr>
        <w:t xml:space="preserve">Обучающиеся с </w:t>
      </w:r>
      <w:r>
        <w:rPr>
          <w:color w:val="000000"/>
          <w:sz w:val="28"/>
          <w:szCs w:val="28"/>
          <w:lang w:eastAsia="ru-RU"/>
        </w:rPr>
        <w:t>глубокой умственной отсталостью</w:t>
      </w:r>
      <w:r w:rsidRPr="006A3F40">
        <w:rPr>
          <w:b w:val="0"/>
          <w:color w:val="000000"/>
          <w:lang w:eastAsia="ru-RU"/>
        </w:rPr>
        <w:br/>
      </w:r>
      <w:r w:rsidRPr="008E7CD6">
        <w:rPr>
          <w:b w:val="0"/>
          <w:lang w:eastAsia="ru-RU"/>
        </w:rPr>
        <w:t>(4 часа в неделю, всего 120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  <w:gridCol w:w="2623"/>
      </w:tblGrid>
      <w:tr w:rsidR="00E434EB" w:rsidRPr="006309F6" w:rsidTr="00E434EB">
        <w:tc>
          <w:tcPr>
            <w:tcW w:w="2088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860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1</w:t>
            </w:r>
          </w:p>
        </w:tc>
        <w:tc>
          <w:tcPr>
            <w:tcW w:w="4860" w:type="dxa"/>
            <w:vAlign w:val="center"/>
          </w:tcPr>
          <w:p w:rsidR="00E434EB" w:rsidRPr="000E094A" w:rsidRDefault="00E434EB" w:rsidP="00E434EB">
            <w:pPr>
              <w:pStyle w:val="a6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E09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жестовой речи и понимания обращенной речи 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2</w:t>
            </w:r>
          </w:p>
        </w:tc>
        <w:tc>
          <w:tcPr>
            <w:tcW w:w="4860" w:type="dxa"/>
            <w:vAlign w:val="center"/>
          </w:tcPr>
          <w:p w:rsidR="00E434EB" w:rsidRPr="00AD69A3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Развитие тонкой  и грубой моторики.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3</w:t>
            </w:r>
          </w:p>
        </w:tc>
        <w:tc>
          <w:tcPr>
            <w:tcW w:w="4860" w:type="dxa"/>
            <w:vAlign w:val="center"/>
          </w:tcPr>
          <w:p w:rsidR="00E434EB" w:rsidRPr="00AD69A3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коррекция звукопроизносительных навыков.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4</w:t>
            </w:r>
          </w:p>
        </w:tc>
        <w:tc>
          <w:tcPr>
            <w:tcW w:w="4860" w:type="dxa"/>
            <w:vAlign w:val="center"/>
          </w:tcPr>
          <w:p w:rsidR="00E434EB" w:rsidRPr="00AD69A3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A3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34EB" w:rsidTr="00E434EB">
        <w:tc>
          <w:tcPr>
            <w:tcW w:w="2088" w:type="dxa"/>
            <w:vAlign w:val="center"/>
          </w:tcPr>
          <w:p w:rsidR="00E434EB" w:rsidRDefault="00E434EB" w:rsidP="00E434EB">
            <w:pPr>
              <w:ind w:left="140"/>
            </w:pPr>
            <w:r>
              <w:rPr>
                <w:rStyle w:val="21"/>
              </w:rPr>
              <w:t>Раздел 5</w:t>
            </w:r>
          </w:p>
        </w:tc>
        <w:tc>
          <w:tcPr>
            <w:tcW w:w="4860" w:type="dxa"/>
            <w:vAlign w:val="center"/>
          </w:tcPr>
          <w:p w:rsidR="00E434EB" w:rsidRPr="001615AF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15AF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письма, развитие  графомоторных навыков и обучение грамоте.</w:t>
            </w:r>
          </w:p>
          <w:p w:rsidR="00E434EB" w:rsidRPr="00AD69A3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E434EB" w:rsidRPr="00AD69A3" w:rsidRDefault="00E434EB" w:rsidP="00E4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34EB" w:rsidTr="00E434EB">
        <w:trPr>
          <w:trHeight w:val="686"/>
        </w:trPr>
        <w:tc>
          <w:tcPr>
            <w:tcW w:w="9571" w:type="dxa"/>
            <w:gridSpan w:val="3"/>
            <w:vAlign w:val="center"/>
          </w:tcPr>
          <w:p w:rsidR="00E434EB" w:rsidRDefault="00E434EB" w:rsidP="00E4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                                                                                                                  120</w:t>
            </w:r>
          </w:p>
        </w:tc>
      </w:tr>
    </w:tbl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E434EB">
      <w:pPr>
        <w:spacing w:line="37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BB" w:rsidRDefault="007C49B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Default="00E434EB" w:rsidP="008C27F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A9"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Логопедические занятия</w:t>
      </w:r>
    </w:p>
    <w:p w:rsidR="00E434EB" w:rsidRPr="008C27FB" w:rsidRDefault="00E434EB" w:rsidP="008C27F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FB">
        <w:rPr>
          <w:rFonts w:ascii="Times New Roman" w:hAnsi="Times New Roman" w:cs="Times New Roman"/>
          <w:b/>
          <w:sz w:val="28"/>
          <w:szCs w:val="28"/>
        </w:rPr>
        <w:t>Обучающиеся с глубокой умственной отсталостью</w:t>
      </w:r>
    </w:p>
    <w:p w:rsidR="00E434EB" w:rsidRDefault="00E434EB" w:rsidP="008C27F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 часа в неделю, всего 120 часов)</w:t>
      </w:r>
    </w:p>
    <w:p w:rsidR="00E434EB" w:rsidRPr="00642409" w:rsidRDefault="00E434EB" w:rsidP="008C27F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EB" w:rsidRPr="00D46B52" w:rsidRDefault="00E434EB" w:rsidP="00E434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670"/>
        <w:gridCol w:w="992"/>
        <w:gridCol w:w="993"/>
        <w:gridCol w:w="1099"/>
      </w:tblGrid>
      <w:tr w:rsidR="008C27FB" w:rsidRPr="00A343E6" w:rsidTr="008C27FB">
        <w:tc>
          <w:tcPr>
            <w:tcW w:w="822" w:type="dxa"/>
            <w:vMerge w:val="restart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670" w:type="dxa"/>
            <w:vMerge w:val="restart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084" w:type="dxa"/>
            <w:gridSpan w:val="3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C27FB" w:rsidRPr="00A343E6" w:rsidTr="008C27FB">
        <w:tc>
          <w:tcPr>
            <w:tcW w:w="822" w:type="dxa"/>
            <w:vMerge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1-2Б</w:t>
            </w: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b/>
                <w:sz w:val="28"/>
                <w:szCs w:val="28"/>
              </w:rPr>
              <w:t>4-6Б</w:t>
            </w: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155862" w:rsidRDefault="008C27FB" w:rsidP="00424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Формирование жестовой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понимания обращенной речи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Речь – средство общения.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Знакомство с жестами-отрицаниями.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 – отрицаний.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Показ отрицания жестом.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– отрицаний.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«Нет».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Знакомство с жестами-утверждениями.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жестов-утверждений.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жестов-утверждений.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«Да – нет».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«Покажи, не ошибись».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 радости.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в употреблении жестов радости.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радости.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жестов-приветствий.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в употреблении жестов-приветствий.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– приветствий.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Жесты печали и гнева.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 печали и гнева.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в употреблении жестов печали и гнева.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печали и гнева.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Жесты просьбы «Дай», «На», «Иди», «Уходи».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жестов – просьбы.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в употреблении жестов-просьбы.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жестов – просьбы.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Жесты – действия.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в употреблении жестов – действий.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упражнения в употреблении жестов – действий.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использования жестов – действий.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«Где мы были, мы не скажем».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A343E6" w:rsidRDefault="008C27FB" w:rsidP="008C27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 2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тонкой  и грубой моторики.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Мимическое упражнение «Хмурая туча».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Мимическое упражнение «Мигалки».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Мимическое упражнение «Толстый – худой».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Мимическое упражнение «Радость».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Выполнение артикуляционных упражнений «Улыбка», «Трубочка».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упражнений «Улыбочка», «Трубочка».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«Лопаточка».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«Вкусное варенье».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«Повар».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«Кап-кап».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«Какая у нас семья большая».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«Кто же это?»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– имитация «Бадминтон».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игры – имитации «Бадминтон».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– имитация «Снежинка».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игры – имитации «Снежинка».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Речедвигательное упражнение «Повторяй за мной».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Речедвигательное упражнение «Потешки».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спокойного и короткого вдоха.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длительного и плавного выдоха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силы выдоха.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диафрагмального дыхания «Надуваем шар».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 «Погрей ладошки».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и коррекция звукопроизносительных навыков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«Где звук?»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Определение нахождения звука.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«Стучит – звенит».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игры «Стучит – звенит».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Узнавание «Первый звук – последний звук».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Игра «Назови, что услышал».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артикуляции гласных.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Вызывание произношения звуков.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звукоподражание.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гласных.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произношения гласных.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Произношение сочетания гласных звуков.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артикуляции согласных.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E65D5E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Вызывание произношения звуков.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звукоподражание.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согласных.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произношения согласных.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Произношение сочетания согласных звуков.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слогов.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Повторение произношения слогов.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простых слов.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умения употреблять в речи простые слова.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Построение словосочетаний.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Закрепление умения правильного построения словосочетаний.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A343E6" w:rsidRDefault="008C27FB" w:rsidP="008C27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Формирование лексико-грамматического строя речи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«Семья».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«Времена года. Осень».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«Времена года. Зима».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уточнение словаря по теме «Овощи». 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«Фрукты».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«Птицы».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«Домашние животные».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«Дикие животные».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«Игрушки».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«Мебель».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«Части тела».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«Одежда».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«Обувь».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«Посуда».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«Предметы гигиены».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 по теме «Продукты питания».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уточнение словаря по теме </w:t>
            </w:r>
            <w:r w:rsidRPr="0079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«Виды транспорта».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«Один - много».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Действия предмета.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действий.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«Большой - маленький».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Цвет предмета.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Игра  «Назови ласково».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Построение простой фразы «Это…»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в построении простой фразы «Это…»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Упражнения в построении вопросительных предложений.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«Вопрос - ответ».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«Диалоги».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Упражнение «Закончи предложение».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  <w:vAlign w:val="center"/>
          </w:tcPr>
          <w:p w:rsidR="008C27FB" w:rsidRPr="0079054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</w:rPr>
              <w:t>Закрепление упражнения «Закончи предложение».</w:t>
            </w:r>
          </w:p>
        </w:tc>
        <w:tc>
          <w:tcPr>
            <w:tcW w:w="992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A591C" w:rsidRDefault="008C27FB" w:rsidP="0042426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9576" w:type="dxa"/>
            <w:gridSpan w:val="5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предпосылок письма, развитие  графомоторных навыков и обучение грамоте.</w:t>
            </w: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Ориентировка в схеме собственного тела.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  (где? куда? откуда?)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Знакомство с карандашом и листом бумаги.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Изучение гласных букв.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Изучение согласных букв.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Обучение штриховке и обведению по контуру.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Письмо по обводке и образцу.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Написание и чтение букв.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Написание и чтение слогов.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7FB" w:rsidRPr="00A343E6" w:rsidTr="008C27FB">
        <w:tc>
          <w:tcPr>
            <w:tcW w:w="822" w:type="dxa"/>
            <w:vAlign w:val="center"/>
          </w:tcPr>
          <w:p w:rsidR="008C27FB" w:rsidRPr="00A343E6" w:rsidRDefault="008C27FB" w:rsidP="004242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0" w:type="dxa"/>
            <w:vAlign w:val="center"/>
          </w:tcPr>
          <w:p w:rsidR="008C27FB" w:rsidRPr="00AA591C" w:rsidRDefault="008C27FB" w:rsidP="004242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91C">
              <w:rPr>
                <w:rFonts w:ascii="Times New Roman" w:hAnsi="Times New Roman" w:cs="Times New Roman"/>
                <w:sz w:val="28"/>
                <w:szCs w:val="28"/>
              </w:rPr>
              <w:t>Написание и чтение слов.</w:t>
            </w:r>
          </w:p>
        </w:tc>
        <w:tc>
          <w:tcPr>
            <w:tcW w:w="992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27FB" w:rsidRPr="00A343E6" w:rsidRDefault="008C27FB" w:rsidP="00424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4EB" w:rsidRDefault="00E434EB" w:rsidP="007C49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532A" w:rsidRDefault="00F6532A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F6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логопедических занятий по курсу</w:t>
      </w:r>
      <w:r w:rsidRPr="006309F6">
        <w:rPr>
          <w:rFonts w:ascii="Times New Roman" w:hAnsi="Times New Roman" w:cs="Times New Roman"/>
          <w:b/>
          <w:sz w:val="28"/>
          <w:szCs w:val="28"/>
        </w:rPr>
        <w:t xml:space="preserve"> «Формирование и развитие устной</w:t>
      </w:r>
      <w:r w:rsidR="00E434EB">
        <w:rPr>
          <w:rFonts w:ascii="Times New Roman" w:hAnsi="Times New Roman" w:cs="Times New Roman"/>
          <w:b/>
          <w:sz w:val="28"/>
          <w:szCs w:val="28"/>
        </w:rPr>
        <w:t xml:space="preserve"> и письменной</w:t>
      </w:r>
      <w:r w:rsidRPr="006309F6">
        <w:rPr>
          <w:rFonts w:ascii="Times New Roman" w:hAnsi="Times New Roman" w:cs="Times New Roman"/>
          <w:b/>
          <w:sz w:val="28"/>
          <w:szCs w:val="28"/>
        </w:rPr>
        <w:t xml:space="preserve"> речи у детей со сложным дефектом и глубокой умственной отсталостью»</w:t>
      </w:r>
    </w:p>
    <w:p w:rsidR="00B73294" w:rsidRDefault="00B73294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2A" w:rsidRDefault="00B73294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с РДА</w:t>
      </w:r>
    </w:p>
    <w:p w:rsidR="00B73294" w:rsidRDefault="00B73294" w:rsidP="0063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668"/>
        <w:gridCol w:w="1713"/>
      </w:tblGrid>
      <w:tr w:rsidR="00F6532A" w:rsidTr="00954E75">
        <w:tc>
          <w:tcPr>
            <w:tcW w:w="3190" w:type="dxa"/>
          </w:tcPr>
          <w:p w:rsidR="00F6532A" w:rsidRPr="0016146A" w:rsidRDefault="00F6532A" w:rsidP="0016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6146A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4668" w:type="dxa"/>
          </w:tcPr>
          <w:p w:rsidR="00F6532A" w:rsidRPr="0016146A" w:rsidRDefault="00F6532A" w:rsidP="0016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6146A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1713" w:type="dxa"/>
          </w:tcPr>
          <w:p w:rsidR="00F6532A" w:rsidRPr="0016146A" w:rsidRDefault="00F6532A" w:rsidP="0016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161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6532A" w:rsidTr="00763DBF">
        <w:tc>
          <w:tcPr>
            <w:tcW w:w="9571" w:type="dxa"/>
            <w:gridSpan w:val="3"/>
            <w:vAlign w:val="center"/>
          </w:tcPr>
          <w:p w:rsidR="00F6532A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Формирование жестовой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понимания обращенной речи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«Где ты?»</w:t>
            </w:r>
          </w:p>
        </w:tc>
        <w:tc>
          <w:tcPr>
            <w:tcW w:w="4668" w:type="dxa"/>
          </w:tcPr>
          <w:p w:rsidR="00F6532A" w:rsidRPr="00954E75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указательного жеста, привлечение внимания к обращенной речи, нахождение себя в зеркале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«Где звук</w:t>
            </w:r>
            <w:r>
              <w:rPr>
                <w:rStyle w:val="21"/>
              </w:rPr>
              <w:t>?</w:t>
            </w:r>
            <w:r w:rsidRPr="00A343E6">
              <w:rPr>
                <w:rStyle w:val="21"/>
              </w:rPr>
              <w:t>»</w:t>
            </w:r>
          </w:p>
        </w:tc>
        <w:tc>
          <w:tcPr>
            <w:tcW w:w="4668" w:type="dxa"/>
          </w:tcPr>
          <w:p w:rsidR="00F6532A" w:rsidRPr="00861303" w:rsidRDefault="00F6532A" w:rsidP="0086130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13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Привлечение внимания ребенка к неречевым звукам, развитие слухового восприятия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Определение нахождения звука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восприятия, определение нахождения звука в пространстве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Style w:val="21"/>
              </w:rPr>
            </w:pPr>
            <w:r w:rsidRPr="00A343E6">
              <w:rPr>
                <w:rStyle w:val="21"/>
              </w:rPr>
              <w:t>Различение звуков окружающей среды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дифференцировать звучащие неречевые звуки, определение нахождения звука в пространстве, развитие слухового восприятия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Style w:val="21"/>
              </w:rPr>
              <w:t>Игра «Привет! Пока!»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формирование умения понимать жесты приветствия и прощания и использовать их в собственной речи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«Нет»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формирование умения понимать жест отрицания и использовать его в собственной речи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«Да - нет»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жест согласия, использовать его в собственной речи. Дифференциация жестов согласия и отрицания, закрепление жестов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«На! Дай!»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умения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обращенную речь, простые инструкции, жест просьбы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Style w:val="21"/>
              </w:rPr>
            </w:pPr>
            <w:r w:rsidRPr="009151FE">
              <w:rPr>
                <w:rStyle w:val="21"/>
              </w:rPr>
              <w:lastRenderedPageBreak/>
              <w:t>Игра «Дай предмет»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просьбу, выполнять простую инструкцию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8D26EC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«Выполни команду»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 понимать обращенную речь, понимать и выполнять простые инструкции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 xml:space="preserve">Игра </w:t>
            </w:r>
            <w:r w:rsidRPr="00952E74">
              <w:rPr>
                <w:rStyle w:val="213pt"/>
                <w:sz w:val="28"/>
                <w:szCs w:val="28"/>
              </w:rPr>
              <w:t>«</w:t>
            </w:r>
            <w:r w:rsidRPr="00952E74">
              <w:rPr>
                <w:rStyle w:val="213pt"/>
                <w:b w:val="0"/>
                <w:i w:val="0"/>
                <w:sz w:val="28"/>
                <w:szCs w:val="28"/>
              </w:rPr>
              <w:t>С</w:t>
            </w:r>
            <w:r w:rsidRPr="00952E74">
              <w:rPr>
                <w:rStyle w:val="211"/>
                <w:sz w:val="28"/>
                <w:szCs w:val="28"/>
              </w:rPr>
              <w:t xml:space="preserve"> </w:t>
            </w:r>
            <w:r w:rsidRPr="00952E74">
              <w:rPr>
                <w:rStyle w:val="21"/>
              </w:rPr>
              <w:t>кем мы хотим поиграть? Покажи!»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указательного жеста, закрепление понимания обращенной речи, простых инструкций. Создание ситуации выбора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«Я - сам!»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понимания простых инструкций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«Собери корзинку»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понимания последовательных инструкций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952E74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4">
              <w:rPr>
                <w:rStyle w:val="21"/>
              </w:rPr>
              <w:t>Игра «У кого картинка?»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формирование указательного жеста, развитие внимания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Style w:val="21"/>
              </w:rPr>
              <w:t>Игра «Покажи, не ошибись»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указательного жеста, закрепление понимания обращенной речи, простых инструкций.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C5532C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51FE">
              <w:rPr>
                <w:rStyle w:val="21"/>
              </w:rPr>
              <w:t>Упражнение «Отгадай загадку - покажи отгадку»</w:t>
            </w:r>
          </w:p>
        </w:tc>
        <w:tc>
          <w:tcPr>
            <w:tcW w:w="4668" w:type="dxa"/>
          </w:tcPr>
          <w:p w:rsidR="00F6532A" w:rsidRPr="00C00688" w:rsidRDefault="00F6532A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обращенной речи, формирование слухового восприятия, развитие зрительного восприятия</w:t>
            </w:r>
          </w:p>
        </w:tc>
        <w:tc>
          <w:tcPr>
            <w:tcW w:w="1713" w:type="dxa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Tr="00665509">
        <w:tc>
          <w:tcPr>
            <w:tcW w:w="9571" w:type="dxa"/>
            <w:gridSpan w:val="3"/>
            <w:vAlign w:val="center"/>
          </w:tcPr>
          <w:p w:rsidR="00F6532A" w:rsidRPr="00954E75" w:rsidRDefault="00F6532A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 2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тонкой  и грубой моторики.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«Улыбка»</w:t>
            </w:r>
          </w:p>
        </w:tc>
        <w:tc>
          <w:tcPr>
            <w:tcW w:w="4668" w:type="dxa"/>
          </w:tcPr>
          <w:p w:rsidR="00F6532A" w:rsidRPr="00337DF2" w:rsidRDefault="00337DF2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подвижности губ, формирование умения удерживать губы в статичном положении </w:t>
            </w:r>
          </w:p>
        </w:tc>
        <w:tc>
          <w:tcPr>
            <w:tcW w:w="1713" w:type="dxa"/>
          </w:tcPr>
          <w:p w:rsidR="00F6532A" w:rsidRPr="00954E75" w:rsidRDefault="00F37049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«Трубочка»</w:t>
            </w:r>
          </w:p>
        </w:tc>
        <w:tc>
          <w:tcPr>
            <w:tcW w:w="4668" w:type="dxa"/>
          </w:tcPr>
          <w:p w:rsidR="00F6532A" w:rsidRPr="00337DF2" w:rsidRDefault="00337DF2" w:rsidP="0086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подвижности губ, формирование умения удерживать губы в статичном положении</w:t>
            </w:r>
          </w:p>
        </w:tc>
        <w:tc>
          <w:tcPr>
            <w:tcW w:w="1713" w:type="dxa"/>
          </w:tcPr>
          <w:p w:rsidR="00F6532A" w:rsidRPr="00954E75" w:rsidRDefault="00F37049" w:rsidP="00954E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«Играем на гармошке»</w:t>
            </w:r>
          </w:p>
        </w:tc>
        <w:tc>
          <w:tcPr>
            <w:tcW w:w="4668" w:type="dxa"/>
          </w:tcPr>
          <w:p w:rsidR="00F6532A" w:rsidRPr="00337DF2" w:rsidRDefault="00337DF2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предыдущих артикуляционных упражнений. Развитие подвижности губ, формирование умения удерживать губы в статичном положении, формирование умения переключения с одной артикуляционной позы на другую 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упражнения «Прогулка»</w:t>
            </w:r>
          </w:p>
        </w:tc>
        <w:tc>
          <w:tcPr>
            <w:tcW w:w="4668" w:type="dxa"/>
          </w:tcPr>
          <w:p w:rsidR="00F6532A" w:rsidRPr="00337DF2" w:rsidRDefault="00337DF2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подвижности языка, формирование умения удерживать язык с статичном положении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«Покажи язык»</w:t>
            </w:r>
          </w:p>
        </w:tc>
        <w:tc>
          <w:tcPr>
            <w:tcW w:w="4668" w:type="dxa"/>
          </w:tcPr>
          <w:p w:rsidR="00F6532A" w:rsidRPr="00337DF2" w:rsidRDefault="00337DF2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подвижности языка, формирование умения удерживать язык с статичном положении, увеличение объема движения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«Накажем непослушный язычок»</w:t>
            </w:r>
          </w:p>
        </w:tc>
        <w:tc>
          <w:tcPr>
            <w:tcW w:w="4668" w:type="dxa"/>
          </w:tcPr>
          <w:p w:rsidR="00F6532A" w:rsidRPr="00337DF2" w:rsidRDefault="00337DF2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Совмещение и закрепление артикуляционных упражнений для губ и языка, развитие их подвижности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68" w:type="dxa"/>
          </w:tcPr>
          <w:p w:rsidR="00F6532A" w:rsidRPr="00337DF2" w:rsidRDefault="00337DF2" w:rsidP="003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кинестетических ощущений, формирование понятий «Вверх»</w:t>
            </w:r>
            <w:r w:rsidR="003B31FE">
              <w:rPr>
                <w:rFonts w:ascii="Times New Roman" w:hAnsi="Times New Roman" w:cs="Times New Roman"/>
                <w:sz w:val="28"/>
                <w:szCs w:val="28"/>
              </w:rPr>
              <w:t xml:space="preserve"> и «Вниз», развитие подвижности языка, способности к переключению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Упражнения «Надуй шар», «Часики»</w:t>
            </w:r>
          </w:p>
        </w:tc>
        <w:tc>
          <w:tcPr>
            <w:tcW w:w="4668" w:type="dxa"/>
          </w:tcPr>
          <w:p w:rsidR="00F6532A" w:rsidRPr="00337DF2" w:rsidRDefault="003B31FE" w:rsidP="003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дыхания, умения делать глубокий вдох и медленный выдох. Развитие кинестетических ощущений, формирование понятий «Вправо» и «Влево», развитие подвижности языка, способности к переключению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«Вдох – выдох»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физиологического дыхания, формирование правильного типа физиологического дыхания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«Ветер дует»</w:t>
            </w:r>
          </w:p>
        </w:tc>
        <w:tc>
          <w:tcPr>
            <w:tcW w:w="4668" w:type="dxa"/>
          </w:tcPr>
          <w:p w:rsidR="00F6532A" w:rsidRPr="00337DF2" w:rsidRDefault="003B31FE" w:rsidP="003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дыхания, умения делать глубокий вдох и выдох с разной силой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Упражнения «Одуванчики», «Снежинки»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дыхания, формирование умения регулировать силу выдоха, формирование направленной воздушной струи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упражнений на нормализацию функций дыхания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упражнений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A343E6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речедвигательных упражнений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упражнений, направленных на развитие грубой моторики, снятие статического напряжения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«Пальчики - семья»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формирование ориентировки в пространстве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lastRenderedPageBreak/>
              <w:t>Игра «Ладушки»</w:t>
            </w:r>
          </w:p>
        </w:tc>
        <w:tc>
          <w:tcPr>
            <w:tcW w:w="4668" w:type="dxa"/>
          </w:tcPr>
          <w:p w:rsidR="00F6532A" w:rsidRPr="00337DF2" w:rsidRDefault="003B31F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моторики, </w:t>
            </w:r>
            <w:r w:rsidR="0070034E">
              <w:rPr>
                <w:rFonts w:ascii="Times New Roman" w:hAnsi="Times New Roman" w:cs="Times New Roman"/>
                <w:sz w:val="28"/>
                <w:szCs w:val="28"/>
              </w:rPr>
              <w:t xml:space="preserve"> умения выполнять отраженные действия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«Капуста»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 умения выполнять отраженные действия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«Дорожка»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 умения выполнять отраженные действия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799E">
              <w:rPr>
                <w:rStyle w:val="21"/>
              </w:rPr>
              <w:t>Игра «Цветки»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 умения выполнять отраженные действия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сержусь»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мимики, понимания эмоций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радуюсь»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мимики, понимания эмоций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954E75">
        <w:tc>
          <w:tcPr>
            <w:tcW w:w="3190" w:type="dxa"/>
            <w:vAlign w:val="center"/>
          </w:tcPr>
          <w:p w:rsidR="00F6532A" w:rsidRPr="00B8799E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удивлен»</w:t>
            </w:r>
          </w:p>
        </w:tc>
        <w:tc>
          <w:tcPr>
            <w:tcW w:w="4668" w:type="dxa"/>
          </w:tcPr>
          <w:p w:rsidR="00F6532A" w:rsidRPr="00337DF2" w:rsidRDefault="0070034E" w:rsidP="0033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мимики, понимания эмоций</w:t>
            </w:r>
          </w:p>
        </w:tc>
        <w:tc>
          <w:tcPr>
            <w:tcW w:w="1713" w:type="dxa"/>
          </w:tcPr>
          <w:p w:rsidR="00F6532A" w:rsidRPr="00F37049" w:rsidRDefault="00F37049" w:rsidP="00F3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Tr="008C3934">
        <w:tc>
          <w:tcPr>
            <w:tcW w:w="9571" w:type="dxa"/>
            <w:gridSpan w:val="3"/>
            <w:vAlign w:val="center"/>
          </w:tcPr>
          <w:p w:rsidR="00F6532A" w:rsidRPr="0017553A" w:rsidRDefault="00F6532A" w:rsidP="00DD57C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155862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и коррекция звукопроизносительных навыков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звукоподражание</w:t>
            </w:r>
          </w:p>
        </w:tc>
        <w:tc>
          <w:tcPr>
            <w:tcW w:w="4668" w:type="dxa"/>
          </w:tcPr>
          <w:p w:rsidR="00F6532A" w:rsidRPr="00337DF2" w:rsidRDefault="0070034E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формирование активной речи, умения повторять простые звукоподражания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Вызывание произношения звуков</w:t>
            </w:r>
          </w:p>
        </w:tc>
        <w:tc>
          <w:tcPr>
            <w:tcW w:w="4668" w:type="dxa"/>
          </w:tcPr>
          <w:p w:rsidR="00F6532A" w:rsidRPr="00337DF2" w:rsidRDefault="0070034E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повторять звукоподражания, состоящие из одного звука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Произношение гласных</w:t>
            </w:r>
          </w:p>
        </w:tc>
        <w:tc>
          <w:tcPr>
            <w:tcW w:w="4668" w:type="dxa"/>
          </w:tcPr>
          <w:p w:rsidR="00F6532A" w:rsidRPr="00337DF2" w:rsidRDefault="0070034E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произносить гласные звуки, закрепление умения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«Скажи через трубочку»</w:t>
            </w:r>
          </w:p>
        </w:tc>
        <w:tc>
          <w:tcPr>
            <w:tcW w:w="4668" w:type="dxa"/>
          </w:tcPr>
          <w:p w:rsidR="00F6532A" w:rsidRPr="00337DF2" w:rsidRDefault="0070034E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тактильного восприятия</w:t>
            </w:r>
            <w:r w:rsidR="00E45D44">
              <w:rPr>
                <w:rFonts w:ascii="Times New Roman" w:hAnsi="Times New Roman" w:cs="Times New Roman"/>
                <w:sz w:val="28"/>
                <w:szCs w:val="28"/>
              </w:rPr>
              <w:t>, силы и тембра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6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Произношение согласных</w:t>
            </w:r>
          </w:p>
        </w:tc>
        <w:tc>
          <w:tcPr>
            <w:tcW w:w="4668" w:type="dxa"/>
          </w:tcPr>
          <w:p w:rsidR="00F6532A" w:rsidRPr="00337DF2" w:rsidRDefault="00E45D44" w:rsidP="00E4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произносить согласные звуки, закрепление умения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Произнесение слогов с изученными звуками</w:t>
            </w:r>
          </w:p>
        </w:tc>
        <w:tc>
          <w:tcPr>
            <w:tcW w:w="4668" w:type="dxa"/>
          </w:tcPr>
          <w:p w:rsidR="00F6532A" w:rsidRPr="00337DF2" w:rsidRDefault="00E45D44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произносить звуки, синтезировать и анализировать. Развитие фонематического восприятия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простых слов</w:t>
            </w:r>
          </w:p>
        </w:tc>
        <w:tc>
          <w:tcPr>
            <w:tcW w:w="4668" w:type="dxa"/>
          </w:tcPr>
          <w:p w:rsidR="00F6532A" w:rsidRPr="00337DF2" w:rsidRDefault="00E45D44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анализа и синтеза, формирование умения складывать слоги в слова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6532A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простых словосочетаний</w:t>
            </w:r>
          </w:p>
        </w:tc>
        <w:tc>
          <w:tcPr>
            <w:tcW w:w="4668" w:type="dxa"/>
          </w:tcPr>
          <w:p w:rsidR="00F6532A" w:rsidRPr="00337DF2" w:rsidRDefault="00E45D44" w:rsidP="00E4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анализа и синтеза, формирование умения складывать слова в словосочетания</w:t>
            </w:r>
          </w:p>
        </w:tc>
        <w:tc>
          <w:tcPr>
            <w:tcW w:w="1713" w:type="dxa"/>
          </w:tcPr>
          <w:p w:rsidR="00F6532A" w:rsidRPr="00AA1AF4" w:rsidRDefault="00AA1AF4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Сравнение «Громко - тихо».</w:t>
            </w:r>
          </w:p>
        </w:tc>
        <w:tc>
          <w:tcPr>
            <w:tcW w:w="4668" w:type="dxa"/>
          </w:tcPr>
          <w:p w:rsidR="00F6532A" w:rsidRPr="00337DF2" w:rsidRDefault="00E45D44" w:rsidP="00E4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понятий «Громко» - «Тихо». Развитие слухового восприятия, внимания, фонематического слуха, умения отличать громкие звуки от тихих. 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lastRenderedPageBreak/>
              <w:t>Упражнения в сравнении «Громкой - тихой речи»</w:t>
            </w:r>
          </w:p>
        </w:tc>
        <w:tc>
          <w:tcPr>
            <w:tcW w:w="4668" w:type="dxa"/>
          </w:tcPr>
          <w:p w:rsidR="00F6532A" w:rsidRPr="00337DF2" w:rsidRDefault="00E45D44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понятий «Громко» - «Тихо», развитие слухового восприятия, внимания, фонематического слуха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5D5E">
              <w:rPr>
                <w:rStyle w:val="21"/>
              </w:rPr>
              <w:t>«Послушай, кто гудит» - упражнение</w:t>
            </w:r>
          </w:p>
        </w:tc>
        <w:tc>
          <w:tcPr>
            <w:tcW w:w="4668" w:type="dxa"/>
          </w:tcPr>
          <w:p w:rsidR="00F6532A" w:rsidRPr="00337DF2" w:rsidRDefault="00E45D44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восприятия, внимания</w:t>
            </w:r>
            <w:r w:rsidR="00BA1D86">
              <w:rPr>
                <w:rFonts w:ascii="Times New Roman" w:hAnsi="Times New Roman" w:cs="Times New Roman"/>
                <w:sz w:val="28"/>
                <w:szCs w:val="28"/>
              </w:rPr>
              <w:t>, закрепление указательного жеста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«Назови, что услышал» - игра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восприятия, внимания, умения дифференцировать звучащие звуки, закрепление указательного жеста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в различении звуков окружающей среды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дифференцировать звуки окружающей среды, развитие слухового восприятия и внимания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F37049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</w:rPr>
              <w:t>Игра</w:t>
            </w:r>
            <w:r w:rsidR="00AA1AF4" w:rsidRPr="00A343E6">
              <w:rPr>
                <w:rStyle w:val="21"/>
              </w:rPr>
              <w:t xml:space="preserve"> «Стучит - звенит»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«Стучит» - «Звенит», закрепление умения дифференцировать звуки окружающей среды, развитие слухового восприятия и внимания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«Первый звук – последний  звук»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фонематического анализа и синтеза, развитие слухового восприятия и внимания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32A" w:rsidRPr="00AA1AF4" w:rsidTr="00954E75">
        <w:tc>
          <w:tcPr>
            <w:tcW w:w="3190" w:type="dxa"/>
            <w:vAlign w:val="center"/>
          </w:tcPr>
          <w:p w:rsidR="00F6532A" w:rsidRDefault="00AA1AF4" w:rsidP="008F0F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Узнавание звуков по заданию</w:t>
            </w:r>
          </w:p>
        </w:tc>
        <w:tc>
          <w:tcPr>
            <w:tcW w:w="4668" w:type="dxa"/>
          </w:tcPr>
          <w:p w:rsidR="00F6532A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инструкцию, развитие фонематического слуха, развитие слухового внимания и восприятия</w:t>
            </w:r>
          </w:p>
        </w:tc>
        <w:tc>
          <w:tcPr>
            <w:tcW w:w="1713" w:type="dxa"/>
          </w:tcPr>
          <w:p w:rsidR="00F6532A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AF4" w:rsidRPr="00AA1AF4" w:rsidTr="00954E75">
        <w:tc>
          <w:tcPr>
            <w:tcW w:w="3190" w:type="dxa"/>
            <w:vAlign w:val="center"/>
          </w:tcPr>
          <w:p w:rsidR="00AA1AF4" w:rsidRPr="00A343E6" w:rsidRDefault="00AA1AF4" w:rsidP="00AA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Упражнение в узнавании звуков</w:t>
            </w:r>
          </w:p>
        </w:tc>
        <w:tc>
          <w:tcPr>
            <w:tcW w:w="4668" w:type="dxa"/>
          </w:tcPr>
          <w:p w:rsidR="00AA1AF4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инструкцию, развитие фонематического слуха, развитие слухового внимания и восприятия</w:t>
            </w:r>
          </w:p>
        </w:tc>
        <w:tc>
          <w:tcPr>
            <w:tcW w:w="1713" w:type="dxa"/>
          </w:tcPr>
          <w:p w:rsidR="00AA1AF4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AF4" w:rsidRPr="00AA1AF4" w:rsidTr="00954E75">
        <w:tc>
          <w:tcPr>
            <w:tcW w:w="3190" w:type="dxa"/>
            <w:vAlign w:val="center"/>
          </w:tcPr>
          <w:p w:rsidR="00AA1AF4" w:rsidRPr="00A343E6" w:rsidRDefault="00AA1AF4" w:rsidP="00AA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«Кто подаст голос»</w:t>
            </w:r>
          </w:p>
        </w:tc>
        <w:tc>
          <w:tcPr>
            <w:tcW w:w="4668" w:type="dxa"/>
          </w:tcPr>
          <w:p w:rsidR="00AA1AF4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инструкцию, развитие фонематического слуха, развитие слухового внимания и восприятия, умения различать голоса животных</w:t>
            </w:r>
          </w:p>
        </w:tc>
        <w:tc>
          <w:tcPr>
            <w:tcW w:w="1713" w:type="dxa"/>
          </w:tcPr>
          <w:p w:rsidR="00AA1AF4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AF4" w:rsidRPr="00AA1AF4" w:rsidTr="00954E75">
        <w:tc>
          <w:tcPr>
            <w:tcW w:w="3190" w:type="dxa"/>
            <w:vAlign w:val="center"/>
          </w:tcPr>
          <w:p w:rsidR="00AA1AF4" w:rsidRPr="00A343E6" w:rsidRDefault="00AA1AF4" w:rsidP="00AA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Игра «Найди звук»</w:t>
            </w:r>
          </w:p>
        </w:tc>
        <w:tc>
          <w:tcPr>
            <w:tcW w:w="4668" w:type="dxa"/>
          </w:tcPr>
          <w:p w:rsidR="00AA1AF4" w:rsidRPr="00337DF2" w:rsidRDefault="00BA1D86" w:rsidP="007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инструкцию, развитие фонематического слуха, развитие слухового внимания и восприятия, развитие фонематического анализа и синтеза</w:t>
            </w:r>
          </w:p>
        </w:tc>
        <w:tc>
          <w:tcPr>
            <w:tcW w:w="1713" w:type="dxa"/>
          </w:tcPr>
          <w:p w:rsidR="00AA1AF4" w:rsidRPr="00AA1AF4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049" w:rsidRPr="00AA1AF4" w:rsidTr="00F40BE6">
        <w:tc>
          <w:tcPr>
            <w:tcW w:w="9571" w:type="dxa"/>
            <w:gridSpan w:val="3"/>
            <w:vAlign w:val="center"/>
          </w:tcPr>
          <w:p w:rsidR="00F37049" w:rsidRPr="00337DF2" w:rsidRDefault="00F37049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F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Формирование лексико-грамматического строя речи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Игрушки: кубики (сравнение большой </w:t>
            </w:r>
            <w:r w:rsidR="00E75F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маленький</w:t>
            </w:r>
            <w:r w:rsidR="00E75F99">
              <w:rPr>
                <w:rFonts w:ascii="Times New Roman" w:hAnsi="Times New Roman" w:cs="Times New Roman"/>
                <w:sz w:val="28"/>
                <w:szCs w:val="28"/>
              </w:rPr>
              <w:t>, закрепление основных цветов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</w:t>
            </w:r>
            <w:r w:rsidR="00BA1D86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 по лексической теме «Игрушки». </w:t>
            </w:r>
            <w:r w:rsidR="00BA1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понятий «Большой» - «Маленький», умения сравнивать предметы по величине</w:t>
            </w:r>
            <w:r w:rsidR="00E75F99">
              <w:rPr>
                <w:rFonts w:ascii="Times New Roman" w:hAnsi="Times New Roman" w:cs="Times New Roman"/>
                <w:sz w:val="28"/>
                <w:szCs w:val="28"/>
              </w:rPr>
              <w:t>, по цвету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Игрушки: кукла (описание, манипуляция по заданию)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BA1D86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«Игрушки». Закрепление умения слушать инструкцию, развитие умения соотносить вербальное описание с образом описываемого предмета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Овощи: помидор (описание по схеме)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«Овощи». Развитие связной описательной речи, умения соотносить вербальное описание с образом описываемого предмета, пользуясь опорной схемой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Овощи: огурец (сравнительное 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«Овощи». Развитие связной описательной речи, умения соотносить вербальное описание с образом описываемого предмета, сравнивать описываемые предметы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Фрукты: яблоко (описание по схеме)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«Фрукты». Развитие связной описательной речи, умения соотносить вербальное описание с образом описываемого предмета, пользуясь опорной схемой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Фрукты: банан (сравнительное 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«Фрукты». Развитие связной описательной речи, умения соотносить вербальное описание с образом описываемого предмета, сравнивать описываемые предметы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Дикие животные: зайка (описание «какой»?)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«Дикие животные». Развитие связной описательной речи, умения соотносить вербальное описание с образом описываемого предмета. Закрепление умения отвечать на вопрос «Какой?»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Дикие животные: мишка (чистоговорка – загадка)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 xml:space="preserve">словарного запаса по лексической теме «Дикие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животные». Развитие мышления, умения соотносить вербальное описание с образом описываемого предмета.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животные: собака (загадка - 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«Домашние животные». Развитие мышления, умения соотносить вербальное описание с образом описываемого предмета.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 xml:space="preserve"> (загадка - 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«Домашние животные». Развитие мышления, умения соотносить вербальное описание с образом описываемого предмета.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 (домашние): петушок (описание)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«Домашние птицы». Развитие связной описательной речи, умения соотносить вербальное описание с образом описываемого предмета, без опоры на схему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 (домашние): курочка (чистоговорки)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«Домашние птицы». Закрепление умения соотносить вербальное описание с образом описываемого предмета, разучивание чистоговорки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Птицы: воробей (чистоговорки с движениями)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«Птицы». Закрепление умения соотносить вербальное описание с образом описываемого предмета, разучивание чистоговорки с движениями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Птицы: снегирь (описание, узнавание)</w:t>
            </w:r>
          </w:p>
        </w:tc>
        <w:tc>
          <w:tcPr>
            <w:tcW w:w="4668" w:type="dxa"/>
          </w:tcPr>
          <w:p w:rsidR="006F29E3" w:rsidRPr="00337DF2" w:rsidRDefault="00E734D0" w:rsidP="005B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>словарного запаса по лексической теме «Птицы». Развитие связной описательной речи, умения соотносить вербальное описание с образом описываемого предмета, узнавать предмет по описанию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«Попроси предметы» - игра (игрушки)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t xml:space="preserve">словарного запаса по лексической теме «Игрушки». </w:t>
            </w:r>
            <w:r w:rsidR="005B6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названий игрушек, их описания, создание ситуации выбора, закрепление бытовых жестов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 «Обед» (с комментированием)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бытовой ситуации, закрепление умения манипулировать с предметами, комментировать действия. Развитие творческого воображения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«В больнице» (с комментированием)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бытовой ситуации, закрепление умения манипулировать с предметами, комментировать действия. Развитие творческого воображения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Fonts w:ascii="Times New Roman" w:hAnsi="Times New Roman" w:cs="Times New Roman"/>
                <w:sz w:val="28"/>
                <w:szCs w:val="28"/>
              </w:rPr>
              <w:t>Ситуация «В магазине» (с комментированием)</w:t>
            </w:r>
          </w:p>
        </w:tc>
        <w:tc>
          <w:tcPr>
            <w:tcW w:w="4668" w:type="dxa"/>
          </w:tcPr>
          <w:p w:rsidR="006F29E3" w:rsidRPr="00337DF2" w:rsidRDefault="00E734D0" w:rsidP="00BA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бытовой ситуации, закрепление умения манипулировать с предметами, комментировать действия. Развитие творческого воображения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F40BE6">
        <w:tc>
          <w:tcPr>
            <w:tcW w:w="9571" w:type="dxa"/>
            <w:gridSpan w:val="3"/>
            <w:vAlign w:val="center"/>
          </w:tcPr>
          <w:p w:rsidR="006F29E3" w:rsidRPr="00AA1AF4" w:rsidRDefault="006F29E3" w:rsidP="00BA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26EC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предпосылок письма, развитие  графомоторных навыков и обучение грамоте.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«Мое тело»</w:t>
            </w:r>
          </w:p>
        </w:tc>
        <w:tc>
          <w:tcPr>
            <w:tcW w:w="4668" w:type="dxa"/>
          </w:tcPr>
          <w:p w:rsidR="006F29E3" w:rsidRPr="00337DF2" w:rsidRDefault="00E734D0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ориентировки на собственном теле</w:t>
            </w:r>
            <w:r w:rsidR="000E21B8">
              <w:rPr>
                <w:rFonts w:ascii="Times New Roman" w:hAnsi="Times New Roman" w:cs="Times New Roman"/>
                <w:sz w:val="28"/>
                <w:szCs w:val="28"/>
              </w:rPr>
              <w:t>, закрепление названий частей тела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«Мой портрет - мое лицо» - показ описание</w:t>
            </w:r>
          </w:p>
        </w:tc>
        <w:tc>
          <w:tcPr>
            <w:tcW w:w="4668" w:type="dxa"/>
          </w:tcPr>
          <w:p w:rsidR="006F29E3" w:rsidRPr="00337DF2" w:rsidRDefault="000E21B8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соотносить реальный объект с его графическим изображением, развитие связной описательной речи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Упражнение в показе частей лица</w:t>
            </w:r>
          </w:p>
        </w:tc>
        <w:tc>
          <w:tcPr>
            <w:tcW w:w="4668" w:type="dxa"/>
          </w:tcPr>
          <w:p w:rsidR="006F29E3" w:rsidRPr="00337DF2" w:rsidRDefault="000E21B8" w:rsidP="000E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слушать инструкцию, формирование ориентировки на собственном лице, закрепление названий частей лица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Сравнение и показ частей лица куклы и себя</w:t>
            </w:r>
          </w:p>
        </w:tc>
        <w:tc>
          <w:tcPr>
            <w:tcW w:w="4668" w:type="dxa"/>
          </w:tcPr>
          <w:p w:rsidR="006F29E3" w:rsidRPr="00337DF2" w:rsidRDefault="000E21B8" w:rsidP="000E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находить части лица у себя и соотносить их с противоположным объектом, развитие связной описательной речи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«Что есть у игрушки»</w:t>
            </w:r>
          </w:p>
        </w:tc>
        <w:tc>
          <w:tcPr>
            <w:tcW w:w="4668" w:type="dxa"/>
          </w:tcPr>
          <w:p w:rsidR="006F29E3" w:rsidRPr="00337DF2" w:rsidRDefault="000E21B8" w:rsidP="000E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выделять составные части объекта, связной описательной речи, зрительного восприятия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AA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6">
              <w:rPr>
                <w:rStyle w:val="21"/>
              </w:rPr>
              <w:t>Игра «Погладь по...»</w:t>
            </w:r>
          </w:p>
        </w:tc>
        <w:tc>
          <w:tcPr>
            <w:tcW w:w="4668" w:type="dxa"/>
          </w:tcPr>
          <w:p w:rsidR="006F29E3" w:rsidRPr="00337DF2" w:rsidRDefault="000E21B8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слушать инструкцию, ориентировки на собственном теле, на другом схожем объекте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spacing w:line="240" w:lineRule="exact"/>
              <w:rPr>
                <w:rStyle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карандашом и листом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</w:t>
            </w:r>
          </w:p>
        </w:tc>
        <w:tc>
          <w:tcPr>
            <w:tcW w:w="4668" w:type="dxa"/>
          </w:tcPr>
          <w:p w:rsidR="006F29E3" w:rsidRPr="00337DF2" w:rsidRDefault="00E75F99" w:rsidP="00E7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понятий «Карандаш»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«Лист», знакомство с их свойствами и назначением, умения правильно держать карандаш, проводить линии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гласных </w:t>
            </w:r>
          </w:p>
        </w:tc>
        <w:tc>
          <w:tcPr>
            <w:tcW w:w="4668" w:type="dxa"/>
          </w:tcPr>
          <w:p w:rsidR="006F29E3" w:rsidRPr="00337DF2" w:rsidRDefault="00E75F99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гласными, формирование понятий «Звук» - «Буква», их дифференциация. Формирование графического образа букв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A343E6" w:rsidRDefault="006F29E3" w:rsidP="00F40B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согласных</w:t>
            </w:r>
          </w:p>
        </w:tc>
        <w:tc>
          <w:tcPr>
            <w:tcW w:w="4668" w:type="dxa"/>
          </w:tcPr>
          <w:p w:rsidR="006F29E3" w:rsidRPr="00337DF2" w:rsidRDefault="00E75F99" w:rsidP="00E7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согласными, формирование понятий «Звук» - «Буква», их дифференциация. Формирование графического образа букв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Письмо по штриховке</w:t>
            </w:r>
          </w:p>
        </w:tc>
        <w:tc>
          <w:tcPr>
            <w:tcW w:w="4668" w:type="dxa"/>
          </w:tcPr>
          <w:p w:rsidR="006F29E3" w:rsidRPr="00337DF2" w:rsidRDefault="00E75F99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графомоторных навыков, умения обводить по штриховке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E75F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Письмо по </w:t>
            </w:r>
            <w:r w:rsidR="00E75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точкам</w:t>
            </w:r>
          </w:p>
        </w:tc>
        <w:tc>
          <w:tcPr>
            <w:tcW w:w="4668" w:type="dxa"/>
          </w:tcPr>
          <w:p w:rsidR="006F29E3" w:rsidRPr="00337DF2" w:rsidRDefault="00E75F99" w:rsidP="00E7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графомоторных навыков, умения обводить по точкам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Списывание элементов букв</w:t>
            </w:r>
          </w:p>
        </w:tc>
        <w:tc>
          <w:tcPr>
            <w:tcW w:w="4668" w:type="dxa"/>
          </w:tcPr>
          <w:p w:rsidR="006F29E3" w:rsidRPr="00337DF2" w:rsidRDefault="00E75F99" w:rsidP="00E7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графомоторных навыков, умения соотносить графические образы элементов букв с их кинетическими образами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букв</w:t>
            </w:r>
          </w:p>
        </w:tc>
        <w:tc>
          <w:tcPr>
            <w:tcW w:w="4668" w:type="dxa"/>
          </w:tcPr>
          <w:p w:rsidR="006F29E3" w:rsidRPr="00337DF2" w:rsidRDefault="002A5764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звукобуквенными обозначениями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слогов</w:t>
            </w:r>
          </w:p>
        </w:tc>
        <w:tc>
          <w:tcPr>
            <w:tcW w:w="4668" w:type="dxa"/>
          </w:tcPr>
          <w:p w:rsidR="006F29E3" w:rsidRPr="00337DF2" w:rsidRDefault="002A5764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слогов, закрепление умения синтезировать буквы в слоги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9E3" w:rsidRPr="00AA1AF4" w:rsidTr="00954E75">
        <w:tc>
          <w:tcPr>
            <w:tcW w:w="3190" w:type="dxa"/>
            <w:vAlign w:val="center"/>
          </w:tcPr>
          <w:p w:rsidR="006F29E3" w:rsidRPr="003B4618" w:rsidRDefault="006F29E3" w:rsidP="00F40B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слов</w:t>
            </w:r>
          </w:p>
        </w:tc>
        <w:tc>
          <w:tcPr>
            <w:tcW w:w="4668" w:type="dxa"/>
          </w:tcPr>
          <w:p w:rsidR="006F29E3" w:rsidRPr="00337DF2" w:rsidRDefault="002A5764" w:rsidP="00E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Послоговое чтение, обучение приемам синтетического чтения</w:t>
            </w:r>
          </w:p>
        </w:tc>
        <w:tc>
          <w:tcPr>
            <w:tcW w:w="1713" w:type="dxa"/>
          </w:tcPr>
          <w:p w:rsidR="006F29E3" w:rsidRPr="00AA1AF4" w:rsidRDefault="006F29E3" w:rsidP="00AA1A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34EB" w:rsidRDefault="00E434EB" w:rsidP="00E4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1C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логопедических занятий по курсу «Формирование и развитие устной и письменной речи у детей со сложным дефектом и глубокой </w:t>
      </w:r>
      <w:r w:rsidR="00B73294">
        <w:rPr>
          <w:rFonts w:ascii="Times New Roman" w:hAnsi="Times New Roman" w:cs="Times New Roman"/>
          <w:b/>
          <w:sz w:val="28"/>
          <w:szCs w:val="28"/>
        </w:rPr>
        <w:t>умственной отсталостью</w:t>
      </w:r>
      <w:r w:rsidRPr="00AA591C">
        <w:rPr>
          <w:rFonts w:ascii="Times New Roman" w:hAnsi="Times New Roman" w:cs="Times New Roman"/>
          <w:b/>
          <w:sz w:val="28"/>
          <w:szCs w:val="28"/>
        </w:rPr>
        <w:t>».</w:t>
      </w:r>
    </w:p>
    <w:p w:rsidR="008C27FB" w:rsidRDefault="008C27FB" w:rsidP="00E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FB" w:rsidRDefault="008C27FB" w:rsidP="00E4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с глубокой умственной отсталостью</w:t>
      </w:r>
    </w:p>
    <w:p w:rsidR="00B73294" w:rsidRDefault="00B73294" w:rsidP="00E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EB" w:rsidRPr="00AA591C" w:rsidRDefault="00E434EB" w:rsidP="00E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1818"/>
      </w:tblGrid>
      <w:tr w:rsidR="00E434EB" w:rsidRPr="00AA591C" w:rsidTr="008C27FB">
        <w:trPr>
          <w:trHeight w:val="838"/>
        </w:trPr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E434EB" w:rsidRPr="00AA591C" w:rsidTr="008C27FB">
        <w:trPr>
          <w:trHeight w:val="412"/>
        </w:trPr>
        <w:tc>
          <w:tcPr>
            <w:tcW w:w="9757" w:type="dxa"/>
            <w:gridSpan w:val="3"/>
            <w:vAlign w:val="center"/>
          </w:tcPr>
          <w:p w:rsidR="00E434EB" w:rsidRPr="008C27FB" w:rsidRDefault="00E434EB" w:rsidP="00E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27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1. Формирование жестовой речи и понимание обращенной речи.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Речь – средство общения.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внимания к обращенной речи; формирование умения понимать обращенную речь.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 – отрицаний.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жест-отрицание; сознательно использовать данный жест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 отрицания жестом.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сознательно использовать данный жест в общении; воспроизводить жест отраженно.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«Нет».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 отрицания и использовать его в собственной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жестов-утверждений.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жест-утверждение; сознательно использовать данный жест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«Да – нет».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 согласия, использовать его в собственной речи. Дифференциация жестов согласия и отрицания, закрепление жестов.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«Покажи, не ошибись».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и дифференцировать жесты.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 радости.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жесты радости;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жестов-приветствий.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умения понимать жест-приветствие; сознательно использовать данный жест в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Жесты печали и гнева.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жесты печали и гнева; умение иммитировать и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 печали и гнева.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жесты печали и гнева;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Жесты просьбы «Дай», «На», «Иди», «Уходи».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жестами просьбы «Дай», «На», «Иди», «Уходи»; умение иммитировать и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жестов – просьбы.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жесты просьбы;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Жесты – действия.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употреблять жесты-действия;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в употреблении жестов – действий.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понимать жесты-действия; умение иммитировать и сознательно использовать их в общении.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«Где мы были, мы не скажем».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внимания к обращенной речи, формирование слухового восприятия, внимания иразвитие зрительного восприятия.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9757" w:type="dxa"/>
            <w:gridSpan w:val="3"/>
            <w:vAlign w:val="center"/>
          </w:tcPr>
          <w:p w:rsidR="00E434EB" w:rsidRPr="008C27F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2. Развитие тонкой  и грубой моторики.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Мимическое упражнение «Хмурая туча».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мышц мимической мускулатуры; ф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правильного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эмоций.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Мимическое упражнение «Мигалки».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мышц мимической мускулатуры; ф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правильного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эмоций.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Мимическое упражнение «Толстый – худой».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мышц мимической мускулатуры; ф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правильного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эмоций.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Мимическое упражнение «Радость».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мышц мимической мускулатуры; ф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правильного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эмоций.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артикуляционных упражнений «Улыбка»,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«Трубочка».</w:t>
            </w:r>
          </w:p>
        </w:tc>
        <w:tc>
          <w:tcPr>
            <w:tcW w:w="4678" w:type="dxa"/>
          </w:tcPr>
          <w:p w:rsidR="00E434EB" w:rsidRPr="00E434EB" w:rsidRDefault="00E434EB" w:rsidP="00E434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Развитие подвижности губ, формирование умения удерживать губы в статичном положении на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счет; формирование умения плавно переключаться с одной позы на другую.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Упражнение «Лопаточка».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удерживать губы в статичном положении; выработка умения удерживать язык в расслабленном состоянии.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«Вкусное варенье».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подвижности языка.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«Качели»</w:t>
            </w:r>
          </w:p>
        </w:tc>
        <w:tc>
          <w:tcPr>
            <w:tcW w:w="4678" w:type="dxa"/>
          </w:tcPr>
          <w:p w:rsidR="00E434EB" w:rsidRPr="00E434EB" w:rsidRDefault="00E434EB" w:rsidP="00E434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подвижности языка; формирование понятий «вверх - вниз»; формирование умения переключаться с одной позы на другую.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Пальчиковая гимнастика «Повар».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тонкой моторики, синхронности движений пальцев рук; умения воспроизводить действия по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Пальчиковая гимнастика «Кап-кап».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тонкой моторики, синхронности движений пальцев рук; умения воспроизводить действия по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Пальчиковая гимнастика «Какая у нас семья большая».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тонкой моторики, синхронности движений пальцев рук; умения воспроизводить действия по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Пальчиковая гимнастика «Кто же это?»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тонкой моторики, синхронности движений пальцев рук; умения воспроизводить действия по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– имитация «Бадминтон».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грубой моторики;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имитировать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простейшие движения.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– имитация «Снежинка».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грубой моторики;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имитировать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простейшие движения.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Речедвигательное упражнение «Повторяй за мной».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упражнения для развития грубой моторики; развитие умения выполнять отраженные действия.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Речедвигательное упражнение «Потешки».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упражнения для развития грубой моторики; развитие умения выполнять отраженные действия.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Упражнения для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формирования спокойного и короткого вдоха.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Обучение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плавному,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спокойному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короткому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вдоху.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Упражнения для формирования длительного и плавного выдоха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длительного, плавного и сильного выдоха, активизация мышц губ.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для формирования силы выдоха.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Выработка умения регулировать силу выдоха;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активизация мышц губ.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для формирования диафрагмального дыхания «Надуваем шар».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правильного типа физиологического дыхания.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речевого дыхания «Погрей ладошки».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правильного речевого дыхания;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увеличение объема вдоха и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диафрагмального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выдоха.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9757" w:type="dxa"/>
            <w:gridSpan w:val="3"/>
            <w:vAlign w:val="center"/>
          </w:tcPr>
          <w:p w:rsidR="00E434EB" w:rsidRPr="008C27F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3. Формирование и коррекция звукопроизносительных навыков.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«Где звук?»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нахождения звука в пространстве; развитие слухового восприятия и внимания.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нахождения звука.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нахождения звука в пространстве; развитие слухового восприятия и внимания.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«Стучит – звенит».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фонематического восприятия; узнавание и различение неречевых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Узнавание «Первый звук – последний звук».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фонематического восприятия, слухового внимания, памяти; определение и различение первого звука и последнего.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«Назови, что услышал».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фонематического восприятия; соотношение образа предмета со звучанием.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артикуляции гласных.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Создание и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закрепление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условно-рефлекторных связей на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артикуляционный уклад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гласных звуков; развитие умения плавной перестройки артикуляционных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укладов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Вызывание произношения звуков.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фонематического восприятия, слухового внимания; формирование умения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звукоподражания.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Упражнение на звукоподражание.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фонематического восприятия, слухового внимания;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звукоподражания.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произношения гласных.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умения правильного произношения 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Произношение сочетания гласных звуков.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произносить сочетания 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артикуляции согласных.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Создание и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закрепление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условно-рефлекторных связей на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артикуляционный уклад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согласных звуков; развитие умения плавной перестройки артикуляционных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укладов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со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Вызывание произношения звуков.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фонематического восприятия, слухового внимания; формирование умения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звукоподражания.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на звукоподражание.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фонематического восприятия, слухового внимания;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звукоподражания.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произношения согласных.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умения правильного произношения согласных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Произношение сочетания согласных звуков.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произносить сочетания согласных звуков.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произношения слогов.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произносить слоги; закрепление умения синтезировать буквы в слоги.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в употреблении простых слов.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умения употреблять простые слова в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словосочетаний.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умения составлять словосочетания.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9757" w:type="dxa"/>
            <w:gridSpan w:val="3"/>
            <w:vAlign w:val="center"/>
          </w:tcPr>
          <w:p w:rsidR="00E434EB" w:rsidRPr="008C27FB" w:rsidRDefault="00E434EB" w:rsidP="008C27F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4. Формирование лексико-грамматического строя речи.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«Семья».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закрепление общего понятия «семья».обучение правильному употреблению личных местоимений (я, мы, ты, вы, он, она, они, оно), притяжательных местоимений (мой, моя),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притяжательных прилагательных (мамин, папин).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Обогащение и уточнение словаря по теме «Времена года. Осень».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азвивать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определять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время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года по характерным признакам.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«Времена года. Зима».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азвивать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определять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время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года по характерным признакам.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словаря по теме «Овощи». 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«Фрукты».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«Птицы».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«Домашние животные».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«Дикие животные».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формирование умения различать диких и домашних животных;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словаря по теме </w:t>
            </w: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«Игрушки».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Обогащение и уточнение словарного запаса по данной теме; </w:t>
            </w: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Обогащение и уточнение словаря по теме «Мебель».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«Части тела».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ориентировки в схеме собственного тела; закрепление названий частей тела.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«Одежда».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«Обувь».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«Посуда».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«Предметы гигиены».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уточнение словаря по теме «Продукты питания».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Обогащение и уточнение словаря по теме «Виды транспорта».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и уточнение словарного запаса по данной теме; формирование умения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обобщающими словами; понимания взаимосвязи рода и вида; развитие связной описательной речи.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«Один - много».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навыка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грамматических форм словоизменения; умения различать предметы в единственном и множественном числе.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предмета.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определять и называть действия предметов; обобщать и классифицировать предметы по их действиям.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Единственное и множественное число действий.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навыка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грамматических форм словоизменения; умения распознавать действие в единственном и множественном числе.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«Большой - маленький».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навыка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грамматических форм словообразования; умения различать большой и маленький объект.</w:t>
            </w:r>
            <w:r w:rsidRPr="00E434EB">
              <w:rPr>
                <w:rFonts w:ascii="Arial" w:hAnsi="Arial" w:cs="Arial"/>
                <w:color w:val="444444"/>
                <w:sz w:val="12"/>
                <w:szCs w:val="12"/>
                <w:shd w:val="clear" w:color="auto" w:fill="F4F4F4"/>
                <w:lang w:eastAsia="en-US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 предмета.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определять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цвет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предмета; называть основные цвета.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 «Назови ласково».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Формирование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навыка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понимания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грамматических форм словообразования.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простой фразы «Это…»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фразовой речи; умения соотносить вербальное описание с образом описываемого предмета.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в построении вопросительных предложений.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связной речи; формирование умения составлять вопросительные предложения, соблюдая интонацию.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«Вопрос - ответ».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вопросно-ответной формы речи; умения понимать обращенную речь;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 слухового восприятия и внимания.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«Диалоги».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связной диалогической речи;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формирование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вести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диалог; развитие слухового восприятия и внимания.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79054C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Упражнение «Закончи предложение».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связной диалогической речи; обучение  составлению простых предложений;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развитие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 заканчивать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предложение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 использованием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активной лексики.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434EB" w:rsidRPr="00AA591C" w:rsidTr="008C27FB">
        <w:tc>
          <w:tcPr>
            <w:tcW w:w="9757" w:type="dxa"/>
            <w:gridSpan w:val="3"/>
            <w:vAlign w:val="center"/>
          </w:tcPr>
          <w:p w:rsidR="00E434EB" w:rsidRPr="008C27F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C27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5. Формирование предпосылок письма, развитие  графомоторных навыков и обучение грамоте.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 схеме собственного тела.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ориентировки в схеме собственного тела; закрепление названий частей тела.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Пространственные представления  (где? куда? откуда?)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пространственных представлений с опорой на дифференциацию правых и левых частей тела; определение места нахождения предмета в пространстве. 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карандашом и листом бумаги.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Привитие навыков правильного расположения тетради на парте и пользования карандашом.  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на листе бумаги.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понятия «угол листа», введение обозначений – «левый верхний угол», «правый верхний угол»,  «центр листа».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гласных букв.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гласными буквами; формирование навыка правильного соотношения звуков и букв; формирование графического образа.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согласных букв.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согласными буквами; формирование навыка правильного соотношения звуков и букв; формирование графического образа.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штриховке и обведению по контуру.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графомоторных навыков; ознакомление с различными направлениями при штриховании предмета; с трафаретом и шаблоном: объяснить, что трафарет – это внутренний контур, а шаблон – внешний. 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Письмо по обводке и образцу.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графомоторных навыков; написание простых элементов, прямых и ломаных линий по обводке и образцу.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Написание элементов букв.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графомоторных навыков;</w:t>
            </w:r>
            <w:r w:rsidRPr="00E434EB">
              <w:rPr>
                <w:rStyle w:val="apple-converted-space"/>
                <w:rFonts w:ascii="Arial" w:hAnsi="Arial" w:cs="Arial"/>
                <w:sz w:val="13"/>
                <w:szCs w:val="13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проводить анализ и синтез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графического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образа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буквы.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и чтение букв.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графомоторных навыков;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проводить анализ и синтез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графического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образа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буквы;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тренировка в написании изученных букв. Овладение звукобуквенными обозначениями.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и чтение слогов.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графомоторных навыков;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умения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проводить анализ и синтез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графического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образа</w:t>
            </w:r>
            <w:r w:rsidRPr="00E434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  <w:r w:rsidRPr="00E434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буквы; </w:t>
            </w: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тренировка в написании слогов с изученными буквами. Чтение данных слогов, закрепление умения синтезировать буквы в слоги.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434EB" w:rsidRPr="00AA591C" w:rsidTr="008C27FB">
        <w:tc>
          <w:tcPr>
            <w:tcW w:w="3261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и чтение слов.</w:t>
            </w:r>
          </w:p>
        </w:tc>
        <w:tc>
          <w:tcPr>
            <w:tcW w:w="467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графомоторных навыков; проводить звукобуквенный анализ слов; тренировка в написании слов с изученными буквами. Послоговое чтение, обучение приемам синтетического чтения. </w:t>
            </w:r>
          </w:p>
        </w:tc>
        <w:tc>
          <w:tcPr>
            <w:tcW w:w="1818" w:type="dxa"/>
            <w:vAlign w:val="center"/>
          </w:tcPr>
          <w:p w:rsidR="00E434EB" w:rsidRPr="00E434EB" w:rsidRDefault="00E434EB" w:rsidP="00E43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434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E434EB" w:rsidRPr="00642409" w:rsidRDefault="00E434EB" w:rsidP="00E434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7FB" w:rsidRDefault="008C27FB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73294" w:rsidRDefault="00B73294" w:rsidP="006309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32A" w:rsidRDefault="00F6532A" w:rsidP="0016146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46A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F6532A" w:rsidRPr="003F50E0" w:rsidRDefault="00F6532A" w:rsidP="003F5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0E0" w:rsidRPr="003F50E0" w:rsidRDefault="003F50E0" w:rsidP="003F50E0">
      <w:pPr>
        <w:pStyle w:val="a6"/>
        <w:widowControl/>
        <w:numPr>
          <w:ilvl w:val="0"/>
          <w:numId w:val="3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3F50E0">
        <w:rPr>
          <w:rFonts w:ascii="Times New Roman" w:hAnsi="Times New Roman" w:cs="Times New Roman"/>
          <w:sz w:val="28"/>
          <w:szCs w:val="28"/>
        </w:rPr>
        <w:t xml:space="preserve">Воробьева, В.К.. Методика развития связной речи у детей с системными нарушениями речи [Текст]: учеб. пособие / В.К. Воробьева. — М.: ACT: Астрель : Транзиткнига, 2006. </w:t>
      </w:r>
    </w:p>
    <w:p w:rsidR="003F50E0" w:rsidRPr="003F50E0" w:rsidRDefault="003F50E0" w:rsidP="003F50E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F50E0">
        <w:rPr>
          <w:rFonts w:ascii="Times New Roman" w:hAnsi="Times New Roman" w:cs="Times New Roman"/>
          <w:sz w:val="28"/>
          <w:szCs w:val="28"/>
          <w:lang w:bidi="ru-RU"/>
        </w:rPr>
        <w:t>Коноваленко, В.В., Коноваленко, С.В. Артикуляционная, пальчиковая гимнастика и дыхательно-голосовые упражнения: 2-е издание дополненное /</w:t>
      </w:r>
    </w:p>
    <w:p w:rsidR="003F50E0" w:rsidRPr="003F50E0" w:rsidRDefault="003F50E0" w:rsidP="003F50E0">
      <w:pPr>
        <w:numPr>
          <w:ilvl w:val="0"/>
          <w:numId w:val="38"/>
        </w:numPr>
        <w:spacing w:after="140"/>
        <w:rPr>
          <w:rFonts w:ascii="Times New Roman" w:hAnsi="Times New Roman" w:cs="Times New Roman"/>
          <w:sz w:val="28"/>
          <w:szCs w:val="28"/>
          <w:lang w:bidi="ru-RU"/>
        </w:rPr>
      </w:pPr>
      <w:r w:rsidRPr="003F50E0">
        <w:rPr>
          <w:rFonts w:ascii="Times New Roman" w:hAnsi="Times New Roman" w:cs="Times New Roman"/>
          <w:sz w:val="28"/>
          <w:szCs w:val="28"/>
          <w:lang w:bidi="ru-RU"/>
        </w:rPr>
        <w:t>В.В.Коноваленко, С.В. Коноваленко. - М.: «Издательство ГНОМ и Д», 2007</w:t>
      </w:r>
    </w:p>
    <w:p w:rsidR="003F50E0" w:rsidRPr="003F50E0" w:rsidRDefault="003F50E0" w:rsidP="003F50E0">
      <w:pPr>
        <w:pStyle w:val="a6"/>
        <w:widowControl/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0E0">
        <w:rPr>
          <w:rFonts w:ascii="Times New Roman" w:hAnsi="Times New Roman" w:cs="Times New Roman"/>
          <w:sz w:val="28"/>
          <w:szCs w:val="28"/>
        </w:rPr>
        <w:t>Крупенчук, О.И.  Пальчиковые игры (для детей 4 – 7 лет)/ О.И. Крупенчук. – Спб.:Литера, 2008</w:t>
      </w:r>
    </w:p>
    <w:p w:rsidR="003F50E0" w:rsidRPr="003F50E0" w:rsidRDefault="003F50E0" w:rsidP="003F50E0">
      <w:pPr>
        <w:numPr>
          <w:ilvl w:val="0"/>
          <w:numId w:val="38"/>
        </w:numPr>
        <w:spacing w:after="116"/>
        <w:rPr>
          <w:rFonts w:ascii="Times New Roman" w:hAnsi="Times New Roman" w:cs="Times New Roman"/>
          <w:sz w:val="28"/>
          <w:szCs w:val="28"/>
          <w:lang w:bidi="ru-RU"/>
        </w:rPr>
      </w:pPr>
      <w:r w:rsidRPr="003F50E0">
        <w:rPr>
          <w:rFonts w:ascii="Times New Roman" w:hAnsi="Times New Roman" w:cs="Times New Roman"/>
          <w:sz w:val="28"/>
          <w:szCs w:val="28"/>
          <w:lang w:bidi="ru-RU"/>
        </w:rPr>
        <w:t>Коррекционная педагогика: коррекционно-развивающая работа с детьми раннего и младшего дошкольного возраста / под ред. Н.В. Серебряковой. - СПб.: КАРО, 2005.</w:t>
      </w:r>
    </w:p>
    <w:p w:rsidR="000506C3" w:rsidRPr="003F50E0" w:rsidRDefault="000506C3" w:rsidP="003F50E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F50E0">
        <w:rPr>
          <w:rFonts w:ascii="Times New Roman" w:hAnsi="Times New Roman" w:cs="Times New Roman"/>
          <w:color w:val="auto"/>
          <w:sz w:val="28"/>
          <w:szCs w:val="28"/>
        </w:rPr>
        <w:t>Лиманская О.Н.,  Пятница Т.В., Башинская Т.В., Система коррекционного воздействия при моторной алалии.- М.: Сфера, 2010</w:t>
      </w:r>
      <w:r w:rsidR="003F50E0" w:rsidRPr="003F50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4BE8" w:rsidRPr="003F50E0" w:rsidRDefault="00F6532A" w:rsidP="003F50E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F50E0">
        <w:rPr>
          <w:rFonts w:ascii="Times New Roman" w:hAnsi="Times New Roman" w:cs="Times New Roman"/>
          <w:sz w:val="28"/>
          <w:szCs w:val="28"/>
        </w:rPr>
        <w:t>Маллер</w:t>
      </w:r>
      <w:r w:rsidR="00AB4BE8" w:rsidRPr="003F50E0">
        <w:rPr>
          <w:rFonts w:ascii="Times New Roman" w:hAnsi="Times New Roman" w:cs="Times New Roman"/>
          <w:sz w:val="28"/>
          <w:szCs w:val="28"/>
        </w:rPr>
        <w:t xml:space="preserve"> А.Р</w:t>
      </w:r>
      <w:r w:rsidRPr="003F50E0">
        <w:rPr>
          <w:rFonts w:ascii="Times New Roman" w:hAnsi="Times New Roman" w:cs="Times New Roman"/>
          <w:sz w:val="28"/>
          <w:szCs w:val="28"/>
        </w:rPr>
        <w:t xml:space="preserve">, Цикото </w:t>
      </w:r>
      <w:r w:rsidR="00AB4BE8" w:rsidRPr="003F50E0">
        <w:rPr>
          <w:rFonts w:ascii="Times New Roman" w:hAnsi="Times New Roman" w:cs="Times New Roman"/>
          <w:sz w:val="28"/>
          <w:szCs w:val="28"/>
        </w:rPr>
        <w:t xml:space="preserve">Г.В. </w:t>
      </w:r>
      <w:r w:rsidRPr="003F50E0">
        <w:rPr>
          <w:rFonts w:ascii="Times New Roman" w:hAnsi="Times New Roman" w:cs="Times New Roman"/>
          <w:sz w:val="28"/>
          <w:szCs w:val="28"/>
        </w:rPr>
        <w:t>Программы</w:t>
      </w:r>
      <w:r w:rsidR="00436921" w:rsidRPr="003F50E0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3F50E0">
        <w:rPr>
          <w:rFonts w:ascii="Times New Roman" w:hAnsi="Times New Roman" w:cs="Times New Roman"/>
          <w:sz w:val="28"/>
          <w:szCs w:val="28"/>
        </w:rPr>
        <w:t>гл</w:t>
      </w:r>
      <w:r w:rsidR="00436921" w:rsidRPr="003F50E0">
        <w:rPr>
          <w:rFonts w:ascii="Times New Roman" w:hAnsi="Times New Roman" w:cs="Times New Roman"/>
          <w:sz w:val="28"/>
          <w:szCs w:val="28"/>
        </w:rPr>
        <w:t>убоко умственно отсталых детей.-М.: 1983</w:t>
      </w:r>
      <w:r w:rsidR="003F50E0" w:rsidRPr="003F50E0">
        <w:rPr>
          <w:rFonts w:ascii="Times New Roman" w:hAnsi="Times New Roman" w:cs="Times New Roman"/>
          <w:sz w:val="28"/>
          <w:szCs w:val="28"/>
        </w:rPr>
        <w:t>.</w:t>
      </w:r>
    </w:p>
    <w:p w:rsidR="00F6532A" w:rsidRPr="003F50E0" w:rsidRDefault="00AB4BE8" w:rsidP="003F50E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F50E0">
        <w:rPr>
          <w:rFonts w:ascii="Times New Roman" w:hAnsi="Times New Roman" w:cs="Times New Roman"/>
          <w:sz w:val="28"/>
          <w:szCs w:val="28"/>
        </w:rPr>
        <w:t>Маллер А.Р, Цикото Г.В.Воспитание и обучение детей с тяжелой интеллектуальной недостаточностью. –М.:Академия, 2003</w:t>
      </w:r>
      <w:r w:rsidR="003F50E0" w:rsidRPr="003F50E0">
        <w:rPr>
          <w:rFonts w:ascii="Times New Roman" w:hAnsi="Times New Roman" w:cs="Times New Roman"/>
          <w:sz w:val="28"/>
          <w:szCs w:val="28"/>
        </w:rPr>
        <w:t>.</w:t>
      </w:r>
    </w:p>
    <w:p w:rsidR="00F6532A" w:rsidRPr="003F50E0" w:rsidRDefault="00F6532A" w:rsidP="003F50E0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Рождественская </w:t>
      </w:r>
      <w:r w:rsidR="00436921"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В.И. </w:t>
      </w:r>
      <w:r w:rsidRPr="003F50E0">
        <w:rPr>
          <w:rFonts w:ascii="Times New Roman" w:hAnsi="Times New Roman" w:cs="Times New Roman"/>
          <w:color w:val="auto"/>
          <w:sz w:val="28"/>
          <w:szCs w:val="28"/>
        </w:rPr>
        <w:t>Воспитание р</w:t>
      </w:r>
      <w:r w:rsidR="00436921" w:rsidRPr="003F50E0">
        <w:rPr>
          <w:rFonts w:ascii="Times New Roman" w:hAnsi="Times New Roman" w:cs="Times New Roman"/>
          <w:color w:val="auto"/>
          <w:sz w:val="28"/>
          <w:szCs w:val="28"/>
        </w:rPr>
        <w:t>ечи не говорящих детей-алаликов.-М.:</w:t>
      </w:r>
      <w:r w:rsidRPr="003F50E0"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1966</w:t>
      </w:r>
      <w:r w:rsidR="003F50E0" w:rsidRPr="003F50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1AF4" w:rsidRDefault="00AA1AF4">
      <w:p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F50E0" w:rsidRDefault="003F50E0" w:rsidP="003F50E0">
      <w:pPr>
        <w:spacing w:after="116" w:line="370" w:lineRule="exact"/>
        <w:ind w:left="280"/>
        <w:rPr>
          <w:rFonts w:ascii="Times New Roman" w:hAnsi="Times New Roman" w:cs="Times New Roman"/>
          <w:lang w:bidi="ru-RU"/>
        </w:rPr>
      </w:pPr>
    </w:p>
    <w:p w:rsidR="003F50E0" w:rsidRPr="0033212F" w:rsidRDefault="003F50E0" w:rsidP="003F50E0">
      <w:pPr>
        <w:spacing w:after="116" w:line="370" w:lineRule="exact"/>
        <w:ind w:left="280"/>
        <w:rPr>
          <w:rFonts w:ascii="Times New Roman" w:hAnsi="Times New Roman" w:cs="Times New Roman"/>
        </w:rPr>
      </w:pPr>
    </w:p>
    <w:p w:rsidR="003F50E0" w:rsidRPr="0016146A" w:rsidRDefault="003F50E0" w:rsidP="003F50E0">
      <w:p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sectPr w:rsidR="003F50E0" w:rsidRPr="0016146A" w:rsidSect="00184765">
      <w:footerReference w:type="default" r:id="rId8"/>
      <w:pgSz w:w="11906" w:h="16838"/>
      <w:pgMar w:top="426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D3" w:rsidRDefault="002A1ED3" w:rsidP="00184765">
      <w:r>
        <w:separator/>
      </w:r>
    </w:p>
  </w:endnote>
  <w:endnote w:type="continuationSeparator" w:id="0">
    <w:p w:rsidR="002A1ED3" w:rsidRDefault="002A1ED3" w:rsidP="0018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65" w:rsidRDefault="0079054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A74">
      <w:rPr>
        <w:noProof/>
      </w:rPr>
      <w:t>3</w:t>
    </w:r>
    <w:r>
      <w:rPr>
        <w:noProof/>
      </w:rPr>
      <w:fldChar w:fldCharType="end"/>
    </w:r>
  </w:p>
  <w:p w:rsidR="00184765" w:rsidRDefault="001847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D3" w:rsidRDefault="002A1ED3" w:rsidP="00184765">
      <w:r>
        <w:separator/>
      </w:r>
    </w:p>
  </w:footnote>
  <w:footnote w:type="continuationSeparator" w:id="0">
    <w:p w:rsidR="002A1ED3" w:rsidRDefault="002A1ED3" w:rsidP="0018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C1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5E9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6CA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445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64B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4B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207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A60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8E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B45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A1E36"/>
    <w:multiLevelType w:val="hybridMultilevel"/>
    <w:tmpl w:val="5A54B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730F70"/>
    <w:multiLevelType w:val="hybridMultilevel"/>
    <w:tmpl w:val="ABA4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7282A"/>
    <w:multiLevelType w:val="hybridMultilevel"/>
    <w:tmpl w:val="FB0A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A52372"/>
    <w:multiLevelType w:val="hybridMultilevel"/>
    <w:tmpl w:val="0A920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106DF"/>
    <w:multiLevelType w:val="hybridMultilevel"/>
    <w:tmpl w:val="0B2AC6B8"/>
    <w:lvl w:ilvl="0" w:tplc="A09C19EA">
      <w:start w:val="1"/>
      <w:numFmt w:val="bullet"/>
      <w:lvlText w:val="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1BB05272"/>
    <w:multiLevelType w:val="hybridMultilevel"/>
    <w:tmpl w:val="5486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1F0F65"/>
    <w:multiLevelType w:val="hybridMultilevel"/>
    <w:tmpl w:val="A49A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86550"/>
    <w:multiLevelType w:val="hybridMultilevel"/>
    <w:tmpl w:val="FECED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D9207F"/>
    <w:multiLevelType w:val="multilevel"/>
    <w:tmpl w:val="CD68940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64F542A"/>
    <w:multiLevelType w:val="hybridMultilevel"/>
    <w:tmpl w:val="4C4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96A8E"/>
    <w:multiLevelType w:val="multilevel"/>
    <w:tmpl w:val="49ACB088"/>
    <w:lvl w:ilvl="0">
      <w:start w:val="1"/>
      <w:numFmt w:val="bullet"/>
      <w:lvlText w:val="o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AC632CC"/>
    <w:multiLevelType w:val="multilevel"/>
    <w:tmpl w:val="D0F6FDE2"/>
    <w:lvl w:ilvl="0">
      <w:start w:val="1"/>
      <w:numFmt w:val="bullet"/>
      <w:lvlText w:val="o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FCB4CF1"/>
    <w:multiLevelType w:val="hybridMultilevel"/>
    <w:tmpl w:val="078CEE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877430"/>
    <w:multiLevelType w:val="hybridMultilevel"/>
    <w:tmpl w:val="F4F4EB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11D5E4A"/>
    <w:multiLevelType w:val="multilevel"/>
    <w:tmpl w:val="9E1ADA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4DE57F9"/>
    <w:multiLevelType w:val="multilevel"/>
    <w:tmpl w:val="B21C7C88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9362A1"/>
    <w:multiLevelType w:val="hybridMultilevel"/>
    <w:tmpl w:val="8856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97D75"/>
    <w:multiLevelType w:val="multilevel"/>
    <w:tmpl w:val="0E46D99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A56889"/>
    <w:multiLevelType w:val="hybridMultilevel"/>
    <w:tmpl w:val="20607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533EA0"/>
    <w:multiLevelType w:val="multilevel"/>
    <w:tmpl w:val="12CEBA2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36E0F75"/>
    <w:multiLevelType w:val="multilevel"/>
    <w:tmpl w:val="0E46D99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6C0B59"/>
    <w:multiLevelType w:val="multilevel"/>
    <w:tmpl w:val="220A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2856DF"/>
    <w:multiLevelType w:val="multilevel"/>
    <w:tmpl w:val="DF263F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0CC5E19"/>
    <w:multiLevelType w:val="hybridMultilevel"/>
    <w:tmpl w:val="53E04F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1A36C3"/>
    <w:multiLevelType w:val="multilevel"/>
    <w:tmpl w:val="B21C7C88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A54F54"/>
    <w:multiLevelType w:val="hybridMultilevel"/>
    <w:tmpl w:val="CD6894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8AD0CCA"/>
    <w:multiLevelType w:val="hybridMultilevel"/>
    <w:tmpl w:val="0E46D99C"/>
    <w:lvl w:ilvl="0" w:tplc="59686572">
      <w:start w:val="1"/>
      <w:numFmt w:val="decimal"/>
      <w:lvlText w:val="Раздел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814912"/>
    <w:multiLevelType w:val="hybridMultilevel"/>
    <w:tmpl w:val="13C82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42C6A"/>
    <w:multiLevelType w:val="multilevel"/>
    <w:tmpl w:val="2F5AF94E"/>
    <w:lvl w:ilvl="0">
      <w:start w:val="1"/>
      <w:numFmt w:val="bullet"/>
      <w:lvlText w:val="o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8"/>
  </w:num>
  <w:num w:numId="5">
    <w:abstractNumId w:val="20"/>
  </w:num>
  <w:num w:numId="6">
    <w:abstractNumId w:val="21"/>
  </w:num>
  <w:num w:numId="7">
    <w:abstractNumId w:val="29"/>
  </w:num>
  <w:num w:numId="8">
    <w:abstractNumId w:val="23"/>
  </w:num>
  <w:num w:numId="9">
    <w:abstractNumId w:val="35"/>
  </w:num>
  <w:num w:numId="10">
    <w:abstractNumId w:val="10"/>
  </w:num>
  <w:num w:numId="11">
    <w:abstractNumId w:val="2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13"/>
  </w:num>
  <w:num w:numId="25">
    <w:abstractNumId w:val="28"/>
  </w:num>
  <w:num w:numId="26">
    <w:abstractNumId w:val="16"/>
  </w:num>
  <w:num w:numId="27">
    <w:abstractNumId w:val="17"/>
  </w:num>
  <w:num w:numId="28">
    <w:abstractNumId w:val="37"/>
  </w:num>
  <w:num w:numId="29">
    <w:abstractNumId w:val="18"/>
  </w:num>
  <w:num w:numId="30">
    <w:abstractNumId w:val="36"/>
  </w:num>
  <w:num w:numId="31">
    <w:abstractNumId w:val="25"/>
  </w:num>
  <w:num w:numId="32">
    <w:abstractNumId w:val="34"/>
  </w:num>
  <w:num w:numId="33">
    <w:abstractNumId w:val="27"/>
  </w:num>
  <w:num w:numId="34">
    <w:abstractNumId w:val="15"/>
  </w:num>
  <w:num w:numId="35">
    <w:abstractNumId w:val="30"/>
  </w:num>
  <w:num w:numId="36">
    <w:abstractNumId w:val="12"/>
  </w:num>
  <w:num w:numId="37">
    <w:abstractNumId w:val="26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7F0"/>
    <w:rsid w:val="00002F43"/>
    <w:rsid w:val="000506C3"/>
    <w:rsid w:val="00055017"/>
    <w:rsid w:val="0006364A"/>
    <w:rsid w:val="00093E12"/>
    <w:rsid w:val="000A76E4"/>
    <w:rsid w:val="000D68F0"/>
    <w:rsid w:val="000E094A"/>
    <w:rsid w:val="000E21B8"/>
    <w:rsid w:val="000F0D7D"/>
    <w:rsid w:val="000F2001"/>
    <w:rsid w:val="000F39C9"/>
    <w:rsid w:val="001032E7"/>
    <w:rsid w:val="0010662A"/>
    <w:rsid w:val="00144B98"/>
    <w:rsid w:val="00154C83"/>
    <w:rsid w:val="00155593"/>
    <w:rsid w:val="00155862"/>
    <w:rsid w:val="0016146A"/>
    <w:rsid w:val="001615AF"/>
    <w:rsid w:val="00164579"/>
    <w:rsid w:val="0017553A"/>
    <w:rsid w:val="00183ACD"/>
    <w:rsid w:val="00184765"/>
    <w:rsid w:val="001A7875"/>
    <w:rsid w:val="001B1C49"/>
    <w:rsid w:val="001B3B58"/>
    <w:rsid w:val="001E4B69"/>
    <w:rsid w:val="001F00DB"/>
    <w:rsid w:val="001F39AA"/>
    <w:rsid w:val="0023442A"/>
    <w:rsid w:val="002371F7"/>
    <w:rsid w:val="00270ABC"/>
    <w:rsid w:val="002802F2"/>
    <w:rsid w:val="00287C03"/>
    <w:rsid w:val="00292408"/>
    <w:rsid w:val="002A02B0"/>
    <w:rsid w:val="002A1ED3"/>
    <w:rsid w:val="002A5764"/>
    <w:rsid w:val="002C2FD4"/>
    <w:rsid w:val="002D3C78"/>
    <w:rsid w:val="002F16B2"/>
    <w:rsid w:val="002F40D2"/>
    <w:rsid w:val="0031055A"/>
    <w:rsid w:val="00313CEB"/>
    <w:rsid w:val="0031449A"/>
    <w:rsid w:val="0032257B"/>
    <w:rsid w:val="00327CB9"/>
    <w:rsid w:val="0033212F"/>
    <w:rsid w:val="00337DF2"/>
    <w:rsid w:val="00340792"/>
    <w:rsid w:val="003420C3"/>
    <w:rsid w:val="0034273F"/>
    <w:rsid w:val="00353B01"/>
    <w:rsid w:val="003B31FE"/>
    <w:rsid w:val="003B4618"/>
    <w:rsid w:val="003F50E0"/>
    <w:rsid w:val="00411815"/>
    <w:rsid w:val="00417294"/>
    <w:rsid w:val="00420EE5"/>
    <w:rsid w:val="00436921"/>
    <w:rsid w:val="0047316A"/>
    <w:rsid w:val="004769DC"/>
    <w:rsid w:val="004924AF"/>
    <w:rsid w:val="004C5FB4"/>
    <w:rsid w:val="004E695B"/>
    <w:rsid w:val="00504FD9"/>
    <w:rsid w:val="00562CE7"/>
    <w:rsid w:val="005874A7"/>
    <w:rsid w:val="005A264E"/>
    <w:rsid w:val="005A31D0"/>
    <w:rsid w:val="005B60CB"/>
    <w:rsid w:val="005F55FA"/>
    <w:rsid w:val="006122E9"/>
    <w:rsid w:val="006309F6"/>
    <w:rsid w:val="0063151E"/>
    <w:rsid w:val="00633529"/>
    <w:rsid w:val="006519EE"/>
    <w:rsid w:val="00655EBA"/>
    <w:rsid w:val="00665509"/>
    <w:rsid w:val="00674D6D"/>
    <w:rsid w:val="00696D76"/>
    <w:rsid w:val="006A3F40"/>
    <w:rsid w:val="006C6064"/>
    <w:rsid w:val="006D26FB"/>
    <w:rsid w:val="006D279B"/>
    <w:rsid w:val="006F29E3"/>
    <w:rsid w:val="006F4CCE"/>
    <w:rsid w:val="0070034E"/>
    <w:rsid w:val="00733021"/>
    <w:rsid w:val="00757743"/>
    <w:rsid w:val="00763DBF"/>
    <w:rsid w:val="00770D4D"/>
    <w:rsid w:val="0079054C"/>
    <w:rsid w:val="007A2C32"/>
    <w:rsid w:val="007C49BB"/>
    <w:rsid w:val="007D2607"/>
    <w:rsid w:val="007D35C8"/>
    <w:rsid w:val="00804D5F"/>
    <w:rsid w:val="00806FA2"/>
    <w:rsid w:val="00861303"/>
    <w:rsid w:val="00893AD3"/>
    <w:rsid w:val="008A6CBC"/>
    <w:rsid w:val="008B0983"/>
    <w:rsid w:val="008C27FB"/>
    <w:rsid w:val="008C3934"/>
    <w:rsid w:val="008D26EC"/>
    <w:rsid w:val="008D4C12"/>
    <w:rsid w:val="008E7CD6"/>
    <w:rsid w:val="008F0F7E"/>
    <w:rsid w:val="009151FE"/>
    <w:rsid w:val="00936207"/>
    <w:rsid w:val="00952E74"/>
    <w:rsid w:val="00954E75"/>
    <w:rsid w:val="009B0C5B"/>
    <w:rsid w:val="009C65DC"/>
    <w:rsid w:val="009E06A7"/>
    <w:rsid w:val="00A1333F"/>
    <w:rsid w:val="00A22689"/>
    <w:rsid w:val="00A343E6"/>
    <w:rsid w:val="00A35A59"/>
    <w:rsid w:val="00A35EAD"/>
    <w:rsid w:val="00A46529"/>
    <w:rsid w:val="00A53574"/>
    <w:rsid w:val="00A973BD"/>
    <w:rsid w:val="00AA1AF4"/>
    <w:rsid w:val="00AB4BE8"/>
    <w:rsid w:val="00AD69A3"/>
    <w:rsid w:val="00B10878"/>
    <w:rsid w:val="00B22C2E"/>
    <w:rsid w:val="00B63376"/>
    <w:rsid w:val="00B64A51"/>
    <w:rsid w:val="00B64E37"/>
    <w:rsid w:val="00B652F7"/>
    <w:rsid w:val="00B73294"/>
    <w:rsid w:val="00B739DD"/>
    <w:rsid w:val="00B8799E"/>
    <w:rsid w:val="00B907D0"/>
    <w:rsid w:val="00B917A0"/>
    <w:rsid w:val="00BA1D86"/>
    <w:rsid w:val="00BC76E6"/>
    <w:rsid w:val="00BE58E7"/>
    <w:rsid w:val="00BF0CC7"/>
    <w:rsid w:val="00BF542A"/>
    <w:rsid w:val="00BF7A57"/>
    <w:rsid w:val="00C00688"/>
    <w:rsid w:val="00C00B57"/>
    <w:rsid w:val="00C27697"/>
    <w:rsid w:val="00C5532C"/>
    <w:rsid w:val="00CA4C06"/>
    <w:rsid w:val="00CC2051"/>
    <w:rsid w:val="00CE37F0"/>
    <w:rsid w:val="00CF29EC"/>
    <w:rsid w:val="00D40592"/>
    <w:rsid w:val="00D55631"/>
    <w:rsid w:val="00D57C23"/>
    <w:rsid w:val="00D63F54"/>
    <w:rsid w:val="00D75E1A"/>
    <w:rsid w:val="00DB42F4"/>
    <w:rsid w:val="00DC1FB0"/>
    <w:rsid w:val="00DD57CC"/>
    <w:rsid w:val="00DE0818"/>
    <w:rsid w:val="00DE1AAE"/>
    <w:rsid w:val="00DE4EA3"/>
    <w:rsid w:val="00E434EB"/>
    <w:rsid w:val="00E44BF8"/>
    <w:rsid w:val="00E45D44"/>
    <w:rsid w:val="00E65D5E"/>
    <w:rsid w:val="00E734D0"/>
    <w:rsid w:val="00E75F99"/>
    <w:rsid w:val="00E8039D"/>
    <w:rsid w:val="00E874DD"/>
    <w:rsid w:val="00ED5A74"/>
    <w:rsid w:val="00ED5B04"/>
    <w:rsid w:val="00EF35BA"/>
    <w:rsid w:val="00F0196A"/>
    <w:rsid w:val="00F07371"/>
    <w:rsid w:val="00F23B5D"/>
    <w:rsid w:val="00F37049"/>
    <w:rsid w:val="00F40BE6"/>
    <w:rsid w:val="00F6532A"/>
    <w:rsid w:val="00F77D92"/>
    <w:rsid w:val="00F876D7"/>
    <w:rsid w:val="00FB341D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0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1D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D0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uiPriority w:val="99"/>
    <w:qFormat/>
    <w:rsid w:val="005A31D0"/>
    <w:rPr>
      <w:rFonts w:cs="Times New Roman"/>
      <w:b/>
      <w:bCs/>
    </w:rPr>
  </w:style>
  <w:style w:type="character" w:styleId="a4">
    <w:name w:val="Emphasis"/>
    <w:uiPriority w:val="99"/>
    <w:qFormat/>
    <w:rsid w:val="005A31D0"/>
    <w:rPr>
      <w:rFonts w:cs="Times New Roman"/>
      <w:i/>
      <w:iCs/>
    </w:rPr>
  </w:style>
  <w:style w:type="paragraph" w:styleId="a5">
    <w:name w:val="No Spacing"/>
    <w:uiPriority w:val="99"/>
    <w:qFormat/>
    <w:rsid w:val="005A31D0"/>
    <w:rPr>
      <w:sz w:val="22"/>
      <w:szCs w:val="22"/>
      <w:lang w:eastAsia="en-US"/>
    </w:rPr>
  </w:style>
  <w:style w:type="character" w:customStyle="1" w:styleId="2">
    <w:name w:val="Заголовок №2_"/>
    <w:link w:val="20"/>
    <w:uiPriority w:val="99"/>
    <w:locked/>
    <w:rsid w:val="00BF7A57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F7A57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customStyle="1" w:styleId="21">
    <w:name w:val="Основной текст (2)"/>
    <w:uiPriority w:val="99"/>
    <w:rsid w:val="00BF7A5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BF7A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">
    <w:name w:val="Основной текст (2) + Полужирный1"/>
    <w:aliases w:val="Курсив,Курсив9"/>
    <w:uiPriority w:val="99"/>
    <w:rsid w:val="00BF7A5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BF7A5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F7A57"/>
    <w:pPr>
      <w:shd w:val="clear" w:color="auto" w:fill="FFFFFF"/>
      <w:spacing w:line="312" w:lineRule="exact"/>
      <w:ind w:hanging="6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41">
    <w:name w:val="Основной текст (4) + Не полужирный"/>
    <w:uiPriority w:val="99"/>
    <w:rsid w:val="00BF7A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BF7A5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 + 4"/>
    <w:aliases w:val="5 pt"/>
    <w:uiPriority w:val="99"/>
    <w:rsid w:val="00BF7A57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paragraph" w:styleId="a6">
    <w:name w:val="List Paragraph"/>
    <w:basedOn w:val="a"/>
    <w:uiPriority w:val="99"/>
    <w:qFormat/>
    <w:rsid w:val="00BF7A57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504FD9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4FD9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">
    <w:name w:val="Основной текст (5) + Не курсив"/>
    <w:uiPriority w:val="99"/>
    <w:rsid w:val="00ED5B0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D5B0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D5B04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table" w:styleId="a7">
    <w:name w:val="Table Grid"/>
    <w:basedOn w:val="a1"/>
    <w:uiPriority w:val="59"/>
    <w:rsid w:val="00ED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1,Полужирный,5 pt2,Полужирный7"/>
    <w:uiPriority w:val="99"/>
    <w:rsid w:val="0093620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0">
    <w:name w:val="Основной текст (5)_"/>
    <w:link w:val="51"/>
    <w:uiPriority w:val="99"/>
    <w:locked/>
    <w:rsid w:val="009C65D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9C65DC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42">
    <w:name w:val="Заголовок №4_"/>
    <w:link w:val="43"/>
    <w:uiPriority w:val="99"/>
    <w:locked/>
    <w:rsid w:val="009C65D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9C65DC"/>
    <w:pPr>
      <w:shd w:val="clear" w:color="auto" w:fill="FFFFFF"/>
      <w:spacing w:after="30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4pt">
    <w:name w:val="Основной текст (2) + 14 pt"/>
    <w:uiPriority w:val="99"/>
    <w:rsid w:val="009C65D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Полужирный1,Курсив1,Полужирный6,Курсив11"/>
    <w:uiPriority w:val="99"/>
    <w:rsid w:val="001A787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">
    <w:name w:val="Заголовок №5"/>
    <w:uiPriority w:val="99"/>
    <w:rsid w:val="0031055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E434EB"/>
  </w:style>
  <w:style w:type="paragraph" w:styleId="a8">
    <w:name w:val="header"/>
    <w:basedOn w:val="a"/>
    <w:link w:val="a9"/>
    <w:uiPriority w:val="99"/>
    <w:semiHidden/>
    <w:unhideWhenUsed/>
    <w:rsid w:val="001847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84765"/>
    <w:rPr>
      <w:rFonts w:ascii="Arial Unicode MS" w:hAnsi="Arial Unicode MS"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84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84765"/>
    <w:rPr>
      <w:rFonts w:ascii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39</Pages>
  <Words>7399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Солнце&amp;Киса</dc:creator>
  <cp:keywords/>
  <dc:description/>
  <cp:lastModifiedBy>Татьяна</cp:lastModifiedBy>
  <cp:revision>38</cp:revision>
  <dcterms:created xsi:type="dcterms:W3CDTF">2014-09-09T10:46:00Z</dcterms:created>
  <dcterms:modified xsi:type="dcterms:W3CDTF">2014-09-28T13:09:00Z</dcterms:modified>
</cp:coreProperties>
</file>