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14" w:rsidRDefault="009A24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9A2414" w:rsidRDefault="009A24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9A2414" w:rsidRDefault="009A24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9A2414" w:rsidRDefault="0052458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</w:rPr>
      </w:pPr>
      <w:bookmarkStart w:id="0" w:name="_GoBack"/>
      <w:r>
        <w:rPr>
          <w:rFonts w:ascii="Times New Roman" w:eastAsia="Times New Roman" w:hAnsi="Times New Roman" w:cs="Times New Roman"/>
          <w:sz w:val="32"/>
        </w:rPr>
        <w:t>Уровень сформированности компетентностей по воспитательным программам</w:t>
      </w:r>
    </w:p>
    <w:bookmarkEnd w:id="0"/>
    <w:p w:rsidR="009A2414" w:rsidRDefault="00524584">
      <w:pPr>
        <w:spacing w:before="60" w:after="60" w:line="240" w:lineRule="auto"/>
        <w:ind w:left="60" w:right="60" w:firstLine="75"/>
        <w:jc w:val="right"/>
        <w:rPr>
          <w:rFonts w:ascii="Times New Roman" w:eastAsia="Times New Roman" w:hAnsi="Times New Roman" w:cs="Times New Roman"/>
          <w:color w:val="330000"/>
          <w:sz w:val="28"/>
        </w:rPr>
      </w:pPr>
      <w:r>
        <w:rPr>
          <w:rFonts w:ascii="Times New Roman" w:eastAsia="Times New Roman" w:hAnsi="Times New Roman" w:cs="Times New Roman"/>
          <w:color w:val="330000"/>
          <w:sz w:val="28"/>
        </w:rPr>
        <w:t xml:space="preserve">  Принцип искусства воспитания гласит: дети должны воспитываться не для настоящего, а для будущего, возможно лучшего состояния рода человеческого!</w:t>
      </w:r>
    </w:p>
    <w:p w:rsidR="009A2414" w:rsidRDefault="00524584">
      <w:pPr>
        <w:spacing w:before="60" w:after="60" w:line="240" w:lineRule="auto"/>
        <w:ind w:left="60" w:right="60" w:firstLine="75"/>
        <w:jc w:val="right"/>
        <w:rPr>
          <w:rFonts w:ascii="Times New Roman" w:eastAsia="Times New Roman" w:hAnsi="Times New Roman" w:cs="Times New Roman"/>
          <w:color w:val="330000"/>
          <w:sz w:val="28"/>
        </w:rPr>
      </w:pPr>
      <w:r>
        <w:rPr>
          <w:rFonts w:ascii="Times New Roman" w:eastAsia="Times New Roman" w:hAnsi="Times New Roman" w:cs="Times New Roman"/>
          <w:color w:val="330000"/>
          <w:sz w:val="28"/>
        </w:rPr>
        <w:t>От правильного воспитания детей зависит благосостояние всего народа.</w:t>
      </w:r>
    </w:p>
    <w:p w:rsidR="009A2414" w:rsidRDefault="00524584">
      <w:pPr>
        <w:spacing w:after="0" w:line="240" w:lineRule="auto"/>
        <w:ind w:left="60" w:right="60" w:firstLine="75"/>
        <w:jc w:val="right"/>
        <w:rPr>
          <w:rFonts w:ascii="Times New Roman" w:eastAsia="Times New Roman" w:hAnsi="Times New Roman" w:cs="Times New Roman"/>
          <w:sz w:val="28"/>
        </w:rPr>
      </w:pPr>
      <w:hyperlink r:id="rId6">
        <w:r>
          <w:rPr>
            <w:rFonts w:ascii="Times New Roman" w:eastAsia="Times New Roman" w:hAnsi="Times New Roman" w:cs="Times New Roman"/>
            <w:color w:val="330000"/>
            <w:sz w:val="28"/>
            <w:u w:val="single"/>
          </w:rPr>
          <w:t>Джон Локк</w:t>
        </w:r>
      </w:hyperlink>
    </w:p>
    <w:p w:rsidR="009A2414" w:rsidRDefault="009A2414">
      <w:pPr>
        <w:spacing w:after="0" w:line="240" w:lineRule="auto"/>
        <w:ind w:left="60" w:right="60" w:firstLine="75"/>
        <w:jc w:val="right"/>
        <w:rPr>
          <w:rFonts w:ascii="Times New Roman" w:eastAsia="Times New Roman" w:hAnsi="Times New Roman" w:cs="Times New Roman"/>
          <w:color w:val="330000"/>
          <w:sz w:val="28"/>
        </w:rPr>
      </w:pPr>
    </w:p>
    <w:p w:rsidR="009A2414" w:rsidRDefault="005245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Современная профессионально-педагогическая деятельность может быть охарактеризована через профессиональные задачи педагог</w:t>
      </w:r>
      <w:r>
        <w:rPr>
          <w:rFonts w:ascii="Times New Roman" w:eastAsia="Times New Roman" w:hAnsi="Times New Roman" w:cs="Times New Roman"/>
          <w:sz w:val="24"/>
        </w:rPr>
        <w:t>а: «видеть» обучающегося в образовательном процессе, строить образовательный процесс, ориентированный на достижение целей конкретной ступени образования, устанавливать взаимодействие с другими субъектами образовательного процесса, партнерами образовательно</w:t>
      </w:r>
      <w:r>
        <w:rPr>
          <w:rFonts w:ascii="Times New Roman" w:eastAsia="Times New Roman" w:hAnsi="Times New Roman" w:cs="Times New Roman"/>
          <w:sz w:val="24"/>
        </w:rPr>
        <w:t xml:space="preserve">го учреждения, создавать и использовать в педагогических целях образовательную среду, проектировать и осуществлять профессиональное самообразование. </w:t>
      </w:r>
    </w:p>
    <w:p w:rsidR="009A2414" w:rsidRDefault="005245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Особое внимание следует уделять формированию у учащихся гражданской ответственности и правового с</w:t>
      </w:r>
      <w:r>
        <w:rPr>
          <w:rFonts w:ascii="Times New Roman" w:eastAsia="Times New Roman" w:hAnsi="Times New Roman" w:cs="Times New Roman"/>
          <w:color w:val="000000"/>
          <w:sz w:val="24"/>
        </w:rPr>
        <w:t>амосознания, духовности и культуры, инициативности, самостоятельности и толерантности, способности к успешной социализации.</w:t>
      </w:r>
    </w:p>
    <w:p w:rsidR="009A2414" w:rsidRDefault="00524584">
      <w:pPr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Мы определили такие его составляющие, как компетенции и качества личности. Компетенции воспитанника: деятельно-коммуникативные,  цен</w:t>
      </w:r>
      <w:r>
        <w:rPr>
          <w:rFonts w:ascii="Times New Roman" w:eastAsia="Times New Roman" w:hAnsi="Times New Roman" w:cs="Times New Roman"/>
          <w:sz w:val="24"/>
        </w:rPr>
        <w:t>ностно-ориентированные.</w:t>
      </w:r>
    </w:p>
    <w:p w:rsidR="009A2414" w:rsidRDefault="00524584">
      <w:pPr>
        <w:numPr>
          <w:ilvl w:val="0"/>
          <w:numId w:val="1"/>
        </w:numPr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Деятельно-коммуникативные компетенции проявляются в способности выпускников к сотрудничеству и творчеству для достижения конкретных задач, в умении управлять собой, анализировать и организовывать деятельность, принимать рациональные</w:t>
      </w:r>
      <w:r>
        <w:rPr>
          <w:rFonts w:ascii="Times New Roman" w:eastAsia="Times New Roman" w:hAnsi="Times New Roman" w:cs="Times New Roman"/>
          <w:sz w:val="24"/>
        </w:rPr>
        <w:t xml:space="preserve"> решения. </w:t>
      </w:r>
    </w:p>
    <w:p w:rsidR="009A2414" w:rsidRDefault="00524584">
      <w:pPr>
        <w:numPr>
          <w:ilvl w:val="0"/>
          <w:numId w:val="1"/>
        </w:numPr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Ценностно-ориентированные компетенции включают знания о нормах поведения, общечеловеческих ценностях, традициях культуры, систему отношений к миру, к себе, к обществу, основанную на потребностях, мотивах, эмоционально-ценностных  ориентациях лич</w:t>
      </w:r>
      <w:r>
        <w:rPr>
          <w:rFonts w:ascii="Times New Roman" w:eastAsia="Times New Roman" w:hAnsi="Times New Roman" w:cs="Times New Roman"/>
          <w:sz w:val="24"/>
        </w:rPr>
        <w:t>ности.</w:t>
      </w:r>
    </w:p>
    <w:p w:rsidR="009A2414" w:rsidRDefault="00524584">
      <w:pPr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Показатели сформированности выделенных компетенций</w:t>
      </w:r>
      <w:r>
        <w:rPr>
          <w:rFonts w:ascii="Times New Roman" w:eastAsia="Times New Roman" w:hAnsi="Times New Roman" w:cs="Times New Roman"/>
          <w:sz w:val="24"/>
        </w:rPr>
        <w:t xml:space="preserve"> являются следующие качества личности:</w:t>
      </w:r>
    </w:p>
    <w:p w:rsidR="009A2414" w:rsidRDefault="00524584">
      <w:pPr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духовность, гуманистическая направленность, толерантность;</w:t>
      </w:r>
    </w:p>
    <w:p w:rsidR="009A2414" w:rsidRDefault="00524584">
      <w:pPr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мобильность, самостоятельность в принятии решений, ответственность, способность к сознательному выбору;</w:t>
      </w:r>
    </w:p>
    <w:p w:rsidR="009A2414" w:rsidRDefault="00524584">
      <w:pPr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коммуникабельность, социальная активность, умение сотрудничать.</w:t>
      </w:r>
    </w:p>
    <w:p w:rsidR="009A2414" w:rsidRDefault="00524584">
      <w:pPr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Таким образом, с целью  создания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4"/>
        </w:rPr>
        <w:t>-образовательной среды,  которая максимально будет способствовать становлению выпускника как  компетентной, социально-интегрированной и мобильной личности, способной к полноценному и эффективному участию в обще</w:t>
      </w:r>
      <w:r>
        <w:rPr>
          <w:rFonts w:ascii="Times New Roman" w:eastAsia="Times New Roman" w:hAnsi="Times New Roman" w:cs="Times New Roman"/>
          <w:sz w:val="24"/>
        </w:rPr>
        <w:t xml:space="preserve">ственной и профессиональной  жизнедеятельности, мы </w:t>
      </w:r>
      <w:r>
        <w:rPr>
          <w:rFonts w:ascii="Times New Roman" w:eastAsia="Times New Roman" w:hAnsi="Times New Roman" w:cs="Times New Roman"/>
          <w:sz w:val="24"/>
        </w:rPr>
        <w:lastRenderedPageBreak/>
        <w:t>внедряем в свою ежедневную деятельность работу по программам дополнительного образования.</w:t>
      </w:r>
    </w:p>
    <w:p w:rsidR="009A2414" w:rsidRDefault="00524584">
      <w:pPr>
        <w:numPr>
          <w:ilvl w:val="0"/>
          <w:numId w:val="2"/>
        </w:numPr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План выступления </w:t>
      </w:r>
    </w:p>
    <w:p w:rsidR="009A2414" w:rsidRDefault="00524584">
      <w:pPr>
        <w:numPr>
          <w:ilvl w:val="0"/>
          <w:numId w:val="2"/>
        </w:numPr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Вступительное слово. </w:t>
      </w:r>
    </w:p>
    <w:p w:rsidR="009A2414" w:rsidRDefault="00524584">
      <w:pPr>
        <w:numPr>
          <w:ilvl w:val="0"/>
          <w:numId w:val="2"/>
        </w:numPr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Выступление «Уровень сформированности компетентностей по программе «Экономи</w:t>
      </w:r>
      <w:r>
        <w:rPr>
          <w:rFonts w:ascii="Times New Roman" w:eastAsia="Times New Roman" w:hAnsi="Times New Roman" w:cs="Times New Roman"/>
          <w:sz w:val="24"/>
        </w:rPr>
        <w:t xml:space="preserve">ческое воспитание» </w:t>
      </w:r>
    </w:p>
    <w:p w:rsidR="009A2414" w:rsidRDefault="00524584">
      <w:pPr>
        <w:numPr>
          <w:ilvl w:val="0"/>
          <w:numId w:val="2"/>
        </w:numPr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« Уровень сформированности компетентностей по программе «Домашний очаг» </w:t>
      </w:r>
    </w:p>
    <w:p w:rsidR="009A2414" w:rsidRDefault="00524584">
      <w:pPr>
        <w:numPr>
          <w:ilvl w:val="0"/>
          <w:numId w:val="2"/>
        </w:numPr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«Уровень сформированности компетентностей по программе «Нравственность и этикет»</w:t>
      </w:r>
    </w:p>
    <w:p w:rsidR="009A2414" w:rsidRDefault="00524584">
      <w:pPr>
        <w:numPr>
          <w:ilvl w:val="0"/>
          <w:numId w:val="2"/>
        </w:numPr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«Уровень сформированности компетентностей по программе «Гражданско-правового воспи</w:t>
      </w:r>
      <w:r>
        <w:rPr>
          <w:rFonts w:ascii="Times New Roman" w:eastAsia="Times New Roman" w:hAnsi="Times New Roman" w:cs="Times New Roman"/>
          <w:sz w:val="24"/>
        </w:rPr>
        <w:t xml:space="preserve">тания» </w:t>
      </w:r>
    </w:p>
    <w:p w:rsidR="009A2414" w:rsidRDefault="00524584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A2414" w:rsidRDefault="009A2414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9A2414" w:rsidRDefault="009A2414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9A2414" w:rsidRDefault="00524584">
      <w:pPr>
        <w:ind w:left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«Уровень сформированности компетентностей по программе «Экономическое воспитание» </w:t>
      </w:r>
    </w:p>
    <w:p w:rsidR="009A2414" w:rsidRDefault="009A2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A2414" w:rsidRDefault="00524584">
      <w:pPr>
        <w:spacing w:before="60" w:after="60" w:line="240" w:lineRule="auto"/>
        <w:ind w:left="60" w:right="60" w:firstLine="75"/>
        <w:jc w:val="right"/>
        <w:rPr>
          <w:rFonts w:ascii="Times New Roman" w:eastAsia="Times New Roman" w:hAnsi="Times New Roman" w:cs="Times New Roman"/>
          <w:color w:val="330000"/>
          <w:sz w:val="28"/>
        </w:rPr>
      </w:pPr>
      <w:r>
        <w:rPr>
          <w:rFonts w:ascii="Times New Roman" w:eastAsia="Times New Roman" w:hAnsi="Times New Roman" w:cs="Times New Roman"/>
          <w:color w:val="330000"/>
          <w:sz w:val="28"/>
        </w:rPr>
        <w:t>Воспитание имеет целью сделать человека самостоятельным существом, то есть существом со свободной волей и здравым умом.</w:t>
      </w:r>
    </w:p>
    <w:p w:rsidR="009A2414" w:rsidRDefault="00524584">
      <w:pPr>
        <w:spacing w:after="0" w:line="240" w:lineRule="auto"/>
        <w:ind w:left="60" w:right="60" w:firstLine="75"/>
        <w:jc w:val="right"/>
        <w:rPr>
          <w:rFonts w:ascii="Times New Roman" w:eastAsia="Times New Roman" w:hAnsi="Times New Roman" w:cs="Times New Roman"/>
          <w:color w:val="330000"/>
          <w:sz w:val="28"/>
        </w:rPr>
      </w:pPr>
      <w:hyperlink r:id="rId7">
        <w:r>
          <w:rPr>
            <w:rFonts w:ascii="Times New Roman" w:eastAsia="Times New Roman" w:hAnsi="Times New Roman" w:cs="Times New Roman"/>
            <w:color w:val="330000"/>
            <w:sz w:val="28"/>
            <w:u w:val="single"/>
          </w:rPr>
          <w:t>Гегель Г.Ф.</w:t>
        </w:r>
      </w:hyperlink>
    </w:p>
    <w:p w:rsidR="009A2414" w:rsidRDefault="009A2414">
      <w:pPr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9A2414" w:rsidRDefault="00524584">
      <w:pP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Вхождение выпускников детских домов и школ-интернатов в самостоятельную жизнь 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сопряжено с большими сложностями и не всегда проходит успешно. Ребенок сталкивается с рядом проблем: организация быта, питания, досуга, взаимодействие с другими людьми, обеспечение жильем, поиск работы  и другие.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К сожалению, длительное пребывание в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детских домах, где, как известно, дети живут коллективом, полностью зависят от взрослых, нередко приводит к трансформации, а затем и нарушению связи между ними и обществом. 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Это порождает так называемый феномен социального иждивенчества, что проявляется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 уровне личности, приводит к низкому уровню трудовой мотивации, правовой грамотности, уязвимости перед другими, низкой способности  самостоятельно  принимать правильные решения. 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Как правило, за них это делают взрослые - воспитатели, психолог, социа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льный педагог, директор детского дома, учителя, а в некоторых случаях родители, по вине которых он, возможно, оказался в детском доме. </w:t>
      </w:r>
    </w:p>
    <w:p w:rsidR="009A2414" w:rsidRDefault="00524584">
      <w:pPr>
        <w:numPr>
          <w:ilvl w:val="0"/>
          <w:numId w:val="3"/>
        </w:numPr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Диагностика по экономическому воспитанию отслеживает критерии:</w:t>
      </w:r>
    </w:p>
    <w:p w:rsidR="009A2414" w:rsidRDefault="00524584">
      <w:pPr>
        <w:numPr>
          <w:ilvl w:val="0"/>
          <w:numId w:val="3"/>
        </w:numPr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Бережное отношение к общественной собственности</w:t>
      </w:r>
    </w:p>
    <w:p w:rsidR="009A2414" w:rsidRDefault="00524584">
      <w:pPr>
        <w:numPr>
          <w:ilvl w:val="0"/>
          <w:numId w:val="3"/>
        </w:numPr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Бережное отношение к личной собственности</w:t>
      </w:r>
    </w:p>
    <w:p w:rsidR="009A2414" w:rsidRDefault="00524584">
      <w:pPr>
        <w:numPr>
          <w:ilvl w:val="0"/>
          <w:numId w:val="3"/>
        </w:numPr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Умение принимать самостоятельные решения</w:t>
      </w:r>
    </w:p>
    <w:p w:rsidR="009A2414" w:rsidRDefault="00524584">
      <w:pPr>
        <w:numPr>
          <w:ilvl w:val="0"/>
          <w:numId w:val="3"/>
        </w:numPr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Умение выбрать нужный товар</w:t>
      </w:r>
    </w:p>
    <w:p w:rsidR="009A2414" w:rsidRDefault="00524584">
      <w:pPr>
        <w:numPr>
          <w:ilvl w:val="0"/>
          <w:numId w:val="3"/>
        </w:numPr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Умение планировать семейный бюджет</w:t>
      </w:r>
    </w:p>
    <w:p w:rsidR="009A2414" w:rsidRDefault="009A2414">
      <w:pP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9A2414" w:rsidRDefault="009A2414">
      <w:pPr>
        <w:ind w:left="720"/>
        <w:rPr>
          <w:rFonts w:ascii="Times New Roman" w:eastAsia="Times New Roman" w:hAnsi="Times New Roman" w:cs="Times New Roman"/>
          <w:sz w:val="24"/>
        </w:rPr>
      </w:pPr>
    </w:p>
    <w:p w:rsidR="009A2414" w:rsidRDefault="00524584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Показатели по таким компетенциям как, отношение к общественному имуществу, умение планировать покупки, свой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бюджет в большинстве случаев находятся на низком уровне.  По остальным показателям в группе динамика наблюдается относительно неплохая.  </w:t>
      </w:r>
    </w:p>
    <w:p w:rsidR="009A2414" w:rsidRDefault="00524584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На основе  результатов диагностики составлено индивидуальное планирование по экономическому воспитанию на  тримес</w:t>
      </w:r>
      <w:r>
        <w:rPr>
          <w:rFonts w:ascii="Times New Roman" w:eastAsia="Times New Roman" w:hAnsi="Times New Roman" w:cs="Times New Roman"/>
          <w:color w:val="000000"/>
          <w:sz w:val="24"/>
        </w:rPr>
        <w:t>тр, которое реализуется в системе с использованием различных форм и методов: дискуссии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брейн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-ринги, опросники. создание ситуаций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 т.д. </w:t>
      </w:r>
    </w:p>
    <w:p w:rsidR="009A2414" w:rsidRDefault="00524584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 результате нашей деятельности по работе в данном направлении мы надеемся, что наши ребята  смогут воспольз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оваться предоставленными социальными льготами и гарантиями, защитить собственные права, установить контакт с окружающими людьми,  не станут жертвами мошеннических действий,  которые часто это приводят к утрате собственности (прежде всего жилья), получаемых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денежных средств. </w:t>
      </w:r>
    </w:p>
    <w:p w:rsidR="009A2414" w:rsidRDefault="00524584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 xml:space="preserve">Уровень сформированности компетентностей по программе «Домашний очаг» </w:t>
      </w:r>
    </w:p>
    <w:p w:rsidR="009A2414" w:rsidRDefault="00524584">
      <w:pPr>
        <w:spacing w:before="60" w:after="60" w:line="240" w:lineRule="auto"/>
        <w:ind w:left="60" w:right="60" w:firstLine="75"/>
        <w:jc w:val="right"/>
        <w:rPr>
          <w:rFonts w:ascii="Times New Roman" w:eastAsia="Times New Roman" w:hAnsi="Times New Roman" w:cs="Times New Roman"/>
          <w:color w:val="330000"/>
          <w:sz w:val="28"/>
        </w:rPr>
      </w:pPr>
      <w:r>
        <w:rPr>
          <w:rFonts w:ascii="Times New Roman" w:eastAsia="Times New Roman" w:hAnsi="Times New Roman" w:cs="Times New Roman"/>
          <w:color w:val="330000"/>
          <w:sz w:val="28"/>
        </w:rPr>
        <w:t xml:space="preserve">Час работы научит большему, чем день объяснений, </w:t>
      </w:r>
      <w:proofErr w:type="gramStart"/>
      <w:r>
        <w:rPr>
          <w:rFonts w:ascii="Times New Roman" w:eastAsia="Times New Roman" w:hAnsi="Times New Roman" w:cs="Times New Roman"/>
          <w:color w:val="330000"/>
          <w:sz w:val="28"/>
        </w:rPr>
        <w:t>ибо</w:t>
      </w:r>
      <w:proofErr w:type="gramEnd"/>
      <w:r>
        <w:rPr>
          <w:rFonts w:ascii="Times New Roman" w:eastAsia="Times New Roman" w:hAnsi="Times New Roman" w:cs="Times New Roman"/>
          <w:color w:val="330000"/>
          <w:sz w:val="28"/>
        </w:rPr>
        <w:t xml:space="preserve"> если я занимаю ребенка в мастерской, его руки работают в пользу его ума: он становится философом, считая себя только ремесленником.</w:t>
      </w:r>
    </w:p>
    <w:p w:rsidR="009A2414" w:rsidRDefault="00524584">
      <w:pPr>
        <w:spacing w:after="0" w:line="240" w:lineRule="auto"/>
        <w:ind w:left="60" w:right="60" w:firstLine="75"/>
        <w:jc w:val="right"/>
        <w:rPr>
          <w:rFonts w:ascii="Times New Roman" w:eastAsia="Times New Roman" w:hAnsi="Times New Roman" w:cs="Times New Roman"/>
          <w:color w:val="330000"/>
          <w:sz w:val="28"/>
        </w:rPr>
      </w:pPr>
      <w:hyperlink r:id="rId8">
        <w:r>
          <w:rPr>
            <w:rFonts w:ascii="Times New Roman" w:eastAsia="Times New Roman" w:hAnsi="Times New Roman" w:cs="Times New Roman"/>
            <w:color w:val="330000"/>
            <w:sz w:val="28"/>
            <w:u w:val="single"/>
          </w:rPr>
          <w:t>Руссо Ж.</w:t>
        </w:r>
      </w:hyperlink>
    </w:p>
    <w:p w:rsidR="009A2414" w:rsidRDefault="009A2414">
      <w:pPr>
        <w:jc w:val="right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9A2414" w:rsidRDefault="00524584">
      <w:pP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Воспит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ывает не воспитатель, а  все окружение в целом, вся атмосфера и вся обстановка нашего быта и культуры, вся живая повседневность, в которой нет мелочей.</w:t>
      </w:r>
    </w:p>
    <w:p w:rsidR="009A2414" w:rsidRDefault="00524584">
      <w:pP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Стартовая диагностика по программе показала, что по многим показателям большинство воспитанников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на среднем уровне.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Диагностика включает в себя следующие параметры:</w:t>
      </w:r>
    </w:p>
    <w:p w:rsidR="009A2414" w:rsidRDefault="00524584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Уровень сформированности ведения домашнего хозяйства</w:t>
      </w:r>
    </w:p>
    <w:p w:rsidR="009A2414" w:rsidRDefault="00524584">
      <w:pPr>
        <w:numPr>
          <w:ilvl w:val="0"/>
          <w:numId w:val="4"/>
        </w:numPr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</w:rPr>
        <w:t>создание уюта</w:t>
      </w:r>
    </w:p>
    <w:p w:rsidR="009A2414" w:rsidRDefault="00524584">
      <w:pPr>
        <w:numPr>
          <w:ilvl w:val="0"/>
          <w:numId w:val="4"/>
        </w:numPr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</w:rPr>
        <w:t>навыки работы с бытовой техникой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</w:p>
    <w:p w:rsidR="009A2414" w:rsidRDefault="009A2414">
      <w:pPr>
        <w:ind w:left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9A2414" w:rsidRDefault="00524584">
      <w:pPr>
        <w:ind w:left="360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Уровень проявления характера</w:t>
      </w:r>
    </w:p>
    <w:p w:rsidR="009A2414" w:rsidRDefault="00524584">
      <w:pPr>
        <w:numPr>
          <w:ilvl w:val="0"/>
          <w:numId w:val="5"/>
        </w:numPr>
        <w:ind w:left="1080" w:hanging="360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проявление родственных чув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ств</w:t>
      </w:r>
    </w:p>
    <w:p w:rsidR="009A2414" w:rsidRDefault="00524584">
      <w:pPr>
        <w:numPr>
          <w:ilvl w:val="0"/>
          <w:numId w:val="5"/>
        </w:numPr>
        <w:ind w:left="1080" w:hanging="360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значение родственных связей</w:t>
      </w:r>
    </w:p>
    <w:p w:rsidR="009A2414" w:rsidRDefault="00524584">
      <w:pPr>
        <w:ind w:left="360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Теоретические знания</w:t>
      </w:r>
    </w:p>
    <w:p w:rsidR="009A2414" w:rsidRDefault="00524584">
      <w:pPr>
        <w:ind w:left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Умение реально оценивать действительность</w:t>
      </w:r>
    </w:p>
    <w:p w:rsidR="009A2414" w:rsidRDefault="00524584">
      <w:pP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Нами составлены индивидуальные программы по коррекционно-развивающей работе в этом направлении (привести примеры из индивидуального сопровождения)</w:t>
      </w:r>
    </w:p>
    <w:p w:rsidR="009A2414" w:rsidRDefault="00524584">
      <w:pP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Нами также созданы условия для реализаци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 данной программы</w:t>
      </w:r>
    </w:p>
    <w:p w:rsidR="009A2414" w:rsidRDefault="00524584">
      <w:pP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Мы заметили, что дети очень четко реагируют на то, что воспитатель любит (вышивать, печь пироги, работать на огороде и т.п.) и умеет, и готовы принять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освоить этот социальный опыт и стараемся, по мере возможности, делиться своим оп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ытом с детьми. </w:t>
      </w:r>
    </w:p>
    <w:p w:rsidR="009A2414" w:rsidRDefault="00524584">
      <w:pP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Надо помнить, что основным стержнем социализации личности является позиция производителя благ, позволяющая воспитанникам реализовать себя. Отсутствие производительной деятельности очень негативно сказывается на становлении личности во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спитанников. Они привыкают к мысли, что им все должны. Мы проанализировали свою деятельность и пришли к выводу, что ребята должны быть обязательно включены в систематическую трудовую деятельность по преобразованию окружающей среды действительности: дизайн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 быту, шитье и вязание, приготовление пищи, разведение, полив цветов. Ведь это нашим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детям доступно.</w:t>
      </w:r>
    </w:p>
    <w:p w:rsidR="009A2414" w:rsidRDefault="00524584">
      <w:pP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В такой обстановке воспитанник будет востребован, а не просто рассматриваться как объект педагогического воздействия, который нужно натренировать на о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пределенные модели поведения.  Нами выбран актив группы, сектора начинают, под контролем со стороны взрослых,  выполнять свою непосредственную работу. Дежурство по комнатам,  отсекам уже доведено до должного автоматизма: график соблюдается, уборка по комна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там в конце рабочего дня, по субботам производиться тщательным образом.</w:t>
      </w:r>
    </w:p>
    <w:p w:rsidR="009A2414" w:rsidRDefault="00524584">
      <w:pP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В своей работе мы используем знания о том, что основными мотивами возраста 14-16 лет являются: </w:t>
      </w:r>
    </w:p>
    <w:p w:rsidR="009A2414" w:rsidRDefault="00524584">
      <w:pPr>
        <w:numPr>
          <w:ilvl w:val="0"/>
          <w:numId w:val="6"/>
        </w:numPr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Желание занять свое место в мире взрослых;</w:t>
      </w:r>
    </w:p>
    <w:p w:rsidR="009A2414" w:rsidRDefault="00524584">
      <w:pPr>
        <w:numPr>
          <w:ilvl w:val="0"/>
          <w:numId w:val="6"/>
        </w:numPr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Утвердиться среди окружающих;</w:t>
      </w:r>
    </w:p>
    <w:p w:rsidR="009A2414" w:rsidRDefault="00524584">
      <w:pPr>
        <w:numPr>
          <w:ilvl w:val="0"/>
          <w:numId w:val="6"/>
        </w:numPr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Чувствовать себ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я уверенно;</w:t>
      </w:r>
    </w:p>
    <w:p w:rsidR="009A2414" w:rsidRDefault="00524584">
      <w:pPr>
        <w:numPr>
          <w:ilvl w:val="0"/>
          <w:numId w:val="6"/>
        </w:numPr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Самоутвердиться </w:t>
      </w:r>
    </w:p>
    <w:p w:rsidR="009A2414" w:rsidRDefault="00524584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Подводя итог своего выступления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хочется сказать, что мы  искренне надеемся, что работа по программе «Домашний очаг», проводимая в группе  позволит подготовить наших воспитанников к самостоятельной жизни в </w:t>
      </w:r>
      <w:r>
        <w:rPr>
          <w:rFonts w:ascii="Times New Roman" w:eastAsia="Times New Roman" w:hAnsi="Times New Roman" w:cs="Times New Roman"/>
          <w:sz w:val="24"/>
        </w:rPr>
        <w:lastRenderedPageBreak/>
        <w:t>современно</w:t>
      </w:r>
      <w:r>
        <w:rPr>
          <w:rFonts w:ascii="Times New Roman" w:eastAsia="Times New Roman" w:hAnsi="Times New Roman" w:cs="Times New Roman"/>
          <w:sz w:val="24"/>
        </w:rPr>
        <w:t>м обществе, научит взаимодействовать с людьми, разрешать конфликты и противоречия, осознанно относиться к правилам и законам, уважать мнение окружающих, сформировать собственную жизненную позицию и стать полноценным членом общества.</w:t>
      </w:r>
    </w:p>
    <w:p w:rsidR="009A2414" w:rsidRDefault="009A2414">
      <w:pPr>
        <w:ind w:left="720"/>
        <w:rPr>
          <w:rFonts w:ascii="Times New Roman" w:eastAsia="Times New Roman" w:hAnsi="Times New Roman" w:cs="Times New Roman"/>
          <w:sz w:val="24"/>
        </w:rPr>
      </w:pPr>
    </w:p>
    <w:p w:rsidR="009A2414" w:rsidRDefault="00524584">
      <w:pPr>
        <w:ind w:left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Уровень сформированности компетентностей по программе «Нравственность и этикет»</w:t>
      </w:r>
    </w:p>
    <w:p w:rsidR="009A2414" w:rsidRDefault="009A2414">
      <w:pPr>
        <w:rPr>
          <w:rFonts w:ascii="Times New Roman" w:eastAsia="Times New Roman" w:hAnsi="Times New Roman" w:cs="Times New Roman"/>
          <w:color w:val="000000"/>
          <w:sz w:val="24"/>
        </w:rPr>
      </w:pPr>
    </w:p>
    <w:p w:rsidR="009A2414" w:rsidRDefault="00524584">
      <w:pPr>
        <w:spacing w:before="60" w:after="60" w:line="240" w:lineRule="auto"/>
        <w:ind w:left="60" w:right="60" w:firstLine="75"/>
        <w:jc w:val="right"/>
        <w:rPr>
          <w:rFonts w:ascii="Times New Roman" w:eastAsia="Times New Roman" w:hAnsi="Times New Roman" w:cs="Times New Roman"/>
          <w:color w:val="330000"/>
          <w:sz w:val="28"/>
        </w:rPr>
      </w:pPr>
      <w:r>
        <w:rPr>
          <w:rFonts w:ascii="Times New Roman" w:eastAsia="Times New Roman" w:hAnsi="Times New Roman" w:cs="Times New Roman"/>
          <w:color w:val="330000"/>
          <w:sz w:val="28"/>
        </w:rPr>
        <w:t xml:space="preserve">Вся задача воспитания — заставить человека не только поступать хорошо, но и наслаждаться </w:t>
      </w:r>
      <w:proofErr w:type="gramStart"/>
      <w:r>
        <w:rPr>
          <w:rFonts w:ascii="Times New Roman" w:eastAsia="Times New Roman" w:hAnsi="Times New Roman" w:cs="Times New Roman"/>
          <w:color w:val="330000"/>
          <w:sz w:val="28"/>
        </w:rPr>
        <w:t>хорошим</w:t>
      </w:r>
      <w:proofErr w:type="gramEnd"/>
      <w:r>
        <w:rPr>
          <w:rFonts w:ascii="Times New Roman" w:eastAsia="Times New Roman" w:hAnsi="Times New Roman" w:cs="Times New Roman"/>
          <w:color w:val="330000"/>
          <w:sz w:val="28"/>
        </w:rPr>
        <w:t>; не только работать, но и любить работу.</w:t>
      </w:r>
    </w:p>
    <w:p w:rsidR="009A2414" w:rsidRDefault="00524584">
      <w:pPr>
        <w:spacing w:after="0" w:line="240" w:lineRule="auto"/>
        <w:ind w:left="60" w:right="60" w:firstLine="75"/>
        <w:jc w:val="right"/>
        <w:rPr>
          <w:rFonts w:ascii="Times New Roman" w:eastAsia="Times New Roman" w:hAnsi="Times New Roman" w:cs="Times New Roman"/>
          <w:color w:val="330000"/>
          <w:sz w:val="28"/>
        </w:rPr>
      </w:pPr>
      <w:hyperlink r:id="rId9">
        <w:proofErr w:type="spellStart"/>
        <w:r>
          <w:rPr>
            <w:rFonts w:ascii="Times New Roman" w:eastAsia="Times New Roman" w:hAnsi="Times New Roman" w:cs="Times New Roman"/>
            <w:color w:val="330000"/>
            <w:sz w:val="28"/>
            <w:u w:val="single"/>
          </w:rPr>
          <w:t>Рёскин</w:t>
        </w:r>
        <w:proofErr w:type="spellEnd"/>
        <w:r>
          <w:rPr>
            <w:rFonts w:ascii="Times New Roman" w:eastAsia="Times New Roman" w:hAnsi="Times New Roman" w:cs="Times New Roman"/>
            <w:color w:val="330000"/>
            <w:sz w:val="28"/>
            <w:u w:val="single"/>
          </w:rPr>
          <w:t xml:space="preserve"> Д.</w:t>
        </w:r>
      </w:hyperlink>
    </w:p>
    <w:p w:rsidR="009A2414" w:rsidRDefault="009A2414">
      <w:pPr>
        <w:rPr>
          <w:rFonts w:ascii="Times New Roman" w:eastAsia="Times New Roman" w:hAnsi="Times New Roman" w:cs="Times New Roman"/>
          <w:color w:val="000000"/>
          <w:sz w:val="24"/>
        </w:rPr>
      </w:pPr>
    </w:p>
    <w:p w:rsidR="009A2414" w:rsidRDefault="005245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7A7F7A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Важнейшим аспектом воспитания личности ребенка является формирование его нравственности. Особую  значимость эта проблема приобретает в условиях детского дома, где процесс нравственног</w:t>
      </w:r>
      <w:r>
        <w:rPr>
          <w:rFonts w:ascii="Times New Roman" w:eastAsia="Times New Roman" w:hAnsi="Times New Roman" w:cs="Times New Roman"/>
          <w:color w:val="000000"/>
          <w:sz w:val="24"/>
        </w:rPr>
        <w:t>о становления носит специфический, несколько отличный от традиционного воспитания, характер.</w:t>
      </w:r>
    </w:p>
    <w:p w:rsidR="009A2414" w:rsidRDefault="0052458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         </w:t>
      </w:r>
      <w:r>
        <w:rPr>
          <w:rFonts w:ascii="Times New Roman" w:eastAsia="Times New Roman" w:hAnsi="Times New Roman" w:cs="Times New Roman"/>
          <w:color w:val="000000"/>
          <w:sz w:val="24"/>
        </w:rPr>
        <w:t>Детский дом – учреждение закрытое, поэтому контакты детей с окружающим миром носят эпизодический характер. Изолированность воспитанников детских домов от социума накладывает  особый отпечаток на их нравственное развитие вообще и на ознакомление с социальны</w:t>
      </w:r>
      <w:r>
        <w:rPr>
          <w:rFonts w:ascii="Times New Roman" w:eastAsia="Times New Roman" w:hAnsi="Times New Roman" w:cs="Times New Roman"/>
          <w:color w:val="000000"/>
          <w:sz w:val="24"/>
        </w:rPr>
        <w:t>м миром, в частности.</w:t>
      </w:r>
    </w:p>
    <w:p w:rsidR="009A2414" w:rsidRDefault="0052458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        Воспитание чувства коллективизма осуществляется в процессе всей жизни ребенка в детском доме. В воспитаннике  отмечается предрасположенность к общественной среде, в обстановке коллективной жизни ребята развивают все свои зада</w:t>
      </w:r>
      <w:r>
        <w:rPr>
          <w:rFonts w:ascii="Times New Roman" w:eastAsia="Times New Roman" w:hAnsi="Times New Roman" w:cs="Times New Roman"/>
          <w:color w:val="000000"/>
          <w:sz w:val="24"/>
        </w:rPr>
        <w:t>тки, приобретают и закрепляют положительные качества и навыки, укрепляют чувства взаимопомощи и дружбы.</w:t>
      </w:r>
    </w:p>
    <w:p w:rsidR="009A2414" w:rsidRDefault="0052458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        Важным аспектом нравственного воспитания в условиях детского дома является привитие навыков самостоятельности, ответственности за порученное де</w:t>
      </w:r>
      <w:r>
        <w:rPr>
          <w:rFonts w:ascii="Times New Roman" w:eastAsia="Times New Roman" w:hAnsi="Times New Roman" w:cs="Times New Roman"/>
          <w:color w:val="000000"/>
          <w:sz w:val="24"/>
        </w:rPr>
        <w:t>ло, воспитание в детях стремления к порядку, вытекающего не столько из требований воспитателя, сколько из осознания полезности и необходимости его для дружной, хорошей жизни.</w:t>
      </w:r>
    </w:p>
    <w:p w:rsidR="009A2414" w:rsidRDefault="0052458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        Данная проблема является очень актуальной для воспитанников нашей группы</w:t>
      </w:r>
      <w:r>
        <w:rPr>
          <w:rFonts w:ascii="Times New Roman" w:eastAsia="Times New Roman" w:hAnsi="Times New Roman" w:cs="Times New Roman"/>
          <w:color w:val="000000"/>
          <w:sz w:val="24"/>
        </w:rPr>
        <w:t>, так как в подростковом  возрасте дети считают, что ими усвоены все  нравственные нормы и особенности правильного поведения и поступков.</w:t>
      </w:r>
    </w:p>
    <w:p w:rsidR="009A2414" w:rsidRDefault="0052458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Диагностика включает критерии:</w:t>
      </w:r>
    </w:p>
    <w:p w:rsidR="009A2414" w:rsidRDefault="00524584">
      <w:pPr>
        <w:numPr>
          <w:ilvl w:val="0"/>
          <w:numId w:val="7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Милосердие</w:t>
      </w:r>
    </w:p>
    <w:p w:rsidR="009A2414" w:rsidRDefault="00524584">
      <w:pPr>
        <w:numPr>
          <w:ilvl w:val="0"/>
          <w:numId w:val="7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Вежливость</w:t>
      </w:r>
    </w:p>
    <w:p w:rsidR="009A2414" w:rsidRDefault="00524584">
      <w:pPr>
        <w:numPr>
          <w:ilvl w:val="0"/>
          <w:numId w:val="7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Отзывчивость</w:t>
      </w:r>
    </w:p>
    <w:p w:rsidR="009A2414" w:rsidRDefault="00524584">
      <w:pPr>
        <w:numPr>
          <w:ilvl w:val="0"/>
          <w:numId w:val="7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Правдивость</w:t>
      </w:r>
    </w:p>
    <w:p w:rsidR="009A2414" w:rsidRDefault="00524584">
      <w:pPr>
        <w:numPr>
          <w:ilvl w:val="0"/>
          <w:numId w:val="7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Дружелюбие</w:t>
      </w:r>
    </w:p>
    <w:p w:rsidR="009A2414" w:rsidRDefault="00524584">
      <w:pPr>
        <w:numPr>
          <w:ilvl w:val="0"/>
          <w:numId w:val="7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Коллективизм</w:t>
      </w:r>
    </w:p>
    <w:p w:rsidR="009A2414" w:rsidRDefault="00524584">
      <w:pPr>
        <w:numPr>
          <w:ilvl w:val="0"/>
          <w:numId w:val="7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Патриотизм</w:t>
      </w:r>
    </w:p>
    <w:p w:rsidR="009A2414" w:rsidRDefault="00524584">
      <w:pPr>
        <w:numPr>
          <w:ilvl w:val="0"/>
          <w:numId w:val="7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Дисц</w:t>
      </w:r>
      <w:r>
        <w:rPr>
          <w:rFonts w:ascii="Times New Roman" w:eastAsia="Times New Roman" w:hAnsi="Times New Roman" w:cs="Times New Roman"/>
          <w:color w:val="000000"/>
          <w:sz w:val="24"/>
        </w:rPr>
        <w:t>иплинированность</w:t>
      </w:r>
    </w:p>
    <w:p w:rsidR="009A2414" w:rsidRDefault="00524584">
      <w:pPr>
        <w:numPr>
          <w:ilvl w:val="0"/>
          <w:numId w:val="7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Уровень интеллектуального развития</w:t>
      </w:r>
    </w:p>
    <w:p w:rsidR="009A2414" w:rsidRDefault="00524584">
      <w:pPr>
        <w:numPr>
          <w:ilvl w:val="0"/>
          <w:numId w:val="7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Культура повед</w:t>
      </w:r>
      <w:r>
        <w:rPr>
          <w:rFonts w:ascii="Times New Roman" w:eastAsia="Times New Roman" w:hAnsi="Times New Roman" w:cs="Times New Roman"/>
          <w:color w:val="000000"/>
          <w:sz w:val="24"/>
        </w:rPr>
        <w:t>ения</w:t>
      </w:r>
    </w:p>
    <w:p w:rsidR="009A2414" w:rsidRDefault="009A241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A2414" w:rsidRDefault="0052458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                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Проанализировав результаты мы поставили пред собой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  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цель</w:t>
      </w:r>
      <w:r>
        <w:rPr>
          <w:rFonts w:ascii="Times New Roman" w:eastAsia="Times New Roman" w:hAnsi="Times New Roman" w:cs="Times New Roman"/>
          <w:color w:val="000000"/>
          <w:sz w:val="24"/>
        </w:rPr>
        <w:t>: обогащение детей знаниями об окружающем мире, содействие нравственному развитию ребенка путем формирования у него представлений о добре, милосердии, дружбе, культуре общения.</w:t>
      </w:r>
    </w:p>
    <w:p w:rsidR="009A2414" w:rsidRDefault="009A2414">
      <w:pPr>
        <w:spacing w:before="100" w:after="10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</w:p>
    <w:p w:rsidR="009A2414" w:rsidRDefault="00524584">
      <w:pPr>
        <w:spacing w:before="100" w:after="10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Задачи:</w:t>
      </w:r>
    </w:p>
    <w:p w:rsidR="009A2414" w:rsidRDefault="00524584">
      <w:p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·        Формировать интерес к общению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взрослыми и сверстниками, со</w:t>
      </w:r>
      <w:r>
        <w:rPr>
          <w:rFonts w:ascii="Times New Roman" w:eastAsia="Times New Roman" w:hAnsi="Times New Roman" w:cs="Times New Roman"/>
          <w:color w:val="000000"/>
          <w:sz w:val="24"/>
        </w:rPr>
        <w:t>здавать нравственные основы личности ребенка, пробудить интерес ребенка к себе как формирующейся личности.</w:t>
      </w:r>
    </w:p>
    <w:p w:rsidR="009A2414" w:rsidRDefault="00524584">
      <w:p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·        Продолжать воспитывать дружеские взаимоотношения между детьми, привычку сообща играть, трудиться, заниматься самостоятельно выбранным делом;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формировать умение договариваться, помогать друг другу, стремление радовать окружающих хорошими поступками.</w:t>
      </w:r>
    </w:p>
    <w:p w:rsidR="009A2414" w:rsidRDefault="00524584">
      <w:p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·        Продолжать воспитывать уважительное отношение к окружающим людям. Учить - не вмешиваться в разговор взрослых, внимательно слушать собеседн</w:t>
      </w:r>
      <w:r>
        <w:rPr>
          <w:rFonts w:ascii="Times New Roman" w:eastAsia="Times New Roman" w:hAnsi="Times New Roman" w:cs="Times New Roman"/>
          <w:color w:val="000000"/>
          <w:sz w:val="24"/>
        </w:rPr>
        <w:t>ика и не перебивать его.</w:t>
      </w:r>
    </w:p>
    <w:p w:rsidR="009A2414" w:rsidRDefault="00524584">
      <w:p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·        Формировать такие качества, как сочувствие, отзывчивость, справедливость, скромность, коллективизм.</w:t>
      </w:r>
    </w:p>
    <w:p w:rsidR="009A2414" w:rsidRDefault="00524584">
      <w:p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·        Развивать волевые качества: умение ограничивать свои желания, преодолевать препятствия, стоящие на пути достижени</w:t>
      </w:r>
      <w:r>
        <w:rPr>
          <w:rFonts w:ascii="Times New Roman" w:eastAsia="Times New Roman" w:hAnsi="Times New Roman" w:cs="Times New Roman"/>
          <w:color w:val="000000"/>
          <w:sz w:val="24"/>
        </w:rPr>
        <w:t>я цели, подчиняться требованиям взрослых и выполнять установленные нормы поведения, в своих поступках следовать положительному примеру.</w:t>
      </w:r>
    </w:p>
    <w:p w:rsidR="009A2414" w:rsidRDefault="00524584">
      <w:p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·        Продолжать обогащать словарь формулами словесной вежливости (приветствие, прощание, просьбы, извинения).</w:t>
      </w:r>
    </w:p>
    <w:p w:rsidR="009A2414" w:rsidRDefault="00524584">
      <w:p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·     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   Формировать самооценку своих поступков, учить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адекватно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оценивать поступки других людей.</w:t>
      </w:r>
    </w:p>
    <w:p w:rsidR="009A2414" w:rsidRDefault="00524584">
      <w:p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·        Развивать в детях качества «толерантной личности».</w:t>
      </w:r>
    </w:p>
    <w:p w:rsidR="009A2414" w:rsidRDefault="00524584">
      <w:p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·        Развивать самосознание детей, моделировать проблемные ситуации и их решение.   </w:t>
      </w:r>
    </w:p>
    <w:p w:rsidR="009A2414" w:rsidRDefault="00524584">
      <w:pPr>
        <w:spacing w:before="100" w:after="10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Работа в данном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направлении построена на основе индивидуального планирования на воспитанниц.  </w:t>
      </w:r>
      <w:proofErr w:type="gramStart"/>
      <w:r>
        <w:rPr>
          <w:rFonts w:ascii="Times New Roman" w:eastAsia="Times New Roman" w:hAnsi="Times New Roman" w:cs="Times New Roman"/>
          <w:sz w:val="24"/>
        </w:rPr>
        <w:t>В результате планомерной работы, наблюдается положительная динамика: дети стали добрее, отзывчивее,  научились распознавать эмоциональное состояние окружающих людей; воспитанниц</w:t>
      </w:r>
      <w:r>
        <w:rPr>
          <w:rFonts w:ascii="Times New Roman" w:eastAsia="Times New Roman" w:hAnsi="Times New Roman" w:cs="Times New Roman"/>
          <w:sz w:val="24"/>
        </w:rPr>
        <w:t>ы научились договариваться со сверстниками, выстраивать межличностные отношения, ценить дружбу; учатся анализировать свои поступки и деятельность, действовать в соответствии с моральными принципами;     воспитанницы  стараются приветливо общаться, использо</w:t>
      </w:r>
      <w:r>
        <w:rPr>
          <w:rFonts w:ascii="Times New Roman" w:eastAsia="Times New Roman" w:hAnsi="Times New Roman" w:cs="Times New Roman"/>
          <w:sz w:val="24"/>
        </w:rPr>
        <w:t xml:space="preserve">вать правила хорошего тона, вежливые слова, соответствовать установленным нормам поведения, адекватно реагировать на замечания взрослых. </w:t>
      </w:r>
      <w:proofErr w:type="gramEnd"/>
    </w:p>
    <w:p w:rsidR="009A2414" w:rsidRDefault="00524584">
      <w:pPr>
        <w:spacing w:before="100" w:after="10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Данные диагностирования и наблюдений показывают, что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наша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группа будет дружным коллективом детей. Развитие у детей-сирот нравственных ценностей и коммуникативной культуры является актуальным, необходимо продолжать начатую работу, научить бесконфликтному </w:t>
      </w:r>
      <w:r>
        <w:rPr>
          <w:rFonts w:ascii="Times New Roman" w:eastAsia="Times New Roman" w:hAnsi="Times New Roman" w:cs="Times New Roman"/>
          <w:sz w:val="24"/>
        </w:rPr>
        <w:t xml:space="preserve">общению, осуществлять </w:t>
      </w:r>
      <w:proofErr w:type="gramStart"/>
      <w:r>
        <w:rPr>
          <w:rFonts w:ascii="Times New Roman" w:eastAsia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своим поведением, развивать чувство эмпатии, дружеские взаимоотношения.</w:t>
      </w:r>
      <w:r>
        <w:rPr>
          <w:rFonts w:ascii="Times New Roman" w:eastAsia="Times New Roman" w:hAnsi="Times New Roman" w:cs="Times New Roman"/>
          <w:b/>
          <w:color w:val="465767"/>
          <w:sz w:val="24"/>
        </w:rPr>
        <w:t xml:space="preserve"> </w:t>
      </w:r>
    </w:p>
    <w:p w:rsidR="009A2414" w:rsidRDefault="009A2414">
      <w:pPr>
        <w:rPr>
          <w:rFonts w:ascii="Times New Roman" w:eastAsia="Times New Roman" w:hAnsi="Times New Roman" w:cs="Times New Roman"/>
          <w:b/>
          <w:color w:val="465767"/>
          <w:sz w:val="24"/>
        </w:rPr>
      </w:pPr>
    </w:p>
    <w:p w:rsidR="009A2414" w:rsidRDefault="00524584">
      <w:pPr>
        <w:jc w:val="center"/>
        <w:rPr>
          <w:rFonts w:ascii="Times New Roman" w:eastAsia="Times New Roman" w:hAnsi="Times New Roman" w:cs="Times New Roman"/>
          <w:b/>
          <w:color w:val="465767"/>
          <w:sz w:val="24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«Уровень сформированности компетентностей по программе «Гражданско-правового воспитания» </w:t>
      </w:r>
    </w:p>
    <w:p w:rsidR="009A2414" w:rsidRDefault="0052458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Основные задачами  программы 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гражданско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–п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равовому вос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питанию заключаются в следующем:</w:t>
      </w:r>
    </w:p>
    <w:p w:rsidR="009A2414" w:rsidRDefault="00524584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444444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FFFFF"/>
        </w:rPr>
        <w:t>формировать правовую культуру у воспитанников;</w:t>
      </w:r>
    </w:p>
    <w:p w:rsidR="009A2414" w:rsidRDefault="00524584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444444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FFFFF"/>
        </w:rPr>
        <w:t>воспитывать патриотизм и гражданственность, уважение к правам и свободам личности, чувства собственного достоинства и справедливости;</w:t>
      </w:r>
    </w:p>
    <w:p w:rsidR="009A2414" w:rsidRDefault="00524584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444444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FFFFF"/>
        </w:rPr>
        <w:t>развивать умение работать с документами;</w:t>
      </w:r>
    </w:p>
    <w:p w:rsidR="009A2414" w:rsidRDefault="00524584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444444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FFFFF"/>
        </w:rPr>
        <w:t>вырабатывать навыки законопослушного поведения.</w:t>
      </w:r>
    </w:p>
    <w:p w:rsidR="009A2414" w:rsidRDefault="009A2414">
      <w:pPr>
        <w:tabs>
          <w:tab w:val="left" w:pos="72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444444"/>
          <w:sz w:val="24"/>
          <w:shd w:val="clear" w:color="auto" w:fill="FFFFFF"/>
        </w:rPr>
      </w:pPr>
    </w:p>
    <w:p w:rsidR="009A2414" w:rsidRDefault="009A2414">
      <w:pPr>
        <w:tabs>
          <w:tab w:val="left" w:pos="72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444444"/>
          <w:sz w:val="24"/>
          <w:shd w:val="clear" w:color="auto" w:fill="FFFFFF"/>
        </w:rPr>
      </w:pPr>
    </w:p>
    <w:p w:rsidR="009A2414" w:rsidRDefault="00524584">
      <w:pP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Диагностика включает в себя следующие параметры:</w:t>
      </w:r>
    </w:p>
    <w:p w:rsidR="009A2414" w:rsidRDefault="00524584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444444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FFFFF"/>
        </w:rPr>
        <w:t>Гражданское самосознание</w:t>
      </w:r>
    </w:p>
    <w:p w:rsidR="009A2414" w:rsidRDefault="00524584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444444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FFFFF"/>
        </w:rPr>
        <w:t>Гражданский долг</w:t>
      </w:r>
    </w:p>
    <w:p w:rsidR="009A2414" w:rsidRDefault="00524584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444444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FFFFF"/>
        </w:rPr>
        <w:t>Гражданская ответственность</w:t>
      </w:r>
    </w:p>
    <w:p w:rsidR="009A2414" w:rsidRDefault="00524584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444444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FFFFF"/>
        </w:rPr>
        <w:t>Правовая культура</w:t>
      </w:r>
    </w:p>
    <w:p w:rsidR="009A2414" w:rsidRDefault="00524584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444444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FFFFF"/>
        </w:rPr>
        <w:t>Соблюдение законов государства</w:t>
      </w:r>
    </w:p>
    <w:p w:rsidR="009A2414" w:rsidRDefault="00524584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444444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FFFFF"/>
        </w:rPr>
        <w:t>Личная свобода</w:t>
      </w:r>
    </w:p>
    <w:p w:rsidR="009A2414" w:rsidRDefault="00524584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444444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FFFFF"/>
        </w:rPr>
        <w:t>Гражданск</w:t>
      </w:r>
      <w:r>
        <w:rPr>
          <w:rFonts w:ascii="Times New Roman" w:eastAsia="Times New Roman" w:hAnsi="Times New Roman" w:cs="Times New Roman"/>
          <w:color w:val="444444"/>
          <w:sz w:val="24"/>
          <w:shd w:val="clear" w:color="auto" w:fill="FFFFFF"/>
        </w:rPr>
        <w:t>ое достоинство</w:t>
      </w:r>
    </w:p>
    <w:p w:rsidR="009A2414" w:rsidRDefault="00524584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444444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FFFFF"/>
        </w:rPr>
        <w:t>Гражданская активность</w:t>
      </w:r>
    </w:p>
    <w:p w:rsidR="009A2414" w:rsidRDefault="009A2414">
      <w:pPr>
        <w:ind w:firstLine="708"/>
        <w:rPr>
          <w:rFonts w:ascii="Times New Roman" w:eastAsia="Times New Roman" w:hAnsi="Times New Roman" w:cs="Times New Roman"/>
          <w:sz w:val="24"/>
        </w:rPr>
      </w:pPr>
    </w:p>
    <w:p w:rsidR="009A2414" w:rsidRDefault="009A2414">
      <w:pPr>
        <w:rPr>
          <w:rFonts w:ascii="Times New Roman" w:eastAsia="Times New Roman" w:hAnsi="Times New Roman" w:cs="Times New Roman"/>
          <w:sz w:val="24"/>
        </w:rPr>
      </w:pPr>
    </w:p>
    <w:p w:rsidR="009A2414" w:rsidRDefault="005245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Таким образом, мы видим, что  индикатором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инкомпетентности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выступают следующие личностные особенности подростков: несостоятельность, пассивность, неготовность брать на себя ответственность, низкий уровень активности, проявл</w:t>
      </w:r>
      <w:r>
        <w:rPr>
          <w:rFonts w:ascii="Times New Roman" w:eastAsia="Times New Roman" w:hAnsi="Times New Roman" w:cs="Times New Roman"/>
          <w:color w:val="000000"/>
          <w:sz w:val="24"/>
        </w:rPr>
        <w:t>ение вербальной и физической агрессии, низкий уровень социального самоконтроля.</w:t>
      </w:r>
    </w:p>
    <w:p w:rsidR="009A2414" w:rsidRDefault="005245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Однако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следует отметить, что в сравнении с началом года, </w:t>
      </w:r>
    </w:p>
    <w:p w:rsidR="009A2414" w:rsidRDefault="0052458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результаты диагностирования показали, что  воспитательная работа по правовому воспитанию дает положительный результат. </w:t>
      </w:r>
    </w:p>
    <w:p w:rsidR="009A2414" w:rsidRDefault="009A2414">
      <w:pPr>
        <w:ind w:left="720"/>
        <w:rPr>
          <w:rFonts w:ascii="Times New Roman" w:eastAsia="Times New Roman" w:hAnsi="Times New Roman" w:cs="Times New Roman"/>
          <w:sz w:val="24"/>
        </w:rPr>
      </w:pPr>
    </w:p>
    <w:p w:rsidR="009A2414" w:rsidRDefault="00524584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Но нельзя не сказать о том, что воспитанники значительно улучшили свои показатели по сравнению с началом года: уменьшилось количество употреблений спиртных напитков; количество нарушений режима детского дома - это результат систематической работы по профил</w:t>
      </w:r>
      <w:r>
        <w:rPr>
          <w:rFonts w:ascii="Times New Roman" w:eastAsia="Times New Roman" w:hAnsi="Times New Roman" w:cs="Times New Roman"/>
          <w:color w:val="000000"/>
          <w:sz w:val="24"/>
        </w:rPr>
        <w:t>актике вредных привычек согласно составленных индивидуальных планов  и планов групповых по профилактике правонарушений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величилась активность воспитанник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ов в мероприятиях детского дома, города. Мы стараемся ненавязчиво организовывать коррекционную работу, </w:t>
      </w:r>
      <w:r>
        <w:rPr>
          <w:rFonts w:ascii="Times New Roman" w:eastAsia="Times New Roman" w:hAnsi="Times New Roman" w:cs="Times New Roman"/>
          <w:color w:val="000000"/>
          <w:sz w:val="24"/>
        </w:rPr>
        <w:t>организовываем ситуации, в которых раскрываются положительные черты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создаем ситуации успеха. Под  созданной нами коррекционно-развивающей средой понимается процесс общения воспитателя и воспитанника таким образом, чтобы в ходе него исправлялись, нейтрали</w:t>
      </w:r>
      <w:r>
        <w:rPr>
          <w:rFonts w:ascii="Times New Roman" w:eastAsia="Times New Roman" w:hAnsi="Times New Roman" w:cs="Times New Roman"/>
          <w:color w:val="000000"/>
          <w:sz w:val="24"/>
        </w:rPr>
        <w:t>зовались, устранялись негативные проявления личности, поведения с одновременным развитием.</w:t>
      </w:r>
    </w:p>
    <w:p w:rsidR="009A2414" w:rsidRDefault="00524584">
      <w:pPr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Подводя итог, хочется сказать, что мы  искренне надеемся, что работа по социализации воспитанников, проводимая в стенах детского дома позволит подготовить наших восп</w:t>
      </w:r>
      <w:r>
        <w:rPr>
          <w:rFonts w:ascii="Times New Roman" w:eastAsia="Times New Roman" w:hAnsi="Times New Roman" w:cs="Times New Roman"/>
          <w:sz w:val="24"/>
        </w:rPr>
        <w:t xml:space="preserve">итанников к самостоятельной жизни в современном обществе, научит взаимодействовать с людьми, разрешать конфликты и противоречия, осознанно </w:t>
      </w:r>
      <w:r>
        <w:rPr>
          <w:rFonts w:ascii="Times New Roman" w:eastAsia="Times New Roman" w:hAnsi="Times New Roman" w:cs="Times New Roman"/>
          <w:sz w:val="24"/>
        </w:rPr>
        <w:lastRenderedPageBreak/>
        <w:t>относиться к правилам и законам, уважать мнение окружающих, сформировать собственную жизненную позицию и стать полноц</w:t>
      </w:r>
      <w:r>
        <w:rPr>
          <w:rFonts w:ascii="Times New Roman" w:eastAsia="Times New Roman" w:hAnsi="Times New Roman" w:cs="Times New Roman"/>
          <w:sz w:val="24"/>
        </w:rPr>
        <w:t>енным членом общества.</w:t>
      </w:r>
      <w:proofErr w:type="gramEnd"/>
    </w:p>
    <w:p w:rsidR="009A2414" w:rsidRDefault="009A2414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A2414" w:rsidRDefault="009A2414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A2414" w:rsidRDefault="009A2414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A2414" w:rsidRDefault="009A2414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A2414" w:rsidRDefault="009A24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A2414" w:rsidRDefault="00524584">
      <w:pPr>
        <w:keepNext/>
        <w:keepLines/>
        <w:spacing w:after="0"/>
        <w:ind w:firstLine="56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           </w:t>
      </w:r>
    </w:p>
    <w:p w:rsidR="009A2414" w:rsidRDefault="009A241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9A2414" w:rsidRDefault="009A241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9A2414" w:rsidRDefault="009A241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9A2414" w:rsidRDefault="009A241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9A2414" w:rsidRDefault="009A241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9A2414" w:rsidRDefault="009A241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9A2414" w:rsidRDefault="009A241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9A2414" w:rsidRDefault="009A241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9A2414" w:rsidRDefault="009A2414">
      <w:pPr>
        <w:spacing w:before="100" w:after="100" w:line="240" w:lineRule="auto"/>
        <w:rPr>
          <w:rFonts w:ascii="Arial" w:eastAsia="Arial" w:hAnsi="Arial" w:cs="Arial"/>
          <w:color w:val="000000"/>
          <w:sz w:val="20"/>
        </w:rPr>
      </w:pPr>
    </w:p>
    <w:p w:rsidR="009A2414" w:rsidRDefault="009A2414">
      <w:pPr>
        <w:spacing w:before="100" w:after="100" w:line="240" w:lineRule="auto"/>
        <w:rPr>
          <w:rFonts w:ascii="Arial" w:eastAsia="Arial" w:hAnsi="Arial" w:cs="Arial"/>
          <w:color w:val="000000"/>
          <w:sz w:val="20"/>
        </w:rPr>
      </w:pPr>
    </w:p>
    <w:p w:rsidR="009A2414" w:rsidRDefault="009A2414">
      <w:pPr>
        <w:spacing w:before="100" w:after="100" w:line="240" w:lineRule="auto"/>
        <w:rPr>
          <w:rFonts w:ascii="Arial" w:eastAsia="Arial" w:hAnsi="Arial" w:cs="Arial"/>
          <w:color w:val="000000"/>
          <w:sz w:val="20"/>
        </w:rPr>
      </w:pPr>
    </w:p>
    <w:p w:rsidR="009A2414" w:rsidRDefault="009A2414">
      <w:pPr>
        <w:keepNext/>
        <w:keepLines/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:rsidR="009A2414" w:rsidRDefault="009A2414">
      <w:pPr>
        <w:keepNext/>
        <w:keepLines/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:rsidR="009A2414" w:rsidRDefault="009A2414">
      <w:pPr>
        <w:keepNext/>
        <w:keepLines/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:rsidR="009A2414" w:rsidRDefault="009A2414">
      <w:pPr>
        <w:keepNext/>
        <w:keepLines/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:rsidR="009A2414" w:rsidRDefault="009A2414">
      <w:pPr>
        <w:keepNext/>
        <w:keepLines/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:rsidR="009A2414" w:rsidRDefault="009A2414">
      <w:pPr>
        <w:keepNext/>
        <w:keepLines/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:rsidR="009A2414" w:rsidRDefault="009A2414">
      <w:pPr>
        <w:keepNext/>
        <w:keepLines/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:rsidR="009A2414" w:rsidRDefault="009A2414">
      <w:pPr>
        <w:keepNext/>
        <w:keepLines/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:rsidR="009A2414" w:rsidRDefault="009A2414">
      <w:pPr>
        <w:keepNext/>
        <w:keepLines/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:rsidR="009A2414" w:rsidRDefault="009A2414">
      <w:pPr>
        <w:keepNext/>
        <w:keepLines/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:rsidR="009A2414" w:rsidRDefault="009A2414">
      <w:pPr>
        <w:keepNext/>
        <w:keepLines/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:rsidR="009A2414" w:rsidRDefault="009A2414">
      <w:pPr>
        <w:keepNext/>
        <w:keepLines/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:rsidR="009A2414" w:rsidRDefault="009A2414">
      <w:pPr>
        <w:keepNext/>
        <w:keepLines/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sectPr w:rsidR="009A2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56BC"/>
    <w:multiLevelType w:val="multilevel"/>
    <w:tmpl w:val="52DC55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160269"/>
    <w:multiLevelType w:val="multilevel"/>
    <w:tmpl w:val="55CCC9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940B2A"/>
    <w:multiLevelType w:val="multilevel"/>
    <w:tmpl w:val="E6644D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546689"/>
    <w:multiLevelType w:val="multilevel"/>
    <w:tmpl w:val="9FB8E4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A14047"/>
    <w:multiLevelType w:val="multilevel"/>
    <w:tmpl w:val="3ABA3E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281DFD"/>
    <w:multiLevelType w:val="multilevel"/>
    <w:tmpl w:val="5A6084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F33DB1"/>
    <w:multiLevelType w:val="multilevel"/>
    <w:tmpl w:val="000C15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4C128F"/>
    <w:multiLevelType w:val="multilevel"/>
    <w:tmpl w:val="744AB7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2EC0DF5"/>
    <w:multiLevelType w:val="multilevel"/>
    <w:tmpl w:val="65C0E6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2414"/>
    <w:rsid w:val="00524584"/>
    <w:rsid w:val="009A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sdoms.ru/avt/b207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wisdoms.ru/avt/b4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sdoms.ru/avt/b132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isdoms.ru/avt/b20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2310</Words>
  <Characters>13171</Characters>
  <Application>Microsoft Office Word</Application>
  <DocSecurity>0</DocSecurity>
  <Lines>109</Lines>
  <Paragraphs>30</Paragraphs>
  <ScaleCrop>false</ScaleCrop>
  <Company/>
  <LinksUpToDate>false</LinksUpToDate>
  <CharactersWithSpaces>15451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2014-11-08T05:49:00Z</dcterms:created>
  <dcterms:modified xsi:type="dcterms:W3CDTF">2014-11-08T05:53:00Z</dcterms:modified>
</cp:coreProperties>
</file>