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BB" w:rsidRDefault="000253A6" w:rsidP="0005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DBB">
        <w:rPr>
          <w:rFonts w:ascii="Times New Roman" w:hAnsi="Times New Roman" w:cs="Times New Roman"/>
          <w:sz w:val="28"/>
          <w:szCs w:val="28"/>
        </w:rPr>
        <w:t xml:space="preserve">Формирование  навыков  заботы о себе и защиты своего «Я». </w:t>
      </w:r>
    </w:p>
    <w:p w:rsidR="00D169DF" w:rsidRPr="00050DBB" w:rsidRDefault="000253A6" w:rsidP="0005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DBB">
        <w:rPr>
          <w:rFonts w:ascii="Times New Roman" w:hAnsi="Times New Roman" w:cs="Times New Roman"/>
          <w:sz w:val="28"/>
          <w:szCs w:val="28"/>
        </w:rPr>
        <w:t>Умение говорить «нет».</w:t>
      </w:r>
    </w:p>
    <w:p w:rsidR="00414003" w:rsidRPr="00050DBB" w:rsidRDefault="00414003" w:rsidP="00050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3A6" w:rsidRPr="002266B1" w:rsidRDefault="00414003">
      <w:pPr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>Цель: Формирование навыков противостояния групповому давлению, навыков неприятия алкоголя, курения, наркотиков.  Осознание права и необходимости защищать себя.</w:t>
      </w:r>
    </w:p>
    <w:p w:rsidR="00414003" w:rsidRDefault="000F7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Эпиграф: Почти все люди – рабы, и это объясняется</w:t>
      </w:r>
      <w:r w:rsidR="0081727C">
        <w:rPr>
          <w:rFonts w:ascii="Times New Roman" w:hAnsi="Times New Roman" w:cs="Times New Roman"/>
          <w:sz w:val="24"/>
          <w:szCs w:val="24"/>
        </w:rPr>
        <w:t xml:space="preserve"> той же причиной, какой спартанцы объясняли приниженност</w:t>
      </w:r>
      <w:r w:rsidR="00FA71A2">
        <w:rPr>
          <w:rFonts w:ascii="Times New Roman" w:hAnsi="Times New Roman" w:cs="Times New Roman"/>
          <w:sz w:val="24"/>
          <w:szCs w:val="24"/>
        </w:rPr>
        <w:t xml:space="preserve">и </w:t>
      </w:r>
      <w:r w:rsidR="0081727C">
        <w:rPr>
          <w:rFonts w:ascii="Times New Roman" w:hAnsi="Times New Roman" w:cs="Times New Roman"/>
          <w:sz w:val="24"/>
          <w:szCs w:val="24"/>
        </w:rPr>
        <w:t xml:space="preserve"> персов: они не в силах произнести слово «нет».</w:t>
      </w:r>
    </w:p>
    <w:p w:rsidR="0081727C" w:rsidRPr="002266B1" w:rsidRDefault="0081727C" w:rsidP="008172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Шамфор</w:t>
      </w:r>
    </w:p>
    <w:p w:rsidR="00414003" w:rsidRPr="002266B1" w:rsidRDefault="00414003">
      <w:pPr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>Форма тренинг.</w:t>
      </w:r>
    </w:p>
    <w:p w:rsidR="00414003" w:rsidRPr="002266B1" w:rsidRDefault="00414003" w:rsidP="004140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>Начало работы.</w:t>
      </w:r>
      <w:r w:rsidR="007B4AB8" w:rsidRPr="002266B1">
        <w:rPr>
          <w:rFonts w:ascii="Times New Roman" w:hAnsi="Times New Roman" w:cs="Times New Roman"/>
          <w:sz w:val="24"/>
          <w:szCs w:val="24"/>
        </w:rPr>
        <w:t xml:space="preserve"> Определение правил группы.</w:t>
      </w:r>
    </w:p>
    <w:p w:rsidR="007B4AB8" w:rsidRPr="002266B1" w:rsidRDefault="007B4AB8" w:rsidP="007B4AB8">
      <w:pPr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>Ведущему важно решить   насколько авторитарно  он будет предлагать  свои правила и насколько он способен принять правила группы.</w:t>
      </w:r>
    </w:p>
    <w:p w:rsidR="007B4AB8" w:rsidRPr="002266B1" w:rsidRDefault="007B4AB8" w:rsidP="007B4AB8">
      <w:pPr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>Возможные правила:</w:t>
      </w:r>
    </w:p>
    <w:p w:rsidR="007B4AB8" w:rsidRPr="002266B1" w:rsidRDefault="00050DBB" w:rsidP="007B4A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Конфиденциальность</w:t>
      </w:r>
      <w:r w:rsidR="007B4AB8" w:rsidRPr="002266B1">
        <w:rPr>
          <w:rFonts w:ascii="Times New Roman" w:hAnsi="Times New Roman" w:cs="Times New Roman"/>
          <w:sz w:val="24"/>
          <w:szCs w:val="24"/>
        </w:rPr>
        <w:t>.</w:t>
      </w:r>
    </w:p>
    <w:p w:rsidR="007B4AB8" w:rsidRPr="002266B1" w:rsidRDefault="007B4AB8" w:rsidP="007B4A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>Говорить по одному.</w:t>
      </w:r>
    </w:p>
    <w:p w:rsidR="007B4AB8" w:rsidRPr="002266B1" w:rsidRDefault="007B4AB8" w:rsidP="007B4A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>Право сказать «пас».</w:t>
      </w:r>
    </w:p>
    <w:p w:rsidR="007B4AB8" w:rsidRPr="002266B1" w:rsidRDefault="007B4AB8" w:rsidP="007B4A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>Каждый имеет право высказать свое собственное мнение.</w:t>
      </w:r>
    </w:p>
    <w:p w:rsidR="007B4AB8" w:rsidRPr="002266B1" w:rsidRDefault="00050DBB" w:rsidP="007B4A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критиковать</w:t>
      </w:r>
      <w:r w:rsidR="007B4AB8" w:rsidRPr="002266B1">
        <w:rPr>
          <w:rFonts w:ascii="Times New Roman" w:hAnsi="Times New Roman" w:cs="Times New Roman"/>
          <w:sz w:val="24"/>
          <w:szCs w:val="24"/>
        </w:rPr>
        <w:t>, не оскорблять  и не оценивать другого.</w:t>
      </w:r>
    </w:p>
    <w:p w:rsidR="007B4AB8" w:rsidRPr="002266B1" w:rsidRDefault="007B4AB8" w:rsidP="007B4A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>Начинать и заканчивать вовремя.</w:t>
      </w:r>
    </w:p>
    <w:p w:rsidR="007B4AB8" w:rsidRPr="002266B1" w:rsidRDefault="000053EF" w:rsidP="007B4AB8">
      <w:pPr>
        <w:ind w:left="360"/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>Возможно</w:t>
      </w:r>
      <w:r w:rsidR="007B4AB8" w:rsidRPr="002266B1">
        <w:rPr>
          <w:rFonts w:ascii="Times New Roman" w:hAnsi="Times New Roman" w:cs="Times New Roman"/>
          <w:sz w:val="24"/>
          <w:szCs w:val="24"/>
        </w:rPr>
        <w:t xml:space="preserve">, принятие любых других правил на усмотрение группы.  Также крайне важно обсудить критерии нарушения правил и  </w:t>
      </w:r>
      <w:proofErr w:type="gramStart"/>
      <w:r w:rsidR="007B4AB8" w:rsidRPr="002266B1">
        <w:rPr>
          <w:rFonts w:ascii="Times New Roman" w:hAnsi="Times New Roman" w:cs="Times New Roman"/>
          <w:sz w:val="24"/>
          <w:szCs w:val="24"/>
        </w:rPr>
        <w:t>санкции</w:t>
      </w:r>
      <w:proofErr w:type="gramEnd"/>
      <w:r w:rsidR="007B4AB8" w:rsidRPr="002266B1">
        <w:rPr>
          <w:rFonts w:ascii="Times New Roman" w:hAnsi="Times New Roman" w:cs="Times New Roman"/>
          <w:sz w:val="24"/>
          <w:szCs w:val="24"/>
        </w:rPr>
        <w:t xml:space="preserve"> предпринимаемые в случае нарушения по отношению к нарушителю.  Желательно, чтобы ребята сами  выработали эти санкции, важно  только чтобы они не были обидными и унизительными. </w:t>
      </w:r>
    </w:p>
    <w:p w:rsidR="000053EF" w:rsidRPr="002266B1" w:rsidRDefault="000053EF" w:rsidP="000053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 xml:space="preserve">Разминка: </w:t>
      </w:r>
    </w:p>
    <w:p w:rsidR="000053EF" w:rsidRPr="002266B1" w:rsidRDefault="000053EF" w:rsidP="000053EF">
      <w:pPr>
        <w:ind w:left="360"/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 xml:space="preserve"> Игра «я никогда не…» Разрядка, знакомство в игровой форме. Участники по  очереди говорят фразу, начинающую со слов «я никогда не…» (например – я никогда не прыгал с парашютом) Остальные  участники  загибают по одному пальцу на раку, если для них утверждение верно. Выигрывает тот,  у кого останется последний не загнутый палец на руках.  Нужно говорит</w:t>
      </w:r>
      <w:proofErr w:type="gramStart"/>
      <w:r w:rsidRPr="002266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66B1">
        <w:rPr>
          <w:rFonts w:ascii="Times New Roman" w:hAnsi="Times New Roman" w:cs="Times New Roman"/>
          <w:sz w:val="24"/>
          <w:szCs w:val="24"/>
        </w:rPr>
        <w:t xml:space="preserve"> что не считаются вещи, связанные с половыми различиями. Выигрывает человек с самым разнообразным жизненным опытом, а проигрывает с самым богатым, т.е. это может  благотворно повлиять на самооценку.</w:t>
      </w:r>
    </w:p>
    <w:p w:rsidR="000053EF" w:rsidRPr="002266B1" w:rsidRDefault="000053EF" w:rsidP="000053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6B1">
        <w:rPr>
          <w:rFonts w:ascii="Times New Roman" w:hAnsi="Times New Roman" w:cs="Times New Roman"/>
          <w:sz w:val="24"/>
          <w:szCs w:val="24"/>
        </w:rPr>
        <w:t>Работа по теме:</w:t>
      </w:r>
    </w:p>
    <w:p w:rsidR="002266B1" w:rsidRPr="002266B1" w:rsidRDefault="002266B1" w:rsidP="000053E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6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Почти все люди и подростки в том числе, знают о вреде курения, алкоголя и наркомании, но многие все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226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  поддаются на уговоры друзей попробовать. Причина проста: подростки не умеют сказать «НЕТ»</w:t>
      </w:r>
    </w:p>
    <w:p w:rsidR="002266B1" w:rsidRPr="002266B1" w:rsidRDefault="002266B1" w:rsidP="000053E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53EF" w:rsidRDefault="000053EF" w:rsidP="000053EF">
      <w:pPr>
        <w:pStyle w:val="a3"/>
        <w:rPr>
          <w:rFonts w:asciiTheme="majorHAnsi" w:hAnsiTheme="majorHAnsi" w:cs="Arial"/>
          <w:color w:val="000000"/>
          <w:shd w:val="clear" w:color="auto" w:fill="FFFFFF"/>
        </w:rPr>
      </w:pPr>
      <w:r w:rsidRPr="00226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Большинство родителей учат своих детей  быть вежливыми, уважать других и быть послушными. Это хорошие черты в большинстве случаев. Однако они недостаточны для того, чтобы </w:t>
      </w:r>
      <w:r w:rsidR="00226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подросток </w:t>
      </w:r>
      <w:r w:rsidRPr="00226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 постоять за себя. </w:t>
      </w:r>
      <w:r w:rsidR="00226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226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некоторых случаях абсолютно необходимо настаивать на уважении к себе. Эти ситуации, прежде всего – предложение табака, алкоголя, наркотиков</w:t>
      </w:r>
      <w:r w:rsidRPr="002266B1">
        <w:rPr>
          <w:rFonts w:asciiTheme="majorHAnsi" w:hAnsiTheme="majorHAnsi" w:cs="Arial"/>
          <w:color w:val="000000"/>
          <w:shd w:val="clear" w:color="auto" w:fill="FFFFFF"/>
        </w:rPr>
        <w:t>.</w:t>
      </w:r>
    </w:p>
    <w:p w:rsidR="002266B1" w:rsidRDefault="002266B1" w:rsidP="000053EF">
      <w:pPr>
        <w:pStyle w:val="a3"/>
        <w:rPr>
          <w:rFonts w:asciiTheme="majorHAnsi" w:hAnsiTheme="majorHAnsi" w:cs="Arial"/>
          <w:color w:val="000000"/>
          <w:shd w:val="clear" w:color="auto" w:fill="FFFFFF"/>
        </w:rPr>
      </w:pPr>
    </w:p>
    <w:p w:rsidR="002266B1" w:rsidRDefault="002266B1" w:rsidP="000053E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6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Кому  труднее отказать, если вам</w:t>
      </w:r>
      <w:r w:rsidR="00050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26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например</w:t>
      </w:r>
      <w:r w:rsidR="00050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26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предложено закурить,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взрослому, компании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курящих</w:t>
      </w:r>
      <w:proofErr w:type="gramEnd"/>
      <w:r w:rsidRPr="00226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близкому другу?</w:t>
      </w:r>
    </w:p>
    <w:p w:rsidR="00E53B06" w:rsidRDefault="00E53B06" w:rsidP="000053E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66B1" w:rsidRDefault="002266B1" w:rsidP="000053E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 «Попробуй отказаться»</w:t>
      </w:r>
    </w:p>
    <w:p w:rsidR="002266B1" w:rsidRDefault="002266B1" w:rsidP="000053E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66B1" w:rsidRDefault="002266B1" w:rsidP="000053E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доске написаны характеристики:</w:t>
      </w:r>
    </w:p>
    <w:p w:rsidR="002266B1" w:rsidRDefault="002266B1" w:rsidP="002266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Отказ – соглашение </w:t>
      </w:r>
      <w:r w:rsidR="00E53B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Вы не хотите выпить чаю?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Спасибо, но мне не удобно вас затруднять)</w:t>
      </w:r>
      <w:proofErr w:type="gramEnd"/>
    </w:p>
    <w:p w:rsidR="002266B1" w:rsidRDefault="002266B1" w:rsidP="002266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Отказ – обещание </w:t>
      </w:r>
      <w:r w:rsidR="00E53B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Пойдем завтра в кино?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 не смогу, завтра я работаю до 9 вечера.</w:t>
      </w:r>
      <w:r w:rsidR="00E53B0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266B1" w:rsidRDefault="002266B1" w:rsidP="002266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Отказ – альтернатива (Пойдем завтра в кино?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 не люблю этот фильм, давай лучше погуляем.)</w:t>
      </w:r>
      <w:proofErr w:type="gramEnd"/>
    </w:p>
    <w:p w:rsidR="002266B1" w:rsidRDefault="002266B1" w:rsidP="002266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</w:t>
      </w:r>
      <w:r w:rsidR="00E53B0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отрицание</w:t>
      </w:r>
      <w:r w:rsidR="00E53B06">
        <w:rPr>
          <w:rFonts w:ascii="Times New Roman" w:hAnsi="Times New Roman" w:cs="Times New Roman"/>
          <w:sz w:val="24"/>
          <w:szCs w:val="24"/>
        </w:rPr>
        <w:t xml:space="preserve"> (человек дает понять, что не согласится ни при каких обстоятельствах, я никогда не буду курить!)</w:t>
      </w:r>
    </w:p>
    <w:p w:rsidR="00E53B06" w:rsidRDefault="00E53B06" w:rsidP="00E53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предлагает детям ситуацию, например</w:t>
      </w:r>
      <w:r w:rsidR="00AD72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пойти в бассейн. Ведущий кидает мячик любому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круге, каждый должен ответить отказом, но отказ имеет разную направленность, потом задание можно изменить. Любой участник может придумать свой вариант вопроса.</w:t>
      </w:r>
    </w:p>
    <w:p w:rsidR="00E53B06" w:rsidRDefault="00E53B06" w:rsidP="00E53B06">
      <w:pPr>
        <w:rPr>
          <w:rFonts w:ascii="Times New Roman" w:hAnsi="Times New Roman" w:cs="Times New Roman"/>
          <w:sz w:val="24"/>
          <w:szCs w:val="24"/>
        </w:rPr>
      </w:pPr>
    </w:p>
    <w:p w:rsidR="00E53B06" w:rsidRDefault="00E53B06" w:rsidP="00E53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по теме: «Волк и семеро козлят».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Осознавание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способов и отработка  навыков  давления, прояснения ситуации, умения говорить «нет».</w:t>
      </w:r>
    </w:p>
    <w:p w:rsidR="00E53B06" w:rsidRDefault="00E53B06" w:rsidP="00E53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</w:t>
      </w:r>
      <w:r w:rsidR="00AD720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раздаются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бумажки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треть которых с надписью «волк», треть – «коза», </w:t>
      </w:r>
      <w:r w:rsidR="00551F65">
        <w:rPr>
          <w:rFonts w:ascii="Times New Roman" w:hAnsi="Times New Roman" w:cs="Times New Roman"/>
          <w:sz w:val="24"/>
          <w:szCs w:val="24"/>
        </w:rPr>
        <w:t xml:space="preserve">треть «козленок». </w:t>
      </w:r>
      <w:proofErr w:type="gramStart"/>
      <w:r w:rsidR="00551F65">
        <w:rPr>
          <w:rFonts w:ascii="Times New Roman" w:hAnsi="Times New Roman" w:cs="Times New Roman"/>
          <w:sz w:val="24"/>
          <w:szCs w:val="24"/>
        </w:rPr>
        <w:t>«Козлята» идут в свой «дом»</w:t>
      </w:r>
      <w:r w:rsidR="008C422F">
        <w:rPr>
          <w:rFonts w:ascii="Times New Roman" w:hAnsi="Times New Roman" w:cs="Times New Roman"/>
          <w:sz w:val="24"/>
          <w:szCs w:val="24"/>
        </w:rPr>
        <w:t>, а «волки» и «козы» (не показывая своих бумажек) по очереди пытаются их убедить, что они «козы» и им надо открыть дверь.</w:t>
      </w:r>
      <w:proofErr w:type="gramEnd"/>
      <w:r w:rsidR="008C422F">
        <w:rPr>
          <w:rFonts w:ascii="Times New Roman" w:hAnsi="Times New Roman" w:cs="Times New Roman"/>
          <w:sz w:val="24"/>
          <w:szCs w:val="24"/>
        </w:rPr>
        <w:t xml:space="preserve"> «Козлята» решают пускать или нет. </w:t>
      </w:r>
      <w:proofErr w:type="gramStart"/>
      <w:r w:rsidR="008C422F">
        <w:rPr>
          <w:rFonts w:ascii="Times New Roman" w:hAnsi="Times New Roman" w:cs="Times New Roman"/>
          <w:sz w:val="24"/>
          <w:szCs w:val="24"/>
        </w:rPr>
        <w:t xml:space="preserve">Если пустили «волка», то  он забирает 1-2 козлят, если «козу» не пустили, то 1-2 «козленка» «умирает» от голода. </w:t>
      </w:r>
      <w:proofErr w:type="gramEnd"/>
    </w:p>
    <w:p w:rsidR="008C422F" w:rsidRDefault="008C422F" w:rsidP="00E53B06">
      <w:pPr>
        <w:rPr>
          <w:rFonts w:ascii="Times New Roman" w:hAnsi="Times New Roman" w:cs="Times New Roman"/>
          <w:sz w:val="24"/>
          <w:szCs w:val="24"/>
        </w:rPr>
      </w:pPr>
    </w:p>
    <w:p w:rsidR="008C422F" w:rsidRDefault="008C422F" w:rsidP="008C42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4.Завершение. Обмен чувствами.</w:t>
      </w:r>
    </w:p>
    <w:p w:rsidR="008C422F" w:rsidRDefault="008C422F" w:rsidP="008C42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8C422F" w:rsidSect="00D1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6ECE"/>
    <w:multiLevelType w:val="hybridMultilevel"/>
    <w:tmpl w:val="6876E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F3094"/>
    <w:multiLevelType w:val="hybridMultilevel"/>
    <w:tmpl w:val="FA58A5BC"/>
    <w:lvl w:ilvl="0" w:tplc="DBE09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7578D2"/>
    <w:multiLevelType w:val="hybridMultilevel"/>
    <w:tmpl w:val="2814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3A6"/>
    <w:rsid w:val="000053EF"/>
    <w:rsid w:val="000253A6"/>
    <w:rsid w:val="00050DBB"/>
    <w:rsid w:val="000F7195"/>
    <w:rsid w:val="002266B1"/>
    <w:rsid w:val="00414003"/>
    <w:rsid w:val="00426A47"/>
    <w:rsid w:val="00551F65"/>
    <w:rsid w:val="007B4AB8"/>
    <w:rsid w:val="0081727C"/>
    <w:rsid w:val="008C422F"/>
    <w:rsid w:val="008D6C4F"/>
    <w:rsid w:val="00AD7207"/>
    <w:rsid w:val="00B61CB5"/>
    <w:rsid w:val="00D169DF"/>
    <w:rsid w:val="00E53B06"/>
    <w:rsid w:val="00FA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Shkola21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309_2_каб</dc:creator>
  <cp:keywords/>
  <dc:description/>
  <cp:lastModifiedBy>309_2_каб</cp:lastModifiedBy>
  <cp:revision>10</cp:revision>
  <cp:lastPrinted>2014-01-09T10:10:00Z</cp:lastPrinted>
  <dcterms:created xsi:type="dcterms:W3CDTF">2014-01-09T08:50:00Z</dcterms:created>
  <dcterms:modified xsi:type="dcterms:W3CDTF">2014-04-17T04:12:00Z</dcterms:modified>
</cp:coreProperties>
</file>