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98" w:rsidRDefault="00002F2B" w:rsidP="00F272F2">
      <w:pPr>
        <w:spacing w:after="0" w:line="240" w:lineRule="auto"/>
        <w:ind w:right="-285"/>
        <w:jc w:val="center"/>
        <w:rPr>
          <w:rFonts w:ascii="Bookman Old Style" w:hAnsi="Bookman Old Style"/>
          <w:color w:val="FF0000"/>
          <w:sz w:val="52"/>
          <w:szCs w:val="52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b/>
          <w:i/>
          <w:color w:val="0070C0"/>
          <w:sz w:val="52"/>
          <w:szCs w:val="52"/>
          <w:lang w:eastAsia="ru-RU"/>
        </w:rPr>
        <w:t xml:space="preserve"> </w:t>
      </w:r>
      <w:r w:rsidR="006542C4" w:rsidRPr="00C304B7">
        <w:rPr>
          <w:rFonts w:ascii="Bookman Old Style" w:hAnsi="Bookman Old Style"/>
          <w:b/>
          <w:color w:val="FF0000"/>
          <w:sz w:val="52"/>
          <w:szCs w:val="52"/>
        </w:rPr>
        <w:t>16 ноября</w:t>
      </w:r>
      <w:r w:rsidR="006542C4" w:rsidRPr="003A0CB8">
        <w:rPr>
          <w:rFonts w:ascii="Bookman Old Style" w:hAnsi="Bookman Old Style"/>
          <w:color w:val="FF0000"/>
          <w:sz w:val="52"/>
          <w:szCs w:val="52"/>
        </w:rPr>
        <w:t xml:space="preserve"> </w:t>
      </w:r>
      <w:r w:rsidR="00990098">
        <w:rPr>
          <w:rFonts w:ascii="Bookman Old Style" w:hAnsi="Bookman Old Style"/>
          <w:color w:val="FF0000"/>
          <w:sz w:val="52"/>
          <w:szCs w:val="52"/>
        </w:rPr>
        <w:t>–</w:t>
      </w:r>
      <w:r w:rsidR="006542C4">
        <w:rPr>
          <w:rFonts w:ascii="Bookman Old Style" w:hAnsi="Bookman Old Style"/>
          <w:color w:val="FF0000"/>
          <w:sz w:val="52"/>
          <w:szCs w:val="52"/>
        </w:rPr>
        <w:t xml:space="preserve"> </w:t>
      </w:r>
    </w:p>
    <w:p w:rsidR="006542C4" w:rsidRDefault="006542C4" w:rsidP="00F272F2">
      <w:pPr>
        <w:spacing w:after="0" w:line="240" w:lineRule="auto"/>
        <w:ind w:right="-285"/>
        <w:jc w:val="center"/>
        <w:rPr>
          <w:rFonts w:ascii="Bookman Old Style" w:eastAsia="Times New Roman" w:hAnsi="Bookman Old Style" w:cs="Times New Roman"/>
          <w:b/>
          <w:i/>
          <w:color w:val="0070C0"/>
          <w:sz w:val="52"/>
          <w:szCs w:val="52"/>
          <w:lang w:eastAsia="ru-RU"/>
        </w:rPr>
      </w:pPr>
      <w:r w:rsidRPr="00C304B7">
        <w:rPr>
          <w:rFonts w:ascii="Bookman Old Style" w:hAnsi="Bookman Old Style"/>
          <w:b/>
          <w:color w:val="00B050"/>
          <w:sz w:val="44"/>
          <w:szCs w:val="44"/>
        </w:rPr>
        <w:t>Международный</w:t>
      </w:r>
      <w:r w:rsidRPr="003A0CB8">
        <w:rPr>
          <w:rFonts w:ascii="Bookman Old Style" w:hAnsi="Bookman Old Style"/>
          <w:b/>
          <w:color w:val="00B050"/>
          <w:sz w:val="52"/>
          <w:szCs w:val="52"/>
        </w:rPr>
        <w:t xml:space="preserve"> день толерантности</w:t>
      </w:r>
      <w:r w:rsidRPr="003A0CB8">
        <w:rPr>
          <w:rFonts w:ascii="Bookman Old Style" w:hAnsi="Bookman Old Style"/>
          <w:color w:val="00B050"/>
          <w:sz w:val="52"/>
          <w:szCs w:val="52"/>
        </w:rPr>
        <w:t xml:space="preserve"> </w:t>
      </w:r>
      <w:r w:rsidR="00002F2B">
        <w:rPr>
          <w:rFonts w:ascii="Bookman Old Style" w:eastAsia="Times New Roman" w:hAnsi="Bookman Old Style" w:cs="Times New Roman"/>
          <w:b/>
          <w:i/>
          <w:color w:val="0070C0"/>
          <w:sz w:val="52"/>
          <w:szCs w:val="52"/>
          <w:lang w:eastAsia="ru-RU"/>
        </w:rPr>
        <w:t xml:space="preserve"> </w:t>
      </w:r>
    </w:p>
    <w:p w:rsidR="00990098" w:rsidRDefault="00990098" w:rsidP="00002F2B">
      <w:pPr>
        <w:spacing w:after="0" w:line="240" w:lineRule="auto"/>
        <w:ind w:right="425"/>
        <w:jc w:val="center"/>
        <w:rPr>
          <w:rFonts w:ascii="Bookman Old Style" w:eastAsia="Times New Roman" w:hAnsi="Bookman Old Style" w:cs="Times New Roman"/>
          <w:b/>
          <w:i/>
          <w:color w:val="0070C0"/>
          <w:sz w:val="52"/>
          <w:szCs w:val="52"/>
          <w:lang w:eastAsia="ru-RU"/>
        </w:rPr>
      </w:pPr>
    </w:p>
    <w:p w:rsidR="00002F2B" w:rsidRDefault="00096459" w:rsidP="00002F2B">
      <w:pPr>
        <w:spacing w:after="0" w:line="240" w:lineRule="auto"/>
        <w:ind w:right="425"/>
        <w:jc w:val="center"/>
        <w:rPr>
          <w:rFonts w:ascii="Bookman Old Style" w:eastAsia="Times New Roman" w:hAnsi="Bookman Old Style" w:cs="Times New Roman"/>
          <w:b/>
          <w:i/>
          <w:color w:val="0070C0"/>
          <w:sz w:val="52"/>
          <w:szCs w:val="52"/>
          <w:lang w:eastAsia="ru-RU"/>
        </w:rPr>
      </w:pPr>
      <w:r w:rsidRPr="00096459">
        <w:rPr>
          <w:rFonts w:ascii="Bookman Old Style" w:eastAsia="Times New Roman" w:hAnsi="Bookman Old Style" w:cs="Times New Roman"/>
          <w:b/>
          <w:i/>
          <w:color w:val="FF0000"/>
          <w:sz w:val="52"/>
          <w:szCs w:val="52"/>
          <w:lang w:eastAsia="ru-RU"/>
        </w:rPr>
        <w:t xml:space="preserve">    </w:t>
      </w:r>
      <w:r w:rsidR="00002F2B" w:rsidRPr="00096459">
        <w:rPr>
          <w:rFonts w:ascii="Bookman Old Style" w:eastAsia="Times New Roman" w:hAnsi="Bookman Old Style" w:cs="Times New Roman"/>
          <w:b/>
          <w:i/>
          <w:color w:val="00B050"/>
          <w:sz w:val="52"/>
          <w:szCs w:val="52"/>
          <w:lang w:eastAsia="ru-RU"/>
        </w:rPr>
        <w:t xml:space="preserve">20 шагов </w:t>
      </w:r>
      <w:r w:rsidR="00002F2B">
        <w:rPr>
          <w:rFonts w:ascii="Bookman Old Style" w:eastAsia="Times New Roman" w:hAnsi="Bookman Old Style" w:cs="Times New Roman"/>
          <w:b/>
          <w:i/>
          <w:color w:val="0070C0"/>
          <w:sz w:val="52"/>
          <w:szCs w:val="52"/>
          <w:lang w:eastAsia="ru-RU"/>
        </w:rPr>
        <w:t>к толерантности:</w:t>
      </w:r>
    </w:p>
    <w:p w:rsidR="00B52407" w:rsidRPr="00B52407" w:rsidRDefault="00B52407" w:rsidP="00B52407">
      <w:pPr>
        <w:spacing w:after="0" w:line="240" w:lineRule="auto"/>
        <w:ind w:right="-285"/>
        <w:jc w:val="center"/>
        <w:rPr>
          <w:rFonts w:ascii="Bookman Old Style" w:hAnsi="Bookman Old Style"/>
          <w:b/>
          <w:color w:val="00B050"/>
          <w:sz w:val="24"/>
          <w:szCs w:val="24"/>
        </w:rPr>
      </w:pPr>
    </w:p>
    <w:p w:rsid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sectPr w:rsidR="00B52407" w:rsidSect="00922DEB">
          <w:pgSz w:w="11906" w:h="16838" w:code="9"/>
          <w:pgMar w:top="720" w:right="720" w:bottom="720" w:left="720" w:header="709" w:footer="709" w:gutter="0"/>
          <w:pgBorders w:offsetFrom="page">
            <w:top w:val="earth1" w:sz="8" w:space="24" w:color="auto"/>
            <w:left w:val="earth1" w:sz="8" w:space="24" w:color="auto"/>
            <w:bottom w:val="earth1" w:sz="8" w:space="24" w:color="auto"/>
            <w:right w:val="earth1" w:sz="8" w:space="24" w:color="auto"/>
          </w:pgBorders>
          <w:cols w:space="708"/>
          <w:docGrid w:linePitch="360"/>
        </w:sectPr>
      </w:pP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lastRenderedPageBreak/>
        <w:t>1</w:t>
      </w: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. Наличие четкой цели.</w:t>
      </w:r>
    </w:p>
    <w:p w:rsidR="00B52407" w:rsidRPr="00B52407" w:rsidRDefault="006542C4" w:rsidP="006542C4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kern w:val="28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DA43B92" wp14:editId="008E3D97">
            <wp:simplePos x="0" y="0"/>
            <wp:positionH relativeFrom="column">
              <wp:posOffset>2058670</wp:posOffset>
            </wp:positionH>
            <wp:positionV relativeFrom="paragraph">
              <wp:posOffset>220345</wp:posOffset>
            </wp:positionV>
            <wp:extent cx="271272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388" y="21459"/>
                <wp:lineTo x="213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07"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2. Желание быть толерантным.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3. Стремление человека стать лучше.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4. Умение ставить себя на место других.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5. Не осуждать.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6. Видеть шире: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-  замечать мелочи и тонкости;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-  замечать особенности ситуации.</w:t>
      </w:r>
    </w:p>
    <w:p w:rsidR="00B52407" w:rsidRPr="00B52407" w:rsidRDefault="00B52407" w:rsidP="006542C4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7.</w:t>
      </w:r>
      <w:r w:rsidR="006542C4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Подключать интуицию и воображение.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8. Расширять свой круг общения.</w:t>
      </w:r>
    </w:p>
    <w:p w:rsidR="00B52407" w:rsidRPr="00B52407" w:rsidRDefault="00B52407" w:rsidP="006542C4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9. Знакомиться с другими культурами (традициями)</w:t>
      </w:r>
      <w:r w:rsidR="006542C4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.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lastRenderedPageBreak/>
        <w:t xml:space="preserve">                         </w:t>
      </w:r>
      <w:r w:rsidR="006542C4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10. Наблюдать.</w:t>
      </w:r>
    </w:p>
    <w:p w:rsidR="00B52407" w:rsidRDefault="006542C4" w:rsidP="006542C4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 xml:space="preserve">                          </w:t>
      </w:r>
      <w:r w:rsidR="00B52407"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 xml:space="preserve">11. Общаться с представителями 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других культур.</w:t>
      </w:r>
    </w:p>
    <w:p w:rsidR="00B52407" w:rsidRPr="00B52407" w:rsidRDefault="00B52407" w:rsidP="006542C4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12. Улучшить самоконтроль.</w:t>
      </w:r>
    </w:p>
    <w:p w:rsid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 xml:space="preserve">13. Развить в себе </w:t>
      </w:r>
    </w:p>
    <w:p w:rsidR="00B52407" w:rsidRPr="00B52407" w:rsidRDefault="00B52407" w:rsidP="006542C4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умение молчать/слушать.</w:t>
      </w:r>
    </w:p>
    <w:p w:rsidR="00B52407" w:rsidRPr="00B52407" w:rsidRDefault="00B52407" w:rsidP="006542C4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14. Менять места. Путешествовать.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15. Менять точки зрения.</w:t>
      </w:r>
    </w:p>
    <w:p w:rsidR="00B52407" w:rsidRPr="00B52407" w:rsidRDefault="00B52407" w:rsidP="006542C4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16. Направленность «на понимание».</w:t>
      </w:r>
    </w:p>
    <w:p w:rsidR="00B52407" w:rsidRPr="00B52407" w:rsidRDefault="00B52407" w:rsidP="006542C4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17. Сопереживать.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 xml:space="preserve">                          </w:t>
      </w: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18. Не зацикливаться.</w:t>
      </w:r>
    </w:p>
    <w:p w:rsidR="00B52407" w:rsidRPr="00B52407" w:rsidRDefault="00B52407" w:rsidP="00B524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 xml:space="preserve">                        </w:t>
      </w:r>
      <w:r w:rsidR="006542C4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19. Быть активным.</w:t>
      </w:r>
    </w:p>
    <w:p w:rsidR="00B52407" w:rsidRDefault="00B52407" w:rsidP="00B5240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 xml:space="preserve">                          </w:t>
      </w:r>
      <w:r w:rsidRPr="00B52407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20. Не оценивать.</w:t>
      </w:r>
    </w:p>
    <w:p w:rsidR="00B52407" w:rsidRDefault="00B52407" w:rsidP="00B52407">
      <w:pPr>
        <w:spacing w:after="0" w:line="240" w:lineRule="auto"/>
        <w:ind w:right="425"/>
        <w:jc w:val="center"/>
        <w:rPr>
          <w:rFonts w:ascii="Bookman Old Style" w:eastAsia="Times New Roman" w:hAnsi="Bookman Old Style" w:cs="Times New Roman"/>
          <w:b/>
          <w:i/>
          <w:color w:val="0070C0"/>
          <w:sz w:val="52"/>
          <w:szCs w:val="52"/>
          <w:lang w:eastAsia="ru-RU"/>
        </w:rPr>
        <w:sectPr w:rsidR="00B52407" w:rsidSect="000C0CD4">
          <w:type w:val="continuous"/>
          <w:pgSz w:w="11906" w:h="16838"/>
          <w:pgMar w:top="425" w:right="424" w:bottom="249" w:left="567" w:header="709" w:footer="709" w:gutter="0"/>
          <w:pgBorders w:offsetFrom="page">
            <w:top w:val="earth1" w:sz="8" w:space="24" w:color="auto"/>
            <w:left w:val="earth1" w:sz="8" w:space="24" w:color="auto"/>
            <w:bottom w:val="earth1" w:sz="8" w:space="24" w:color="auto"/>
            <w:right w:val="earth1" w:sz="8" w:space="24" w:color="auto"/>
          </w:pgBorders>
          <w:cols w:num="2" w:space="708"/>
          <w:docGrid w:linePitch="360"/>
        </w:sectPr>
      </w:pPr>
    </w:p>
    <w:p w:rsidR="007D0F13" w:rsidRDefault="006542C4" w:rsidP="006542C4">
      <w:pPr>
        <w:spacing w:after="0" w:line="240" w:lineRule="auto"/>
        <w:ind w:right="-169"/>
        <w:jc w:val="both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lastRenderedPageBreak/>
        <w:t xml:space="preserve">       </w:t>
      </w:r>
    </w:p>
    <w:p w:rsidR="006542C4" w:rsidRDefault="006542C4" w:rsidP="006542C4">
      <w:pPr>
        <w:spacing w:after="0" w:line="240" w:lineRule="auto"/>
        <w:ind w:right="-169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 xml:space="preserve"> </w:t>
      </w:r>
      <w:r w:rsidR="000C0CD4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 xml:space="preserve">       </w:t>
      </w:r>
      <w:r w:rsidRPr="006542C4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 xml:space="preserve">«Толерантность – </w:t>
      </w:r>
      <w:r w:rsidRPr="006542C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означает уважение, принятие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и </w:t>
      </w:r>
    </w:p>
    <w:p w:rsidR="006542C4" w:rsidRDefault="006542C4" w:rsidP="006542C4">
      <w:pPr>
        <w:spacing w:after="0" w:line="240" w:lineRule="auto"/>
        <w:ind w:right="-169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  прав</w:t>
      </w:r>
      <w:r w:rsidRPr="006542C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ильное понимание богатого многообразия культур нашего </w:t>
      </w:r>
    </w:p>
    <w:p w:rsidR="006542C4" w:rsidRDefault="006542C4" w:rsidP="006542C4">
      <w:pPr>
        <w:spacing w:after="0" w:line="240" w:lineRule="auto"/>
        <w:ind w:right="-169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  </w:t>
      </w:r>
      <w:r w:rsidRPr="006542C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мира, форм самовыражения и проявления </w:t>
      </w:r>
      <w:proofErr w:type="gramStart"/>
      <w:r w:rsidRPr="006542C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человеческой</w:t>
      </w:r>
      <w:proofErr w:type="gramEnd"/>
    </w:p>
    <w:p w:rsidR="006542C4" w:rsidRPr="006542C4" w:rsidRDefault="006542C4" w:rsidP="006542C4">
      <w:pPr>
        <w:spacing w:after="0" w:line="240" w:lineRule="auto"/>
        <w:ind w:right="-169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  ин</w:t>
      </w:r>
      <w:r w:rsidRPr="006542C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дивидуальности»</w:t>
      </w:r>
    </w:p>
    <w:p w:rsidR="006542C4" w:rsidRPr="006542C4" w:rsidRDefault="006542C4" w:rsidP="006542C4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6542C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Ст. 1 Декларации принципов </w:t>
      </w:r>
    </w:p>
    <w:p w:rsidR="006542C4" w:rsidRPr="006542C4" w:rsidRDefault="006542C4" w:rsidP="006542C4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6542C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т</w:t>
      </w:r>
      <w:r w:rsidRPr="006542C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олерантности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6542C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ЮНЕСКО</w:t>
      </w:r>
    </w:p>
    <w:p w:rsidR="00922DEB" w:rsidRDefault="00922DEB" w:rsidP="00B52407">
      <w:pPr>
        <w:spacing w:after="0" w:line="240" w:lineRule="auto"/>
        <w:ind w:left="-284" w:right="-711"/>
        <w:jc w:val="center"/>
        <w:rPr>
          <w:rFonts w:ascii="Bookman Old Style" w:eastAsia="Times New Roman" w:hAnsi="Bookman Old Style" w:cs="Times New Roman"/>
          <w:b/>
          <w:i/>
          <w:color w:val="00B050"/>
          <w:sz w:val="52"/>
          <w:szCs w:val="52"/>
          <w:lang w:eastAsia="ru-RU"/>
        </w:rPr>
      </w:pPr>
    </w:p>
    <w:p w:rsidR="00B52407" w:rsidRDefault="00990098" w:rsidP="00B52407">
      <w:pPr>
        <w:spacing w:after="0" w:line="240" w:lineRule="auto"/>
        <w:ind w:left="-284" w:right="-711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096459">
        <w:rPr>
          <w:rFonts w:ascii="Times New Roman" w:hAnsi="Times New Roman"/>
          <w:noProof/>
          <w:color w:val="00B050"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 wp14:anchorId="48AEA725" wp14:editId="6F4F228F">
            <wp:simplePos x="0" y="0"/>
            <wp:positionH relativeFrom="column">
              <wp:posOffset>2078355</wp:posOffset>
            </wp:positionH>
            <wp:positionV relativeFrom="paragraph">
              <wp:posOffset>372745</wp:posOffset>
            </wp:positionV>
            <wp:extent cx="3177540" cy="561975"/>
            <wp:effectExtent l="0" t="0" r="3810" b="9525"/>
            <wp:wrapNone/>
            <wp:docPr id="3" name="Рисунок 3" descr="toleranc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lerance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" r="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07" w:rsidRPr="00096459">
        <w:rPr>
          <w:rFonts w:ascii="Bookman Old Style" w:eastAsia="Times New Roman" w:hAnsi="Bookman Old Style" w:cs="Times New Roman"/>
          <w:b/>
          <w:i/>
          <w:color w:val="00B050"/>
          <w:sz w:val="52"/>
          <w:szCs w:val="52"/>
          <w:lang w:eastAsia="ru-RU"/>
        </w:rPr>
        <w:t xml:space="preserve">В единстве наша </w:t>
      </w:r>
      <w:r w:rsidR="00B52407" w:rsidRPr="00C304B7">
        <w:rPr>
          <w:rFonts w:ascii="Bookman Old Style" w:eastAsia="Times New Roman" w:hAnsi="Bookman Old Style" w:cs="Times New Roman"/>
          <w:b/>
          <w:i/>
          <w:color w:val="FF0000"/>
          <w:sz w:val="52"/>
          <w:szCs w:val="52"/>
          <w:lang w:eastAsia="ru-RU"/>
        </w:rPr>
        <w:t>сила!</w:t>
      </w:r>
    </w:p>
    <w:p w:rsidR="00B52407" w:rsidRDefault="00B52407" w:rsidP="00B52407">
      <w:pPr>
        <w:spacing w:after="0" w:line="240" w:lineRule="auto"/>
        <w:ind w:left="-284" w:right="-711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  </w:t>
      </w:r>
      <w:r w:rsidRPr="00C304B7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"</w:t>
      </w:r>
    </w:p>
    <w:sectPr w:rsidR="00B52407" w:rsidSect="002F0A2D">
      <w:type w:val="continuous"/>
      <w:pgSz w:w="11906" w:h="16838"/>
      <w:pgMar w:top="425" w:right="567" w:bottom="0" w:left="567" w:header="709" w:footer="709" w:gutter="0"/>
      <w:pgBorders w:offsetFrom="page">
        <w:top w:val="earth1" w:sz="8" w:space="24" w:color="auto"/>
        <w:left w:val="earth1" w:sz="8" w:space="24" w:color="auto"/>
        <w:bottom w:val="earth1" w:sz="8" w:space="24" w:color="auto"/>
        <w:right w:val="earth1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49" w:rsidRDefault="00E82249" w:rsidP="002A4512">
      <w:pPr>
        <w:spacing w:after="0" w:line="240" w:lineRule="auto"/>
      </w:pPr>
      <w:r>
        <w:separator/>
      </w:r>
    </w:p>
  </w:endnote>
  <w:endnote w:type="continuationSeparator" w:id="0">
    <w:p w:rsidR="00E82249" w:rsidRDefault="00E82249" w:rsidP="002A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49" w:rsidRDefault="00E82249" w:rsidP="002A4512">
      <w:pPr>
        <w:spacing w:after="0" w:line="240" w:lineRule="auto"/>
      </w:pPr>
      <w:r>
        <w:separator/>
      </w:r>
    </w:p>
  </w:footnote>
  <w:footnote w:type="continuationSeparator" w:id="0">
    <w:p w:rsidR="00E82249" w:rsidRDefault="00E82249" w:rsidP="002A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F79"/>
    <w:multiLevelType w:val="multilevel"/>
    <w:tmpl w:val="4A66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A15AA"/>
    <w:multiLevelType w:val="multilevel"/>
    <w:tmpl w:val="80FE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A2846"/>
    <w:multiLevelType w:val="hybridMultilevel"/>
    <w:tmpl w:val="82465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65330"/>
    <w:multiLevelType w:val="multilevel"/>
    <w:tmpl w:val="6394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A1"/>
    <w:rsid w:val="0000127A"/>
    <w:rsid w:val="00002F2B"/>
    <w:rsid w:val="0004130F"/>
    <w:rsid w:val="00043418"/>
    <w:rsid w:val="00044388"/>
    <w:rsid w:val="00096459"/>
    <w:rsid w:val="000A4694"/>
    <w:rsid w:val="000C0CD4"/>
    <w:rsid w:val="000F03FA"/>
    <w:rsid w:val="00121CBE"/>
    <w:rsid w:val="00146AA9"/>
    <w:rsid w:val="001B14A1"/>
    <w:rsid w:val="001C2C58"/>
    <w:rsid w:val="001C3191"/>
    <w:rsid w:val="00201CDB"/>
    <w:rsid w:val="00214B4D"/>
    <w:rsid w:val="00240CC9"/>
    <w:rsid w:val="002A4512"/>
    <w:rsid w:val="002D074D"/>
    <w:rsid w:val="002F0A2D"/>
    <w:rsid w:val="002F3A6F"/>
    <w:rsid w:val="0032411E"/>
    <w:rsid w:val="0032643A"/>
    <w:rsid w:val="003430D9"/>
    <w:rsid w:val="003633BE"/>
    <w:rsid w:val="00365BC0"/>
    <w:rsid w:val="003808E5"/>
    <w:rsid w:val="003A0CB8"/>
    <w:rsid w:val="003E11F9"/>
    <w:rsid w:val="00431ECC"/>
    <w:rsid w:val="00445BB4"/>
    <w:rsid w:val="004F7E10"/>
    <w:rsid w:val="0054079A"/>
    <w:rsid w:val="00541443"/>
    <w:rsid w:val="00551EFC"/>
    <w:rsid w:val="0059577B"/>
    <w:rsid w:val="005A7611"/>
    <w:rsid w:val="005B1C2D"/>
    <w:rsid w:val="005E6933"/>
    <w:rsid w:val="006212C2"/>
    <w:rsid w:val="006542C4"/>
    <w:rsid w:val="00660AD4"/>
    <w:rsid w:val="006707D6"/>
    <w:rsid w:val="006C6E43"/>
    <w:rsid w:val="006C797F"/>
    <w:rsid w:val="006F2779"/>
    <w:rsid w:val="007025BF"/>
    <w:rsid w:val="00727434"/>
    <w:rsid w:val="007356FB"/>
    <w:rsid w:val="00755C08"/>
    <w:rsid w:val="007608CD"/>
    <w:rsid w:val="0076437A"/>
    <w:rsid w:val="007856D8"/>
    <w:rsid w:val="007907A9"/>
    <w:rsid w:val="007C672B"/>
    <w:rsid w:val="007D0F13"/>
    <w:rsid w:val="008B12A9"/>
    <w:rsid w:val="00922DEB"/>
    <w:rsid w:val="00990098"/>
    <w:rsid w:val="009C1B8A"/>
    <w:rsid w:val="009C379F"/>
    <w:rsid w:val="00A44EF8"/>
    <w:rsid w:val="00B52407"/>
    <w:rsid w:val="00B640F9"/>
    <w:rsid w:val="00BC13B1"/>
    <w:rsid w:val="00BD2B7F"/>
    <w:rsid w:val="00BD775E"/>
    <w:rsid w:val="00C304B7"/>
    <w:rsid w:val="00C90C62"/>
    <w:rsid w:val="00CD03EE"/>
    <w:rsid w:val="00CE45D6"/>
    <w:rsid w:val="00CE5AB6"/>
    <w:rsid w:val="00CF3501"/>
    <w:rsid w:val="00D30595"/>
    <w:rsid w:val="00D417E3"/>
    <w:rsid w:val="00E37055"/>
    <w:rsid w:val="00E64178"/>
    <w:rsid w:val="00E82249"/>
    <w:rsid w:val="00EA1392"/>
    <w:rsid w:val="00F272F2"/>
    <w:rsid w:val="00F71676"/>
    <w:rsid w:val="00F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6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512"/>
  </w:style>
  <w:style w:type="paragraph" w:styleId="a8">
    <w:name w:val="footer"/>
    <w:basedOn w:val="a"/>
    <w:link w:val="a9"/>
    <w:uiPriority w:val="99"/>
    <w:unhideWhenUsed/>
    <w:rsid w:val="002A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512"/>
  </w:style>
  <w:style w:type="paragraph" w:styleId="aa">
    <w:name w:val="Normal (Web)"/>
    <w:basedOn w:val="a"/>
    <w:unhideWhenUsed/>
    <w:rsid w:val="002A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6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512"/>
  </w:style>
  <w:style w:type="paragraph" w:styleId="a8">
    <w:name w:val="footer"/>
    <w:basedOn w:val="a"/>
    <w:link w:val="a9"/>
    <w:uiPriority w:val="99"/>
    <w:unhideWhenUsed/>
    <w:rsid w:val="002A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512"/>
  </w:style>
  <w:style w:type="paragraph" w:styleId="aa">
    <w:name w:val="Normal (Web)"/>
    <w:basedOn w:val="a"/>
    <w:unhideWhenUsed/>
    <w:rsid w:val="002A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5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9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26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C43B-8FD9-4D97-9A7C-5AD21F44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dc:description/>
  <cp:lastModifiedBy>Х</cp:lastModifiedBy>
  <cp:revision>2</cp:revision>
  <cp:lastPrinted>2013-11-18T11:18:00Z</cp:lastPrinted>
  <dcterms:created xsi:type="dcterms:W3CDTF">2014-09-04T15:34:00Z</dcterms:created>
  <dcterms:modified xsi:type="dcterms:W3CDTF">2014-09-04T15:34:00Z</dcterms:modified>
</cp:coreProperties>
</file>