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79" w:rsidRPr="005333EE" w:rsidRDefault="00D5221D" w:rsidP="00E37279">
      <w:pPr>
        <w:pStyle w:val="a3"/>
        <w:spacing w:after="158" w:afterAutospacing="0"/>
        <w:rPr>
          <w:b/>
        </w:rPr>
      </w:pPr>
      <w:r>
        <w:rPr>
          <w:b/>
        </w:rPr>
        <w:t xml:space="preserve">Тема урока: </w:t>
      </w:r>
      <w:r w:rsidR="00E37279" w:rsidRPr="005333EE">
        <w:rPr>
          <w:b/>
        </w:rPr>
        <w:t>«Военной песни негасимый свет»</w:t>
      </w:r>
    </w:p>
    <w:p w:rsidR="00E37279" w:rsidRPr="00286F26" w:rsidRDefault="00E37279" w:rsidP="00E37279">
      <w:pPr>
        <w:pStyle w:val="a3"/>
        <w:spacing w:after="158" w:afterAutospacing="0"/>
        <w:rPr>
          <w:b/>
          <w:i/>
        </w:rPr>
      </w:pPr>
      <w:r w:rsidRPr="00286F26">
        <w:rPr>
          <w:b/>
          <w:i/>
        </w:rPr>
        <w:t>Литературно-музыкальная композиция, посвященная Дню Победы.</w:t>
      </w:r>
    </w:p>
    <w:p w:rsidR="005333EE" w:rsidRDefault="00E37279" w:rsidP="00E37279">
      <w:pPr>
        <w:pStyle w:val="a3"/>
        <w:spacing w:after="158" w:afterAutospacing="0"/>
        <w:ind w:left="-562"/>
      </w:pPr>
      <w:r>
        <w:t xml:space="preserve">Сценарий подготовила Н. И. </w:t>
      </w:r>
      <w:proofErr w:type="spellStart"/>
      <w:r>
        <w:t>Бобрышева</w:t>
      </w:r>
      <w:proofErr w:type="spellEnd"/>
      <w:r>
        <w:t>, преподаватель русского языка и литературы, студенты В</w:t>
      </w:r>
      <w:r w:rsidR="005333EE">
        <w:t>оронежского музыкального колледжа</w:t>
      </w:r>
      <w:r>
        <w:t xml:space="preserve"> им. Ростроповичей.</w:t>
      </w:r>
      <w:r w:rsidR="005333EE">
        <w:t xml:space="preserve"> </w:t>
      </w:r>
    </w:p>
    <w:p w:rsidR="00E37279" w:rsidRPr="00286F26" w:rsidRDefault="005333EE" w:rsidP="00E37279">
      <w:pPr>
        <w:pStyle w:val="a3"/>
        <w:spacing w:after="158" w:afterAutospacing="0"/>
        <w:ind w:left="-562"/>
        <w:rPr>
          <w:i/>
        </w:rPr>
      </w:pPr>
      <w:r w:rsidRPr="00286F26">
        <w:rPr>
          <w:i/>
        </w:rPr>
        <w:t xml:space="preserve">                                                                                                                                  Эпиграф</w:t>
      </w:r>
    </w:p>
    <w:p w:rsidR="00E37279" w:rsidRPr="00286F26" w:rsidRDefault="00E37279" w:rsidP="005333EE">
      <w:pPr>
        <w:pStyle w:val="a3"/>
        <w:spacing w:after="158" w:afterAutospacing="0"/>
        <w:ind w:left="-562"/>
        <w:jc w:val="right"/>
        <w:rPr>
          <w:i/>
        </w:rPr>
      </w:pPr>
      <w:r w:rsidRPr="00286F26">
        <w:rPr>
          <w:i/>
        </w:rPr>
        <w:t>От песни сердцу было тесно,</w:t>
      </w:r>
    </w:p>
    <w:p w:rsidR="00E37279" w:rsidRPr="00286F26" w:rsidRDefault="00E37279" w:rsidP="005333EE">
      <w:pPr>
        <w:pStyle w:val="a3"/>
        <w:spacing w:after="158" w:afterAutospacing="0"/>
        <w:ind w:left="-562"/>
        <w:jc w:val="right"/>
        <w:rPr>
          <w:i/>
        </w:rPr>
      </w:pPr>
      <w:r w:rsidRPr="00286F26">
        <w:rPr>
          <w:i/>
        </w:rPr>
        <w:t>Она вела на смертный бой.</w:t>
      </w:r>
    </w:p>
    <w:p w:rsidR="00E37279" w:rsidRPr="00286F26" w:rsidRDefault="00E37279" w:rsidP="005333EE">
      <w:pPr>
        <w:pStyle w:val="a3"/>
        <w:spacing w:after="158" w:afterAutospacing="0"/>
        <w:ind w:left="-562"/>
        <w:jc w:val="right"/>
        <w:rPr>
          <w:i/>
        </w:rPr>
      </w:pPr>
      <w:r w:rsidRPr="00286F26">
        <w:rPr>
          <w:i/>
        </w:rPr>
        <w:t>Чтобы громить врага под эту песню,</w:t>
      </w:r>
    </w:p>
    <w:p w:rsidR="00E37279" w:rsidRPr="00286F26" w:rsidRDefault="00E37279" w:rsidP="005333EE">
      <w:pPr>
        <w:pStyle w:val="a3"/>
        <w:spacing w:after="158" w:afterAutospacing="0"/>
        <w:ind w:left="-562"/>
        <w:jc w:val="right"/>
        <w:rPr>
          <w:i/>
        </w:rPr>
      </w:pPr>
      <w:r w:rsidRPr="00286F26">
        <w:rPr>
          <w:i/>
        </w:rPr>
        <w:t>Защищая Родину собой.</w:t>
      </w:r>
    </w:p>
    <w:p w:rsidR="00D5221D" w:rsidRDefault="00D5221D" w:rsidP="00E37279">
      <w:pPr>
        <w:pStyle w:val="a3"/>
        <w:spacing w:after="158" w:afterAutospacing="0"/>
        <w:ind w:left="-562"/>
        <w:rPr>
          <w:b/>
          <w:bCs/>
        </w:rPr>
      </w:pPr>
      <w:r>
        <w:rPr>
          <w:b/>
          <w:bCs/>
        </w:rPr>
        <w:t>Учитель:</w:t>
      </w:r>
    </w:p>
    <w:p w:rsidR="00E37279" w:rsidRDefault="00E37279" w:rsidP="00E37279">
      <w:pPr>
        <w:pStyle w:val="a3"/>
        <w:spacing w:after="158" w:afterAutospacing="0"/>
        <w:ind w:left="-562"/>
      </w:pPr>
      <w:r>
        <w:t xml:space="preserve">С каждым годом от нас все дальше героические годы Великой Отечественной войны, но никогда не померкнет подвиг солдата и подвиг народа-труженика, ковавшего победу в тылу. Весь советский народ поднялся на защиту Родины, на разгром ненавистного врага. В боях с захватчиками советской войны проявляли чудеса героизма, их жены, матери и дети, </w:t>
      </w:r>
      <w:proofErr w:type="gramStart"/>
      <w:r>
        <w:t>заменив ушедших на фронт</w:t>
      </w:r>
      <w:proofErr w:type="gramEnd"/>
      <w:r>
        <w:t>, самоотверженно трудились в тылу. Страна напрягла все силы, сплоченная одной мыслью: «Все для фронта, все для Победы».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А где, как не в песне человек может излить свое горе, высказать свою душу, поделиться радостью, выразить сочувствие, обрести уверенность, ощутить силу дружеского участия. Испокон веков шла песн</w:t>
      </w:r>
      <w:r w:rsidR="005333EE">
        <w:t>я</w:t>
      </w:r>
      <w:r>
        <w:t xml:space="preserve"> бок о бок с русским человеком, вместе с ним была в радости, не сдавалась на милость врагу, защищала землю русскую и русскую честь. Оказалась она рядом и в тяжелые годы военных испытаний.</w:t>
      </w:r>
    </w:p>
    <w:p w:rsidR="00E37279" w:rsidRDefault="00D5221D" w:rsidP="00E37279">
      <w:pPr>
        <w:pStyle w:val="a3"/>
        <w:spacing w:after="158" w:afterAutospacing="0"/>
        <w:ind w:left="-562"/>
      </w:pPr>
      <w:r>
        <w:rPr>
          <w:b/>
          <w:bCs/>
        </w:rPr>
        <w:t>Ведущий 1</w:t>
      </w:r>
      <w:r w:rsidR="00E37279">
        <w:rPr>
          <w:b/>
          <w:bCs/>
        </w:rPr>
        <w:t>:</w:t>
      </w:r>
    </w:p>
    <w:p w:rsidR="00E37279" w:rsidRDefault="00E37279" w:rsidP="00E37279">
      <w:pPr>
        <w:pStyle w:val="a3"/>
        <w:spacing w:after="158" w:afterAutospacing="0"/>
        <w:ind w:left="-562"/>
      </w:pPr>
      <w:r>
        <w:t>21 июня 1941 г.- начало войны, а 24 июня в газетах «Известия» и «Красная звезда» были опубликованы строки: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Вставай, страна огромная!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Вставай на смертный бой</w:t>
      </w:r>
    </w:p>
    <w:p w:rsidR="00E37279" w:rsidRDefault="00E37279" w:rsidP="00E37279">
      <w:pPr>
        <w:pStyle w:val="a3"/>
        <w:spacing w:after="158" w:afterAutospacing="0"/>
        <w:ind w:left="-562"/>
      </w:pPr>
      <w:r>
        <w:t>С фашистской силой темною,</w:t>
      </w:r>
    </w:p>
    <w:p w:rsidR="00E37279" w:rsidRDefault="00E37279" w:rsidP="00E37279">
      <w:pPr>
        <w:pStyle w:val="a3"/>
        <w:spacing w:after="158" w:afterAutospacing="0"/>
        <w:ind w:left="-562"/>
      </w:pPr>
      <w:r>
        <w:t>С проклятою ордой!</w:t>
      </w:r>
    </w:p>
    <w:p w:rsidR="00E37279" w:rsidRDefault="00E37279" w:rsidP="00E37279">
      <w:pPr>
        <w:pStyle w:val="a3"/>
        <w:spacing w:after="240" w:afterAutospacing="0"/>
        <w:ind w:left="-562"/>
      </w:pPr>
    </w:p>
    <w:p w:rsidR="00E37279" w:rsidRDefault="00E37279" w:rsidP="00E37279">
      <w:pPr>
        <w:pStyle w:val="a3"/>
        <w:spacing w:after="158" w:afterAutospacing="0"/>
        <w:ind w:left="-562"/>
      </w:pPr>
      <w:r>
        <w:t>Пусть ярость благородная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Вскипает как волна.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Идет война народная,</w:t>
      </w:r>
    </w:p>
    <w:p w:rsidR="00E37279" w:rsidRDefault="00E37279" w:rsidP="00E37279">
      <w:pPr>
        <w:pStyle w:val="a3"/>
        <w:spacing w:after="158" w:afterAutospacing="0"/>
        <w:ind w:left="-562"/>
      </w:pPr>
      <w:r>
        <w:lastRenderedPageBreak/>
        <w:t>Священная война.</w:t>
      </w:r>
    </w:p>
    <w:p w:rsidR="00E37279" w:rsidRDefault="00E37279" w:rsidP="00E37279">
      <w:pPr>
        <w:pStyle w:val="a3"/>
        <w:spacing w:after="158" w:afterAutospacing="0"/>
        <w:ind w:left="-562"/>
      </w:pPr>
      <w:r>
        <w:t>Эти строчки, прозвучавшие призывом, с чеканной простотой и силой выразившие общее настроение и чувства, стали песней «Священная война». Песня-присяга, песня-гимн сразу была взята на вооружение армии и народом, в течени</w:t>
      </w:r>
      <w:proofErr w:type="gramStart"/>
      <w:r>
        <w:t>и</w:t>
      </w:r>
      <w:proofErr w:type="gramEnd"/>
      <w:r>
        <w:t xml:space="preserve"> 4-х лет бессменно служила делу борьбы и победы. Автором ее стал поэт Лебедев-Кумач, уже известный песнями «Песня о Родине», «Широка страна моя родная», а музыку написал Александров, под руководством которого Краснознаменный ансамбль и </w:t>
      </w:r>
      <w:r w:rsidR="005333EE">
        <w:t>исполнял эту песню. С этой песней</w:t>
      </w:r>
      <w:r>
        <w:t xml:space="preserve"> на вокзалах Москвы родные и друзья провожали солдат на смертный бой с фашизмом.</w:t>
      </w:r>
    </w:p>
    <w:p w:rsidR="00286F26" w:rsidRDefault="00E37279" w:rsidP="00E37279">
      <w:pPr>
        <w:pStyle w:val="a3"/>
        <w:spacing w:after="158" w:afterAutospacing="0"/>
        <w:ind w:left="-562"/>
      </w:pPr>
      <w:r>
        <w:t>В песне «Священная война» слышен голос народного гнева и той правоты, перед которой был бессилен жестокий враг. Эта песня стала как бы народным гимном, объединившим все силы «страны огромной» на борьбу с «</w:t>
      </w:r>
      <w:proofErr w:type="spellStart"/>
      <w:proofErr w:type="gramStart"/>
      <w:r>
        <w:t>отребьем</w:t>
      </w:r>
      <w:proofErr w:type="spellEnd"/>
      <w:proofErr w:type="gramEnd"/>
      <w:r>
        <w:t xml:space="preserve"> человечества» -</w:t>
      </w:r>
      <w:r w:rsidR="005333EE">
        <w:t xml:space="preserve"> </w:t>
      </w:r>
      <w:r>
        <w:t>гитлеровским фашизмом. Слова, призывающие на битву, повторяли и на фронте, и в тылу. Да и сейчас «священная война» известна всем и является символом нашей победы</w:t>
      </w:r>
      <w:r>
        <w:rPr>
          <w:i/>
          <w:iCs/>
        </w:rPr>
        <w:t>. (Звучит песня «</w:t>
      </w:r>
      <w:r w:rsidRPr="00286F26">
        <w:rPr>
          <w:b/>
          <w:i/>
          <w:iCs/>
        </w:rPr>
        <w:t>Священная война</w:t>
      </w:r>
      <w:r>
        <w:rPr>
          <w:i/>
          <w:iCs/>
        </w:rPr>
        <w:t>» на слова Лебедева-Кумача, музыка Александрова).</w:t>
      </w:r>
      <w:r>
        <w:t xml:space="preserve"> 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Под Москвой и под Сталинградом, в осажденном Ленинграде и на Курской дуге не умолкала боевая песня, потому что она крепил</w:t>
      </w:r>
      <w:r w:rsidR="005333EE">
        <w:t>а</w:t>
      </w:r>
      <w:r>
        <w:t xml:space="preserve"> армейскую сплоченность и фронтовую дружбу, и в походе, и на привале</w:t>
      </w:r>
      <w:r w:rsidR="005333EE">
        <w:t xml:space="preserve">, и даже в бою она вдохновляла </w:t>
      </w:r>
      <w:r>
        <w:t xml:space="preserve"> бойцов. В минуты отдыха песня позволяла расслабиться, сделать передышку, а в решительные минуты помогала мобилизоваться, собрать все силы, уберечься от слабости и паники.</w:t>
      </w:r>
    </w:p>
    <w:p w:rsidR="00E37279" w:rsidRDefault="00D5221D" w:rsidP="00E37279">
      <w:pPr>
        <w:pStyle w:val="a3"/>
        <w:spacing w:after="158" w:afterAutospacing="0"/>
        <w:ind w:left="-562"/>
      </w:pPr>
      <w:r>
        <w:rPr>
          <w:b/>
          <w:bCs/>
        </w:rPr>
        <w:t>Ведущий 2</w:t>
      </w:r>
      <w:r w:rsidR="00E37279">
        <w:rPr>
          <w:b/>
          <w:bCs/>
        </w:rPr>
        <w:t>: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Потому у многих бойцов и командиров в карманах гимнастерок, у самого сердца, вместе с солдатской книжкой и фотографиями родных хранились блокноты с записями фронтовых песен. Иной старшина даже требовал, чтобы солдаты знали строевые песни как личное оружие. Говорилось, что фронтовая песня</w:t>
      </w:r>
      <w:r w:rsidR="005333EE">
        <w:t xml:space="preserve"> </w:t>
      </w:r>
      <w:r>
        <w:t>- эта вторая винтовка, что враг боится песни больше, чем огнестрельного оружия, потому что боец-песенник будет сражаться до последнего, не отступая.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Песни войны</w:t>
      </w:r>
      <w:proofErr w:type="gramStart"/>
      <w:r>
        <w:t>… К</w:t>
      </w:r>
      <w:proofErr w:type="gramEnd"/>
      <w:r>
        <w:t>ак необходимы они были воинам, как тянулись к ним тысячи сердец…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Каждый композитор и поэт, который вкладывал в творческую работу все душевные силы, все свое страстное стремление служить общему делу, ощущал и себя воином. А ведь у каждой песни, как и у людей, своя судьба, свой жизненный путь, своя история. Например, песня «В землянке», которая сразу же, безоговорочно</w:t>
      </w:r>
      <w:r w:rsidR="005333EE">
        <w:t>,</w:t>
      </w:r>
      <w:r>
        <w:t xml:space="preserve"> была принята и сердцем солдата</w:t>
      </w:r>
      <w:r w:rsidR="005333EE">
        <w:t>,</w:t>
      </w:r>
      <w:r>
        <w:t xml:space="preserve"> и сердцами тех, кто ждал их дома. А стихотворение, из которого она родилась, появилось, в общем-то, случайно. Поэт Алексей Сурков написал жене с фронта 16 «домашних» строк. Написал он в 41-м, в конце ноября под Истрой, после очень трудного дня, когда пришлось пробиваться из окружения со штабом одного из гвардейских полков. Вот где «до смерти четыре шага».</w:t>
      </w:r>
    </w:p>
    <w:p w:rsidR="00E37279" w:rsidRDefault="00E37279" w:rsidP="00E37279">
      <w:pPr>
        <w:pStyle w:val="a3"/>
        <w:spacing w:after="158" w:afterAutospacing="0"/>
        <w:ind w:left="-562"/>
      </w:pPr>
      <w:r>
        <w:t xml:space="preserve">Так бы и остались эти стихи частью письма, если бы в феврале 42-го не пришел во фронтовую редакцию композитор Константин Листов и не стал просить «чего-нибудь, на что можно написать песню». «Чего-нибудь» не оказалось. И тут Сурков, на счастье, вспомнил о стихах, отправленных домой, разыскал их в блокноте и, переписав, отдал </w:t>
      </w:r>
      <w:proofErr w:type="spellStart"/>
      <w:r>
        <w:t>Листову</w:t>
      </w:r>
      <w:proofErr w:type="spellEnd"/>
      <w:r>
        <w:t>. Через неделю композитор вновь появился в редакции и запел песню «В землянке» под гитару. Слова и музыка были написаны сердцами поэтов, которые знали, что солдату нужны не только лозунги и призывы, но и ласковое, тихое слово, чтобы освободиться от страшной ноши, которую обрушила на него жестокая действительность. Хоть в ней и говорилось о белоснежных полях под Москвой, все считали эту песню своей и пели ее по всему фронту</w:t>
      </w:r>
      <w:r w:rsidR="005333EE">
        <w:t xml:space="preserve"> </w:t>
      </w:r>
      <w:r>
        <w:t>-</w:t>
      </w:r>
      <w:r w:rsidR="005333EE">
        <w:t xml:space="preserve"> </w:t>
      </w:r>
      <w:r>
        <w:t>в окопах и на привалах, хором и под гармонь.</w:t>
      </w:r>
    </w:p>
    <w:p w:rsidR="00E37279" w:rsidRDefault="00E37279" w:rsidP="00E37279">
      <w:pPr>
        <w:pStyle w:val="a3"/>
        <w:spacing w:after="158" w:afterAutospacing="0"/>
        <w:ind w:left="-562"/>
      </w:pPr>
      <w:r>
        <w:rPr>
          <w:i/>
          <w:iCs/>
        </w:rPr>
        <w:lastRenderedPageBreak/>
        <w:t>(Звучит песня «</w:t>
      </w:r>
      <w:r w:rsidRPr="00286F26">
        <w:rPr>
          <w:b/>
          <w:i/>
          <w:iCs/>
        </w:rPr>
        <w:t>В землянке»</w:t>
      </w:r>
      <w:r>
        <w:rPr>
          <w:i/>
          <w:iCs/>
        </w:rPr>
        <w:t xml:space="preserve"> на слова А. Суркова, музыка К. </w:t>
      </w:r>
      <w:proofErr w:type="spellStart"/>
      <w:r>
        <w:rPr>
          <w:i/>
          <w:iCs/>
        </w:rPr>
        <w:t>Листова</w:t>
      </w:r>
      <w:proofErr w:type="spellEnd"/>
      <w:r>
        <w:rPr>
          <w:i/>
          <w:iCs/>
        </w:rPr>
        <w:t>).</w:t>
      </w:r>
    </w:p>
    <w:p w:rsidR="00E37279" w:rsidRDefault="00286F26" w:rsidP="00E37279">
      <w:pPr>
        <w:pStyle w:val="a3"/>
        <w:spacing w:after="158" w:afterAutospacing="0"/>
        <w:ind w:left="-562"/>
      </w:pPr>
      <w:r>
        <w:rPr>
          <w:b/>
          <w:bCs/>
        </w:rPr>
        <w:t>Ведущий 1</w:t>
      </w:r>
      <w:r w:rsidR="00E37279">
        <w:rPr>
          <w:b/>
          <w:bCs/>
        </w:rPr>
        <w:t>:</w:t>
      </w:r>
    </w:p>
    <w:p w:rsidR="00E37279" w:rsidRDefault="00E37279" w:rsidP="00E37279">
      <w:pPr>
        <w:pStyle w:val="a3"/>
        <w:spacing w:after="158" w:afterAutospacing="0"/>
        <w:ind w:left="-562"/>
      </w:pPr>
      <w:r>
        <w:t xml:space="preserve">Важное место в творчестве поэтов военного времени занимают лирические стихотворенья-раздумья, в них раскрывается духовная жизнь личности на войне, а размышления о своей собственной судьбе сливаются с тревогой за судьбу страны. Чаще всего эти размышления </w:t>
      </w:r>
      <w:proofErr w:type="gramStart"/>
      <w:r>
        <w:t>перед</w:t>
      </w:r>
      <w:proofErr w:type="gramEnd"/>
      <w:r>
        <w:t xml:space="preserve"> бое, а каждый бой – решающий.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Одной из таких песен стала песня «Темная ночь», слова которой написал поэт Владимир Агатов, а музыку – Никита Богословский. Интересна история создания этой песни. Вначале была написана мелодия к фильму «Два бойца» по повести Льва Славина «</w:t>
      </w:r>
      <w:r w:rsidR="00D5221D">
        <w:t>Мои земляки» о фронтовой дружбе</w:t>
      </w:r>
      <w:r>
        <w:t xml:space="preserve"> двух солдат. Фильм снимался в Ташкенте весной 1942 года. Сцена в землянке, проникновенная мелодия помогли поэту </w:t>
      </w:r>
      <w:proofErr w:type="spellStart"/>
      <w:r>
        <w:t>Агатову</w:t>
      </w:r>
      <w:proofErr w:type="spellEnd"/>
      <w:r>
        <w:t xml:space="preserve"> создать песню, которая и спустя десятилетия никого не оставляет равнодушным.</w:t>
      </w:r>
    </w:p>
    <w:p w:rsidR="00E37279" w:rsidRDefault="00E37279" w:rsidP="00E37279">
      <w:pPr>
        <w:pStyle w:val="a3"/>
        <w:spacing w:after="158" w:afterAutospacing="0"/>
        <w:ind w:left="-562"/>
      </w:pPr>
      <w:r>
        <w:rPr>
          <w:i/>
          <w:iCs/>
        </w:rPr>
        <w:t>(Звучит песня «</w:t>
      </w:r>
      <w:r w:rsidRPr="00286F26">
        <w:rPr>
          <w:iCs/>
        </w:rPr>
        <w:t>Темная ночь</w:t>
      </w:r>
      <w:r>
        <w:rPr>
          <w:i/>
          <w:iCs/>
        </w:rPr>
        <w:t xml:space="preserve">» на слова В. </w:t>
      </w:r>
      <w:proofErr w:type="spellStart"/>
      <w:r>
        <w:rPr>
          <w:i/>
          <w:iCs/>
        </w:rPr>
        <w:t>Агатова</w:t>
      </w:r>
      <w:proofErr w:type="spellEnd"/>
      <w:proofErr w:type="gramStart"/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музыка Н. Богословского)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Всеобщий и мгновенный успех таких песен обусловлен потребностью в задушевном лирическом слове.</w:t>
      </w:r>
    </w:p>
    <w:p w:rsidR="00E37279" w:rsidRDefault="00E37279" w:rsidP="00E37279">
      <w:pPr>
        <w:pStyle w:val="a3"/>
        <w:spacing w:after="158" w:afterAutospacing="0"/>
        <w:ind w:left="-562"/>
      </w:pPr>
      <w:r>
        <w:rPr>
          <w:b/>
          <w:bCs/>
        </w:rPr>
        <w:t>Ведущ</w:t>
      </w:r>
      <w:r w:rsidR="00286F26">
        <w:rPr>
          <w:b/>
          <w:bCs/>
        </w:rPr>
        <w:t>ий 2</w:t>
      </w:r>
      <w:r>
        <w:rPr>
          <w:b/>
          <w:bCs/>
        </w:rPr>
        <w:t>: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Песни военных лет</w:t>
      </w:r>
      <w:proofErr w:type="gramStart"/>
      <w:r>
        <w:t>… С</w:t>
      </w:r>
      <w:proofErr w:type="gramEnd"/>
      <w:r>
        <w:t xml:space="preserve">колько их, прекрасных и незабываемых. И есть в них все: горечь отступлений в первые месяцы войны и радость возвращения </w:t>
      </w:r>
      <w:proofErr w:type="gramStart"/>
      <w:r>
        <w:t>к</w:t>
      </w:r>
      <w:proofErr w:type="gramEnd"/>
      <w:r>
        <w:t xml:space="preserve"> </w:t>
      </w:r>
      <w:proofErr w:type="gramStart"/>
      <w:r>
        <w:t>своим</w:t>
      </w:r>
      <w:proofErr w:type="gramEnd"/>
      <w:r>
        <w:t>, картины жизни со</w:t>
      </w:r>
      <w:r w:rsidR="00D5221D">
        <w:t xml:space="preserve">лдат, рассказы о боевых подвигах </w:t>
      </w:r>
      <w:r>
        <w:t xml:space="preserve"> моряков и пехотинцев, летчиков и танкистов. И если бы сейчас послушать все лучшее, что создали поэты и композиторы в те годы, то можно было бы создать музыкальную антологию героической истории российского народа.</w:t>
      </w:r>
    </w:p>
    <w:p w:rsidR="00E37279" w:rsidRDefault="00E37279" w:rsidP="00E37279">
      <w:pPr>
        <w:pStyle w:val="a3"/>
        <w:spacing w:after="158" w:afterAutospacing="0"/>
        <w:ind w:left="-562"/>
      </w:pPr>
      <w:r>
        <w:t xml:space="preserve">Песни как люди: у каждой своя биография. Одни умирают, едва появившись на свет, никого не растревожив. Другие вспыхнут ярко, но очень скоро угаснут. А есть </w:t>
      </w:r>
      <w:proofErr w:type="gramStart"/>
      <w:r>
        <w:t>такие</w:t>
      </w:r>
      <w:proofErr w:type="gramEnd"/>
      <w:r>
        <w:t>, которые долго живут и не старятся. Тем и дороги нам они, такие разные и непохожие, близкие и далекие.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Если спросить любого участника войны, какое значение имела на фронте песня, он непременно ответит: самое важное! Когда однажды молодого бойца-танкиста, выбравшегося из окружения, спросили, как он мог один разгромить большую группу гитлеровцев, тот ответил, что он был не один, ведь ему помогали трое: танк, автомат и песня…</w:t>
      </w:r>
    </w:p>
    <w:p w:rsidR="00E37279" w:rsidRDefault="00D5221D" w:rsidP="00E37279">
      <w:pPr>
        <w:pStyle w:val="a3"/>
        <w:spacing w:after="158" w:afterAutospacing="0"/>
        <w:ind w:left="-562"/>
      </w:pPr>
      <w:r>
        <w:rPr>
          <w:b/>
          <w:bCs/>
        </w:rPr>
        <w:t>Ведущи</w:t>
      </w:r>
      <w:r w:rsidR="00286F26">
        <w:rPr>
          <w:b/>
          <w:bCs/>
        </w:rPr>
        <w:t>й 1</w:t>
      </w:r>
      <w:r w:rsidR="00E37279">
        <w:rPr>
          <w:b/>
          <w:bCs/>
        </w:rPr>
        <w:t>:</w:t>
      </w:r>
    </w:p>
    <w:p w:rsidR="00E37279" w:rsidRDefault="00E37279" w:rsidP="00E37279">
      <w:pPr>
        <w:pStyle w:val="a3"/>
        <w:spacing w:after="158" w:afterAutospacing="0"/>
        <w:ind w:left="-562"/>
      </w:pPr>
      <w:r>
        <w:t xml:space="preserve">Трудными дорогами шли солдаты. В долгом походе помогала бойцам песня Анатолия Новикова на стихи Льва </w:t>
      </w:r>
      <w:proofErr w:type="spellStart"/>
      <w:r>
        <w:t>Ошанина</w:t>
      </w:r>
      <w:proofErr w:type="spellEnd"/>
      <w:r>
        <w:t xml:space="preserve"> «Эх, дороги». Песня написана в ноябре 1945 года к празднику 7 Ноября. Нужна была песня о тяжелых военных годах, о пережитом, о том, что довелось пройти в минувшей войне нашему народу. Авторы этой песни сами не раз бывали на фронте и до этого написали уже немало песен на военную тему. Замысел песни «Эх, дороги» родился, когда они, застигнутые бомбежкой, увидели, как упал рядом молодой лейтенант и уже не встал. Сначала появился припев, который начинался </w:t>
      </w:r>
      <w:proofErr w:type="gramStart"/>
      <w:r>
        <w:t>со</w:t>
      </w:r>
      <w:proofErr w:type="gramEnd"/>
      <w:r>
        <w:t xml:space="preserve"> вздоха «эх». Песня «Эх, дороги» стала одной из самых любимых. И слова и музыка доходила до сердца каждого слушателя. Ведь это была песня-воспоминание о пройденных дорогах войны.</w:t>
      </w:r>
    </w:p>
    <w:p w:rsidR="00E37279" w:rsidRDefault="00E37279" w:rsidP="00E37279">
      <w:pPr>
        <w:pStyle w:val="a3"/>
        <w:spacing w:after="158" w:afterAutospacing="0"/>
        <w:ind w:left="-562"/>
      </w:pPr>
      <w:r>
        <w:t>Эх, дороги. Пыль да туман,</w:t>
      </w:r>
    </w:p>
    <w:p w:rsidR="00E37279" w:rsidRDefault="00E37279" w:rsidP="00E37279">
      <w:pPr>
        <w:pStyle w:val="a3"/>
        <w:spacing w:after="158" w:afterAutospacing="0"/>
        <w:ind w:left="-562"/>
      </w:pPr>
      <w:r>
        <w:lastRenderedPageBreak/>
        <w:t>Холода, тревоги, да степной бурьян.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Знать не можешь доли своей.</w:t>
      </w:r>
    </w:p>
    <w:p w:rsidR="00E37279" w:rsidRDefault="00E37279" w:rsidP="00E37279">
      <w:pPr>
        <w:pStyle w:val="a3"/>
        <w:spacing w:after="158" w:afterAutospacing="0"/>
        <w:ind w:left="-562"/>
      </w:pPr>
      <w:proofErr w:type="gramStart"/>
      <w:r>
        <w:t>Может крылья сложишь</w:t>
      </w:r>
      <w:proofErr w:type="gramEnd"/>
    </w:p>
    <w:p w:rsidR="00E37279" w:rsidRDefault="00E37279" w:rsidP="00E37279">
      <w:pPr>
        <w:pStyle w:val="a3"/>
        <w:spacing w:after="158" w:afterAutospacing="0"/>
        <w:ind w:left="-562"/>
      </w:pPr>
      <w:r>
        <w:t>Посреди полей</w:t>
      </w:r>
    </w:p>
    <w:p w:rsidR="00E37279" w:rsidRDefault="00E37279" w:rsidP="00E37279">
      <w:pPr>
        <w:pStyle w:val="a3"/>
        <w:spacing w:after="158" w:afterAutospacing="0"/>
        <w:ind w:left="-562"/>
      </w:pPr>
      <w:r>
        <w:rPr>
          <w:i/>
          <w:iCs/>
        </w:rPr>
        <w:t>(Звучит песня «</w:t>
      </w:r>
      <w:r w:rsidRPr="00286F26">
        <w:rPr>
          <w:b/>
          <w:i/>
          <w:iCs/>
        </w:rPr>
        <w:t>Эх, дороги</w:t>
      </w:r>
      <w:r>
        <w:rPr>
          <w:i/>
          <w:iCs/>
        </w:rPr>
        <w:t xml:space="preserve">» на слова Л. </w:t>
      </w:r>
      <w:proofErr w:type="spellStart"/>
      <w:r>
        <w:rPr>
          <w:i/>
          <w:iCs/>
        </w:rPr>
        <w:t>Ошанина</w:t>
      </w:r>
      <w:proofErr w:type="spellEnd"/>
      <w:r>
        <w:rPr>
          <w:i/>
          <w:iCs/>
        </w:rPr>
        <w:t>, музыка А. Новикова)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Знали солдаты, что смерть ожидает многих; знали, что войн</w:t>
      </w:r>
      <w:proofErr w:type="gramStart"/>
      <w:r>
        <w:t>а-</w:t>
      </w:r>
      <w:proofErr w:type="gramEnd"/>
      <w:r>
        <w:t xml:space="preserve"> это не праздник, не парад. И все же звучали на фронте шутки, раздавался смех. Жизнь продолжалась.</w:t>
      </w:r>
    </w:p>
    <w:p w:rsidR="00E37279" w:rsidRDefault="00D5221D" w:rsidP="00E37279">
      <w:pPr>
        <w:pStyle w:val="a3"/>
        <w:spacing w:after="158" w:afterAutospacing="0"/>
        <w:ind w:left="-562"/>
      </w:pPr>
      <w:r>
        <w:rPr>
          <w:b/>
          <w:bCs/>
        </w:rPr>
        <w:t>Ведущий 2</w:t>
      </w:r>
      <w:r w:rsidR="00E37279">
        <w:rPr>
          <w:b/>
          <w:bCs/>
        </w:rPr>
        <w:t>: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Жить без пищи можно сутки.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Можно больше, но порой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На войне одной минутки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Не прожить без прибаутки,</w:t>
      </w:r>
    </w:p>
    <w:p w:rsidR="00E37279" w:rsidRDefault="00E37279" w:rsidP="00E37279">
      <w:pPr>
        <w:pStyle w:val="a3"/>
        <w:spacing w:after="158" w:afterAutospacing="0"/>
        <w:ind w:left="-562"/>
      </w:pPr>
      <w:r>
        <w:t>Шутки самой немудрой.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А. Т. Твардовский</w:t>
      </w:r>
    </w:p>
    <w:p w:rsidR="00E37279" w:rsidRDefault="00E37279" w:rsidP="00E37279">
      <w:pPr>
        <w:pStyle w:val="a3"/>
        <w:spacing w:after="158" w:afterAutospacing="0"/>
        <w:ind w:left="-562"/>
      </w:pPr>
      <w:r>
        <w:t>Эти слова принадлежат герою поэмы Александра Твардовского Василию Теркину.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Очень правильные слова! И думается, что полным основанием их можно отнести и к песне-шутке. Ведь без нее очень трудно было бы бойцу переносить все тяготы войны, лишения и опасности фронтовой жизни. Именно такую песню-шутку «Смуглянка» создали композитор А. Новиков и поэт Я. Шведов.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Как-то летом, на рассвете,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Заглянув в соседний сад.</w:t>
      </w:r>
    </w:p>
    <w:p w:rsidR="00E37279" w:rsidRDefault="00E37279" w:rsidP="00E37279">
      <w:pPr>
        <w:pStyle w:val="a3"/>
        <w:spacing w:after="158" w:afterAutospacing="0"/>
        <w:ind w:left="-562"/>
      </w:pPr>
      <w:r>
        <w:t>Там смуглянка – молдаванка</w:t>
      </w:r>
    </w:p>
    <w:p w:rsidR="00E37279" w:rsidRDefault="00E37279" w:rsidP="00E37279">
      <w:pPr>
        <w:pStyle w:val="a3"/>
        <w:spacing w:after="158" w:afterAutospacing="0"/>
        <w:ind w:left="-562"/>
      </w:pPr>
      <w:r>
        <w:t>Собирает виноград.</w:t>
      </w:r>
    </w:p>
    <w:p w:rsidR="00E37279" w:rsidRDefault="00E37279" w:rsidP="00E37279">
      <w:pPr>
        <w:pStyle w:val="a3"/>
        <w:spacing w:after="240" w:afterAutospacing="0"/>
        <w:ind w:left="-562"/>
      </w:pPr>
    </w:p>
    <w:p w:rsidR="00E37279" w:rsidRDefault="00E37279" w:rsidP="00E37279">
      <w:pPr>
        <w:pStyle w:val="a3"/>
        <w:spacing w:after="158" w:afterAutospacing="0"/>
        <w:ind w:left="-562"/>
      </w:pPr>
      <w:r>
        <w:t>Я краснею, я бледнею,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Захотелось ей сказать:</w:t>
      </w:r>
    </w:p>
    <w:p w:rsidR="00E37279" w:rsidRDefault="00E37279" w:rsidP="00E37279">
      <w:pPr>
        <w:pStyle w:val="a3"/>
        <w:spacing w:after="158" w:afterAutospacing="0"/>
        <w:ind w:left="-562"/>
      </w:pPr>
      <w:r>
        <w:t>«Станем над рекою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Зори вешние встречать!»</w:t>
      </w:r>
    </w:p>
    <w:p w:rsidR="00E37279" w:rsidRDefault="00E37279" w:rsidP="00E37279">
      <w:pPr>
        <w:pStyle w:val="a3"/>
        <w:spacing w:after="158" w:afterAutospacing="0"/>
        <w:ind w:left="-562"/>
      </w:pPr>
      <w:r>
        <w:rPr>
          <w:i/>
          <w:iCs/>
        </w:rPr>
        <w:lastRenderedPageBreak/>
        <w:t>(Звучит песня «</w:t>
      </w:r>
      <w:r w:rsidRPr="00286F26">
        <w:rPr>
          <w:b/>
          <w:i/>
          <w:iCs/>
        </w:rPr>
        <w:t>Смуглянка»</w:t>
      </w:r>
      <w:r>
        <w:rPr>
          <w:i/>
          <w:iCs/>
        </w:rPr>
        <w:t xml:space="preserve"> на слова Я. Шведова, музыка А. Новикова)</w:t>
      </w:r>
    </w:p>
    <w:p w:rsidR="00E37279" w:rsidRDefault="00286F26" w:rsidP="00E37279">
      <w:pPr>
        <w:pStyle w:val="a3"/>
        <w:spacing w:after="158" w:afterAutospacing="0"/>
        <w:ind w:left="-562"/>
      </w:pPr>
      <w:r>
        <w:rPr>
          <w:b/>
          <w:bCs/>
        </w:rPr>
        <w:t>Ведущий 1</w:t>
      </w:r>
      <w:r w:rsidR="00E37279">
        <w:rPr>
          <w:b/>
          <w:bCs/>
        </w:rPr>
        <w:t>:</w:t>
      </w:r>
    </w:p>
    <w:p w:rsidR="00E37279" w:rsidRDefault="00E37279" w:rsidP="00E37279">
      <w:pPr>
        <w:pStyle w:val="a3"/>
        <w:spacing w:after="158" w:afterAutospacing="0"/>
        <w:ind w:left="-562"/>
      </w:pPr>
      <w:r>
        <w:t xml:space="preserve">А вот ещё одна история. Эта песня написана в конце 30-х годов, когда еще никто не думал о войне. Весна, цветущие сады, любовь и верность… Символом верности и надежды стала девушка Катюша из песни Матвея </w:t>
      </w:r>
      <w:proofErr w:type="spellStart"/>
      <w:r>
        <w:t>Блантера</w:t>
      </w:r>
      <w:proofErr w:type="spellEnd"/>
      <w:r>
        <w:t xml:space="preserve"> на стихи Михаила Исаковского. «Катюша» даже стала гимном итальянских партизан.</w:t>
      </w:r>
    </w:p>
    <w:p w:rsidR="00E37279" w:rsidRDefault="00E37279" w:rsidP="00E37279">
      <w:pPr>
        <w:pStyle w:val="a3"/>
        <w:spacing w:after="158" w:afterAutospacing="0"/>
        <w:ind w:left="-562"/>
      </w:pPr>
      <w:r>
        <w:t xml:space="preserve">С песней о Катюше встал из окопа русский солдат с винтовкой в руках – и тут же упал, сраженный вражеской пулей. Но друзья солдата подхватили песню и понесли ее в атаку. Это было под Понырями, на Курской дуге. Солдат же, не допевший песню, остался лежать, засыпанный землей от взрыва, и пролежал в окопе 54 года. Летом 1997 года останки солдата были найдены и торжественно похоронены в братской могиле у артиллерийской пушки в селе </w:t>
      </w:r>
      <w:proofErr w:type="gramStart"/>
      <w:r>
        <w:t>Теплое</w:t>
      </w:r>
      <w:proofErr w:type="gramEnd"/>
      <w:r>
        <w:t>.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Песня о Катюше оказалась настолько дорога всем и каждому, что на ее мелодию неоднократно сочинялись новые слова. Песня становилась еще ближе, еще нужнее. Катюша провожала милого на войну, а потом и сама отправлялась в партизанский отряд или на передовые позиции, чтобы с оружием в руках отстоять свою землю, свое счастье.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Не будем забывать, что в дни войны бойцы прозвали «Катюшей» гвардейский многоствольный миномет – грозное оружие, которого панически боялись враги. И об этом была сложена песня.</w:t>
      </w:r>
    </w:p>
    <w:p w:rsidR="00286F26" w:rsidRPr="00286F26" w:rsidRDefault="00286F26" w:rsidP="00E37279">
      <w:pPr>
        <w:pStyle w:val="a3"/>
        <w:spacing w:after="158" w:afterAutospacing="0"/>
        <w:ind w:left="-562"/>
        <w:rPr>
          <w:b/>
        </w:rPr>
      </w:pPr>
      <w:r w:rsidRPr="00286F26">
        <w:rPr>
          <w:b/>
        </w:rPr>
        <w:t>Чтец:</w:t>
      </w:r>
    </w:p>
    <w:p w:rsidR="00E37279" w:rsidRDefault="00E37279" w:rsidP="00E37279">
      <w:pPr>
        <w:pStyle w:val="a3"/>
        <w:spacing w:after="158" w:afterAutospacing="0"/>
        <w:ind w:left="-562"/>
      </w:pPr>
      <w:r>
        <w:t>Шли бои на море и на суше.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Грохотали выстрелы кругом,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Были слышны песенки «Катюши»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Под Москвой, за Курском и Орлом.</w:t>
      </w:r>
    </w:p>
    <w:p w:rsidR="00E37279" w:rsidRDefault="00E37279" w:rsidP="00E37279">
      <w:pPr>
        <w:pStyle w:val="a3"/>
        <w:spacing w:after="240" w:afterAutospacing="0"/>
        <w:ind w:left="-562"/>
      </w:pPr>
    </w:p>
    <w:p w:rsidR="00E37279" w:rsidRDefault="00E37279" w:rsidP="00E37279">
      <w:pPr>
        <w:pStyle w:val="a3"/>
        <w:spacing w:after="158" w:afterAutospacing="0"/>
        <w:ind w:left="-562"/>
      </w:pPr>
      <w:r>
        <w:t>Дух солдат советских поднимала,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Пела марш победный, боевой.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И врагов в могилу зарывала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Под великой Курскою дугой.</w:t>
      </w:r>
    </w:p>
    <w:p w:rsidR="00E37279" w:rsidRDefault="00E37279" w:rsidP="00E37279">
      <w:pPr>
        <w:pStyle w:val="a3"/>
        <w:spacing w:after="240" w:afterAutospacing="0"/>
        <w:ind w:left="-562"/>
      </w:pPr>
    </w:p>
    <w:p w:rsidR="00E37279" w:rsidRDefault="00E37279" w:rsidP="00E37279">
      <w:pPr>
        <w:pStyle w:val="a3"/>
        <w:spacing w:after="158" w:afterAutospacing="0"/>
        <w:ind w:left="-562"/>
      </w:pPr>
      <w:r>
        <w:t>На фронтах она не унывала,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Песни пела громкие она,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Лишь тогда «Катюша» замолчала,</w:t>
      </w:r>
    </w:p>
    <w:p w:rsidR="00E37279" w:rsidRDefault="00E37279" w:rsidP="00E37279">
      <w:pPr>
        <w:pStyle w:val="a3"/>
        <w:spacing w:after="158" w:afterAutospacing="0"/>
        <w:ind w:left="-562"/>
      </w:pPr>
      <w:r>
        <w:lastRenderedPageBreak/>
        <w:t>Как победой кончилась война!</w:t>
      </w:r>
    </w:p>
    <w:p w:rsidR="00E37279" w:rsidRDefault="00E37279" w:rsidP="00E37279">
      <w:pPr>
        <w:pStyle w:val="a3"/>
        <w:spacing w:after="158" w:afterAutospacing="0"/>
        <w:ind w:left="-562"/>
        <w:rPr>
          <w:b/>
          <w:bCs/>
        </w:rPr>
      </w:pPr>
      <w:r>
        <w:t xml:space="preserve">М. </w:t>
      </w:r>
      <w:r>
        <w:rPr>
          <w:b/>
          <w:bCs/>
        </w:rPr>
        <w:t>Исаковский</w:t>
      </w:r>
    </w:p>
    <w:p w:rsidR="00286F26" w:rsidRDefault="00286F26" w:rsidP="00E37279">
      <w:pPr>
        <w:pStyle w:val="a3"/>
        <w:spacing w:after="158" w:afterAutospacing="0"/>
        <w:ind w:left="-562"/>
      </w:pPr>
      <w:r>
        <w:rPr>
          <w:i/>
          <w:iCs/>
        </w:rPr>
        <w:t>(Звучит песня «</w:t>
      </w:r>
      <w:r>
        <w:rPr>
          <w:b/>
          <w:i/>
          <w:iCs/>
        </w:rPr>
        <w:t xml:space="preserve">Катюша» </w:t>
      </w:r>
      <w:r>
        <w:rPr>
          <w:i/>
          <w:iCs/>
        </w:rPr>
        <w:t>на слова</w:t>
      </w:r>
      <w:r>
        <w:rPr>
          <w:i/>
          <w:iCs/>
        </w:rPr>
        <w:t xml:space="preserve"> </w:t>
      </w:r>
      <w:r>
        <w:t>Михаила Исаковского</w:t>
      </w:r>
      <w:r>
        <w:t>,</w:t>
      </w:r>
      <w:r w:rsidRPr="00286F26">
        <w:rPr>
          <w:i/>
          <w:iCs/>
        </w:rPr>
        <w:t xml:space="preserve"> </w:t>
      </w:r>
      <w:r>
        <w:rPr>
          <w:i/>
          <w:iCs/>
        </w:rPr>
        <w:t>музыка</w:t>
      </w:r>
      <w:r>
        <w:rPr>
          <w:i/>
          <w:iCs/>
        </w:rPr>
        <w:t xml:space="preserve"> </w:t>
      </w:r>
      <w:r>
        <w:t xml:space="preserve">Матвея </w:t>
      </w:r>
      <w:proofErr w:type="spellStart"/>
      <w:r>
        <w:t>Блантера</w:t>
      </w:r>
      <w:proofErr w:type="spellEnd"/>
      <w:r>
        <w:t>)</w:t>
      </w:r>
    </w:p>
    <w:p w:rsidR="00E37279" w:rsidRDefault="00286F26" w:rsidP="00E37279">
      <w:pPr>
        <w:pStyle w:val="a3"/>
        <w:spacing w:after="158" w:afterAutospacing="0"/>
        <w:ind w:left="-562"/>
      </w:pPr>
      <w:r>
        <w:rPr>
          <w:b/>
          <w:bCs/>
        </w:rPr>
        <w:t>Ведущий 2</w:t>
      </w:r>
      <w:r w:rsidR="00E37279">
        <w:rPr>
          <w:b/>
          <w:bCs/>
        </w:rPr>
        <w:t>:</w:t>
      </w:r>
    </w:p>
    <w:p w:rsidR="00E37279" w:rsidRDefault="00E37279" w:rsidP="00E37279">
      <w:pPr>
        <w:pStyle w:val="a3"/>
        <w:spacing w:after="158" w:afterAutospacing="0"/>
        <w:ind w:left="-562"/>
      </w:pPr>
      <w:r>
        <w:t xml:space="preserve">Отгремели последние бои </w:t>
      </w:r>
      <w:proofErr w:type="gramStart"/>
      <w:r>
        <w:t>Великой</w:t>
      </w:r>
      <w:proofErr w:type="gramEnd"/>
      <w:r>
        <w:t xml:space="preserve"> Отечественной. Давно выросли травы на полях былых сражений. Давно сняли гимнастерки поэты-фронтовики. Но сколько бы лет не прошло со дня нашей Победы, стихи той поры остаются в строю. И долго будут жить, не старея, их вдохновенные строки, которые окрыляли в годы войны душу солдата, поднимали его боевой дух. Спустя три десятилетия после Победы поэт Владимир Харитонов написал песню «День Победы».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Он вспомнил, как рядом с панфиловцами на Волоколамском шоссе сдерживал фашистскую орду. Как они мечтали о победе! Но как бесконечно далеко до нее было в эту пору.</w:t>
      </w:r>
    </w:p>
    <w:p w:rsidR="00E37279" w:rsidRDefault="00E37279" w:rsidP="00E37279">
      <w:pPr>
        <w:pStyle w:val="a3"/>
        <w:spacing w:after="158" w:afterAutospacing="0"/>
        <w:ind w:left="-562"/>
      </w:pPr>
      <w:r>
        <w:t xml:space="preserve">«Этот день мы </w:t>
      </w:r>
      <w:proofErr w:type="gramStart"/>
      <w:r>
        <w:t>приближали</w:t>
      </w:r>
      <w:proofErr w:type="gramEnd"/>
      <w:r>
        <w:t xml:space="preserve"> как могли…» - совсем не случайно повторяются эти слова в песне трижды, они звучат рефрене еще в запеве. Композитор Давид </w:t>
      </w:r>
      <w:proofErr w:type="spellStart"/>
      <w:r>
        <w:t>Тухманов</w:t>
      </w:r>
      <w:proofErr w:type="spellEnd"/>
      <w:r>
        <w:t xml:space="preserve"> нашел для песни такую интонацию «тех лет», что она сразу вонзалась в сердце.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Но победа – это не только радость, но и скорбь. Сколько матерей плакало по сыновьям, сколько жен не дождалось мужей, павших на поле битвы за свободу и честь родной земли</w:t>
      </w:r>
      <w:proofErr w:type="gramStart"/>
      <w:r>
        <w:t>!...</w:t>
      </w:r>
      <w:proofErr w:type="gramEnd"/>
    </w:p>
    <w:p w:rsidR="00286F26" w:rsidRPr="00286F26" w:rsidRDefault="00286F26" w:rsidP="00E37279">
      <w:pPr>
        <w:pStyle w:val="a3"/>
        <w:spacing w:after="158" w:afterAutospacing="0"/>
        <w:ind w:left="-562"/>
        <w:rPr>
          <w:b/>
        </w:rPr>
      </w:pPr>
      <w:r w:rsidRPr="00286F26">
        <w:rPr>
          <w:b/>
        </w:rPr>
        <w:t>Чтец: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Им в праздники никто цветов не дарит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И не приходит под родимый кров.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Годами одиночество их старит –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Простых душою, незаметных вдов.</w:t>
      </w:r>
    </w:p>
    <w:p w:rsidR="00E37279" w:rsidRDefault="00E37279" w:rsidP="00E37279">
      <w:pPr>
        <w:pStyle w:val="a3"/>
        <w:spacing w:after="240" w:afterAutospacing="0"/>
        <w:ind w:left="-562"/>
      </w:pPr>
    </w:p>
    <w:p w:rsidR="00E37279" w:rsidRDefault="00E37279" w:rsidP="00E37279">
      <w:pPr>
        <w:pStyle w:val="a3"/>
        <w:spacing w:after="158" w:afterAutospacing="0"/>
        <w:ind w:left="-562"/>
      </w:pPr>
      <w:r>
        <w:t>…На стенах в рамках строгие портреты</w:t>
      </w:r>
    </w:p>
    <w:p w:rsidR="00E37279" w:rsidRDefault="00E37279" w:rsidP="00E37279">
      <w:pPr>
        <w:pStyle w:val="a3"/>
        <w:spacing w:after="158" w:afterAutospacing="0"/>
        <w:ind w:left="-562"/>
      </w:pPr>
      <w:r>
        <w:t>Сынов, мужей, знакомых и родных;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В углу иконы в рушники одеты,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И «похоронки» спрятаны за них.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М. Агашина</w:t>
      </w:r>
    </w:p>
    <w:p w:rsidR="00E37279" w:rsidRDefault="00E37279" w:rsidP="00E37279">
      <w:pPr>
        <w:pStyle w:val="a3"/>
        <w:spacing w:after="240" w:afterAutospacing="0"/>
        <w:ind w:left="-562"/>
      </w:pPr>
    </w:p>
    <w:p w:rsidR="00E37279" w:rsidRDefault="00E37279" w:rsidP="00E37279">
      <w:pPr>
        <w:pStyle w:val="a3"/>
        <w:spacing w:after="158" w:afterAutospacing="0"/>
        <w:ind w:left="-562"/>
      </w:pPr>
      <w:r>
        <w:rPr>
          <w:i/>
          <w:iCs/>
        </w:rPr>
        <w:t>(Звучит песня «</w:t>
      </w:r>
      <w:r w:rsidRPr="00286F26">
        <w:rPr>
          <w:b/>
          <w:i/>
          <w:iCs/>
        </w:rPr>
        <w:t>День Победы</w:t>
      </w:r>
      <w:r>
        <w:rPr>
          <w:i/>
          <w:iCs/>
        </w:rPr>
        <w:t xml:space="preserve">» на слова В. Харитонова, музыка Д. </w:t>
      </w:r>
      <w:proofErr w:type="spellStart"/>
      <w:r>
        <w:rPr>
          <w:i/>
          <w:iCs/>
        </w:rPr>
        <w:t>Тухманова</w:t>
      </w:r>
      <w:proofErr w:type="spellEnd"/>
      <w:r>
        <w:rPr>
          <w:i/>
          <w:iCs/>
        </w:rPr>
        <w:t>)</w:t>
      </w:r>
    </w:p>
    <w:p w:rsidR="00E37279" w:rsidRDefault="00286F26" w:rsidP="00E37279">
      <w:pPr>
        <w:pStyle w:val="a3"/>
        <w:spacing w:after="158" w:afterAutospacing="0"/>
        <w:ind w:left="-562"/>
      </w:pPr>
      <w:r>
        <w:rPr>
          <w:b/>
          <w:bCs/>
        </w:rPr>
        <w:t>Ведущий 1</w:t>
      </w:r>
      <w:r w:rsidR="00E37279">
        <w:rPr>
          <w:b/>
          <w:bCs/>
        </w:rPr>
        <w:t>:</w:t>
      </w:r>
    </w:p>
    <w:p w:rsidR="00E37279" w:rsidRDefault="00E37279" w:rsidP="00E37279">
      <w:pPr>
        <w:pStyle w:val="a3"/>
        <w:spacing w:after="158" w:afterAutospacing="0"/>
        <w:ind w:left="-562"/>
      </w:pPr>
      <w:r>
        <w:lastRenderedPageBreak/>
        <w:t>Пришло мирное время, но шрамы той войны остались в каждом городе и селе. Созданы мемориальные комплексы, места боев отмечены обелискам</w:t>
      </w:r>
      <w:r w:rsidR="00D5221D">
        <w:t>и</w:t>
      </w:r>
      <w:r>
        <w:t>, памятники с красными звездами х</w:t>
      </w:r>
      <w:r w:rsidR="00D5221D">
        <w:t>ранят имена погибших бойцов. Не</w:t>
      </w:r>
      <w:r>
        <w:t>возможно забыть те великие бедствия, которые война принесла нашей стране, нашему народу. Мы знаем, какой ценой была завоевана Победа, и всегда будем помнить тех, кто отдал жизнь за Родину.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Песни военных лет!.. От самых первых залпов и выстрелов до победного майского салюта через всю войну прошагали они в боевом солдатском строю. Для тех, кто прошел и пережил войну, песни эти сродни позывным из той незабываемой далекой поры. Стоит раздаться звуком одной из них, и распрямляются плечи, исчезают морщины на лицах людей, загораются задорным блеском или наполняются глубоким раздумьем глаза.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Каждому из нас дороги эти песни, ведь они связывают два полюса: мирную жизнь и военные действия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Много прекрасных строк посвятили поэты суровой солдатской дружбе. Эти строки звучат как призыв к пробуждению добрых ч</w:t>
      </w:r>
      <w:r w:rsidR="00D5221D">
        <w:t>еловеческих чувств – сострадания</w:t>
      </w:r>
      <w:r>
        <w:t>, душевной отзывчивости и участия.</w:t>
      </w:r>
    </w:p>
    <w:p w:rsidR="00286F26" w:rsidRDefault="00E37279" w:rsidP="00286F26">
      <w:pPr>
        <w:pStyle w:val="a3"/>
        <w:spacing w:after="158" w:afterAutospacing="0"/>
        <w:ind w:left="-562"/>
      </w:pPr>
      <w:r>
        <w:t>Песен, посвященных дружбе, много: «Соловьи», «На безымянно</w:t>
      </w:r>
      <w:r w:rsidR="00D5221D">
        <w:t>й высоте», «Алеша», «В лесу при</w:t>
      </w:r>
      <w:r>
        <w:t>фронтовом» и, конечно же, песни замечательного сов</w:t>
      </w:r>
      <w:r w:rsidR="00286F26">
        <w:t xml:space="preserve">етского поэта Алексея Фатьянова </w:t>
      </w:r>
      <w:r>
        <w:t>«Где же вы теперь, друзья-однополчане?». Музыка В. Соловьева-Седого.</w:t>
      </w:r>
    </w:p>
    <w:p w:rsidR="00286F26" w:rsidRDefault="00286F26" w:rsidP="00286F26">
      <w:pPr>
        <w:pStyle w:val="a3"/>
        <w:spacing w:after="158" w:afterAutospacing="0"/>
        <w:ind w:left="-562"/>
      </w:pPr>
      <w:r>
        <w:rPr>
          <w:i/>
          <w:iCs/>
        </w:rPr>
        <w:t xml:space="preserve">(Звучит песня </w:t>
      </w:r>
      <w:r w:rsidRPr="00286F26">
        <w:rPr>
          <w:b/>
          <w:i/>
          <w:iCs/>
        </w:rPr>
        <w:t>«</w:t>
      </w:r>
      <w:r w:rsidRPr="00286F26">
        <w:rPr>
          <w:b/>
          <w:i/>
        </w:rPr>
        <w:t>Где же вы теперь, друзья-однополчане?</w:t>
      </w:r>
      <w:r w:rsidRPr="00286F26">
        <w:rPr>
          <w:b/>
          <w:i/>
          <w:iCs/>
        </w:rPr>
        <w:t>»</w:t>
      </w:r>
      <w:r>
        <w:rPr>
          <w:i/>
          <w:iCs/>
        </w:rPr>
        <w:t xml:space="preserve"> на слова </w:t>
      </w:r>
      <w:r w:rsidRPr="00286F26">
        <w:rPr>
          <w:i/>
        </w:rPr>
        <w:t>Алексея Фатьянова</w:t>
      </w:r>
      <w:r>
        <w:rPr>
          <w:i/>
          <w:iCs/>
        </w:rPr>
        <w:t>, музыка</w:t>
      </w:r>
      <w:r>
        <w:rPr>
          <w:i/>
          <w:iCs/>
        </w:rPr>
        <w:t xml:space="preserve"> </w:t>
      </w:r>
      <w:r w:rsidRPr="00286F26">
        <w:rPr>
          <w:i/>
        </w:rPr>
        <w:t>В. Соловьева-Седого</w:t>
      </w:r>
      <w:r>
        <w:rPr>
          <w:i/>
          <w:iCs/>
        </w:rPr>
        <w:t>)</w:t>
      </w:r>
    </w:p>
    <w:p w:rsidR="00286F26" w:rsidRDefault="00286F26" w:rsidP="00E37279">
      <w:pPr>
        <w:pStyle w:val="a3"/>
        <w:spacing w:after="158" w:afterAutospacing="0"/>
        <w:ind w:left="-562"/>
      </w:pPr>
    </w:p>
    <w:p w:rsidR="00E37279" w:rsidRDefault="00E37279" w:rsidP="00E37279">
      <w:pPr>
        <w:pStyle w:val="a3"/>
        <w:spacing w:after="158" w:afterAutospacing="0"/>
        <w:ind w:left="-562"/>
      </w:pPr>
      <w:r>
        <w:rPr>
          <w:b/>
          <w:bCs/>
        </w:rPr>
        <w:t>Вед</w:t>
      </w:r>
      <w:r w:rsidR="00847E36">
        <w:rPr>
          <w:b/>
          <w:bCs/>
        </w:rPr>
        <w:t>ущий 2</w:t>
      </w:r>
      <w:r>
        <w:rPr>
          <w:b/>
          <w:bCs/>
        </w:rPr>
        <w:t>: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Песни, написанные уже в послевоенное время, объединены с песней военных лет чувством глубокого патриотизма, гордости за свою страну, отличаются высокой нравственностью и человечностью.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Александр Блок в далеком 1919 году писал: «Имеем ли мы право предавать забвению добытою кровью? Нет, не имеем. Надеемся ли мы, что добытое кровью сослужит еще службу людям будущего? Надеемся».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Поэзия тех, кто был охвачен чистым огнем поэтического горения, переполнен любовью к Родине, ненавистью к врагам, - не может быть забыта, так как «предаваться забвению добытое кровью» мы действительно не имеем право.</w:t>
      </w:r>
    </w:p>
    <w:p w:rsidR="00847E36" w:rsidRDefault="00847E36" w:rsidP="00E37279">
      <w:pPr>
        <w:pStyle w:val="a3"/>
        <w:spacing w:after="158" w:afterAutospacing="0"/>
        <w:ind w:left="-562"/>
        <w:rPr>
          <w:b/>
          <w:bCs/>
        </w:rPr>
      </w:pPr>
      <w:r>
        <w:rPr>
          <w:b/>
          <w:bCs/>
        </w:rPr>
        <w:t>Чтец:</w:t>
      </w:r>
    </w:p>
    <w:p w:rsidR="00E37279" w:rsidRDefault="00E37279" w:rsidP="00E37279">
      <w:pPr>
        <w:pStyle w:val="a3"/>
        <w:spacing w:after="158" w:afterAutospacing="0"/>
        <w:ind w:left="-562"/>
      </w:pPr>
      <w:r>
        <w:t xml:space="preserve">Моё село под небом чистым, </w:t>
      </w:r>
    </w:p>
    <w:p w:rsidR="00E37279" w:rsidRDefault="00E37279" w:rsidP="00E37279">
      <w:pPr>
        <w:pStyle w:val="a3"/>
        <w:spacing w:after="158" w:afterAutospacing="0"/>
        <w:ind w:left="-562"/>
      </w:pPr>
      <w:r>
        <w:t xml:space="preserve">Ты помнишь грозные бои 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Под синевой, под обелиском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Лежат защитники твои.</w:t>
      </w:r>
    </w:p>
    <w:p w:rsidR="00E37279" w:rsidRDefault="00E37279" w:rsidP="00E37279">
      <w:pPr>
        <w:pStyle w:val="a3"/>
        <w:spacing w:after="158" w:afterAutospacing="0"/>
        <w:ind w:left="-562"/>
      </w:pPr>
      <w:r>
        <w:lastRenderedPageBreak/>
        <w:t>Мое село – России совесть,</w:t>
      </w:r>
    </w:p>
    <w:p w:rsidR="00E37279" w:rsidRDefault="00E37279" w:rsidP="00E37279">
      <w:pPr>
        <w:pStyle w:val="a3"/>
        <w:spacing w:after="158" w:afterAutospacing="0"/>
        <w:ind w:left="-562"/>
      </w:pPr>
      <w:r>
        <w:t>Ты год от года все родней.</w:t>
      </w:r>
    </w:p>
    <w:p w:rsidR="00E37279" w:rsidRDefault="00E37279" w:rsidP="00E37279">
      <w:pPr>
        <w:pStyle w:val="a3"/>
        <w:spacing w:after="158" w:afterAutospacing="0"/>
        <w:ind w:left="-562"/>
      </w:pPr>
      <w:r>
        <w:t xml:space="preserve">Да будет мир и </w:t>
      </w:r>
      <w:proofErr w:type="spellStart"/>
      <w:r>
        <w:t>хлебосолье</w:t>
      </w:r>
      <w:proofErr w:type="spellEnd"/>
    </w:p>
    <w:p w:rsidR="00E37279" w:rsidRDefault="00E37279" w:rsidP="00E37279">
      <w:pPr>
        <w:pStyle w:val="a3"/>
        <w:spacing w:after="158" w:afterAutospacing="0"/>
        <w:ind w:left="-562"/>
      </w:pPr>
      <w:r>
        <w:t>Под каждой крышею твоей.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Н. Карасев</w:t>
      </w:r>
    </w:p>
    <w:p w:rsidR="00E37279" w:rsidRDefault="00E37279" w:rsidP="00E37279">
      <w:pPr>
        <w:pStyle w:val="a3"/>
        <w:spacing w:after="158" w:afterAutospacing="0"/>
        <w:ind w:left="-562"/>
      </w:pPr>
      <w:r>
        <w:t>А песни тех далеких лет мы поем и сейчас, потому что они помогают нам стать сильнее, мужественнее, человечнее…</w:t>
      </w:r>
    </w:p>
    <w:p w:rsidR="00847E36" w:rsidRDefault="00E37279" w:rsidP="00847E36">
      <w:pPr>
        <w:pStyle w:val="a3"/>
        <w:spacing w:after="158" w:afterAutospacing="0"/>
        <w:ind w:left="-562"/>
        <w:rPr>
          <w:i/>
          <w:iCs/>
        </w:rPr>
      </w:pPr>
      <w:r>
        <w:rPr>
          <w:i/>
          <w:iCs/>
        </w:rPr>
        <w:t>(Звучит песня В. Высоцкого «</w:t>
      </w:r>
      <w:r w:rsidRPr="00847E36">
        <w:rPr>
          <w:b/>
          <w:i/>
          <w:iCs/>
        </w:rPr>
        <w:t>На братских могилах не ставят крестов</w:t>
      </w:r>
      <w:r>
        <w:rPr>
          <w:i/>
          <w:iCs/>
        </w:rPr>
        <w:t>»)</w:t>
      </w:r>
    </w:p>
    <w:p w:rsidR="003C3F18" w:rsidRPr="00847E36" w:rsidRDefault="00847E36" w:rsidP="00847E36">
      <w:pPr>
        <w:pStyle w:val="a3"/>
        <w:spacing w:after="158" w:afterAutospacing="0"/>
        <w:ind w:left="-562"/>
        <w:rPr>
          <w:i/>
          <w:iCs/>
        </w:rPr>
      </w:pPr>
      <w:bookmarkStart w:id="0" w:name="_GoBack"/>
      <w:r w:rsidRPr="00847E36">
        <w:rPr>
          <w:b/>
        </w:rPr>
        <w:t>Презентация «</w:t>
      </w:r>
      <w:r w:rsidR="00993836" w:rsidRPr="00847E36">
        <w:rPr>
          <w:b/>
        </w:rPr>
        <w:t>Война</w:t>
      </w:r>
      <w:r w:rsidRPr="00847E36">
        <w:rPr>
          <w:b/>
        </w:rPr>
        <w:t>. Стихи и песни Великой Отечественной войны» на сайте</w:t>
      </w:r>
      <w:proofErr w:type="gramStart"/>
      <w:r>
        <w:t xml:space="preserve"> :</w:t>
      </w:r>
      <w:proofErr w:type="gramEnd"/>
      <w:r>
        <w:t xml:space="preserve"> </w:t>
      </w:r>
      <w:hyperlink r:id="rId5" w:anchor="slide=id.p4" w:history="1">
        <w:r w:rsidRPr="000A0D12">
          <w:rPr>
            <w:rStyle w:val="a4"/>
          </w:rPr>
          <w:t>https://docs.google.com/presentation/d/18x8JMWvqd2c-50JgEsWywRNLRT_jkhQuu_NeS-8brP8/edit#slide=id.p4</w:t>
        </w:r>
      </w:hyperlink>
    </w:p>
    <w:bookmarkEnd w:id="0"/>
    <w:p w:rsidR="00993836" w:rsidRDefault="00993836" w:rsidP="00E37279">
      <w:pPr>
        <w:pStyle w:val="a3"/>
        <w:spacing w:after="158" w:afterAutospacing="0"/>
        <w:ind w:left="-562"/>
      </w:pPr>
    </w:p>
    <w:sectPr w:rsidR="00993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79"/>
    <w:rsid w:val="001E47C3"/>
    <w:rsid w:val="00286F26"/>
    <w:rsid w:val="003C3F18"/>
    <w:rsid w:val="00416062"/>
    <w:rsid w:val="005333EE"/>
    <w:rsid w:val="00847E36"/>
    <w:rsid w:val="008F21C6"/>
    <w:rsid w:val="00993836"/>
    <w:rsid w:val="00D5221D"/>
    <w:rsid w:val="00E37279"/>
    <w:rsid w:val="00F9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3F1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924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3F1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924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8x8JMWvqd2c-50JgEsWywRNLRT_jkhQuu_NeS-8brP8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2015-02-23T18:55:00Z</dcterms:created>
  <dcterms:modified xsi:type="dcterms:W3CDTF">2015-02-24T10:05:00Z</dcterms:modified>
</cp:coreProperties>
</file>