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E" w:rsidRPr="00600EDE" w:rsidRDefault="00600EDE" w:rsidP="00600ED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600EDE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Экологическая викторина </w:t>
      </w:r>
    </w:p>
    <w:p w:rsidR="00600EDE" w:rsidRPr="00600EDE" w:rsidRDefault="00600EDE" w:rsidP="00600ED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00EDE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"Берегите Землю, берегите!"</w:t>
      </w:r>
    </w:p>
    <w:p w:rsidR="00600EDE" w:rsidRPr="00600EDE" w:rsidRDefault="00600EDE" w:rsidP="00600E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ХОД ЗАНЯТИЯ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 Организационный момент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Ведущий  держит  в руках глобус.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2. Основная часть.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Как яблоко на блюдце,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У нас Земля одна.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Не торопитесь, люди,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Всё исчерпать до дна.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Не мудрено добраться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Д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>о скрытых тайников.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Разграбить все богатства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будущих веков.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Мы общей жизни зёрна,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Одной судьбы родня.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Нам пировать позорно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счёт будущего дня.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Поймите это, люди,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Как собственный приказ.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Не то Земли не будет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каждого из нас.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Учащиеся читают стихи.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 Смотрю на глобус – шар земной,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вдруг вздохнул он как живой;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шепчут мне материки: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«Ты сбереги нас, сбереги!»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2. В тревоге рощи и леса,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Роса на травах, как слеза!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И тихо просят родники: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«Ты сбереги нас, сбереги!»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Грустит глубокая река,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свои теряя берега,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слышу голос я реки: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«Ты сбереги нас, сбереги!»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Остановил олень свой бег,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Будь человеком, человек!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тебя мы верим – не солги: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«Ты сбереги нас, сбереги!»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5. Смотрю на глобус – шар земной,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Такой прекрасный и родной!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шепчут губы на ветру:                                        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«Я сберегу вас, сберегу!»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Показ презентации</w:t>
      </w:r>
    </w:p>
    <w:p w:rsidR="00600EDE" w:rsidRPr="00600EDE" w:rsidRDefault="00600EDE" w:rsidP="00600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600EDE" w:rsidRPr="00600EDE" w:rsidRDefault="00600EDE" w:rsidP="00600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– 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>Посмотрите вокруг: какой прекрасный, удивительный мир нас окружает – леса, поля, реки, моря, океаны, горы, небо, солнце, животные, птицы.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Это природа. Наша жизнь неотъемлема от неё. Природа кормит, поит, одевает нас. Она щедра и бескорыстна. У писателя Паустовского К.Г. есть такие слова: “И если мне хочется иногда жить до ста двадцати лет, то только потому, что мало одной жизни, чтобы испытать до конца всё очарование и всю исцеляющую силу нашей русской природы. Любовь к родной природе – один из вернейших признаков любви к своей стране”.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Человек издавна восхищался твореньями, которые создала матушка природа: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удивительными растениями и животными. Мы с вами знаем, что жизнь всех людей неразрывно связана с природой: из окружающей среды люди получают кислород, продукты питания, сырье для промышленности, лекарство и многое другое. Но, к сожалению, человек не всегда задумывается о бережном отношении к природе.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  </w:t>
      </w:r>
    </w:p>
    <w:p w:rsidR="00600EDE" w:rsidRDefault="00600EDE" w:rsidP="00600EDE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b/>
          <w:sz w:val="23"/>
          <w:szCs w:val="23"/>
          <w:lang w:eastAsia="ru-RU"/>
        </w:rPr>
        <w:t>Сейчас мы проведем викторину «Берегите землю, берегите</w:t>
      </w:r>
      <w:r w:rsidR="005650DB">
        <w:rPr>
          <w:rFonts w:ascii="Arial" w:eastAsia="Times New Roman" w:hAnsi="Arial" w:cs="Arial"/>
          <w:b/>
          <w:sz w:val="23"/>
          <w:szCs w:val="23"/>
          <w:lang w:eastAsia="ru-RU"/>
        </w:rPr>
        <w:t>»</w:t>
      </w:r>
    </w:p>
    <w:p w:rsidR="00A14AF7" w:rsidRDefault="00600EDE" w:rsidP="00600EDE"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1-й конкурс. Викторина «Лесные загадки».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 Как называются животные, тело которых покрыто перьями? </w:t>
      </w:r>
      <w:r w:rsidRPr="00600EDE">
        <w:rPr>
          <w:rFonts w:ascii="Arial" w:eastAsia="Times New Roman" w:hAnsi="Arial" w:cs="Arial"/>
          <w:b/>
          <w:sz w:val="23"/>
          <w:szCs w:val="23"/>
          <w:lang w:eastAsia="ru-RU"/>
        </w:rPr>
        <w:t>(Птицы).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2. Как называются животные, тело которых покрыто чешуёй? </w:t>
      </w:r>
      <w:r w:rsidRPr="00600EDE">
        <w:rPr>
          <w:rFonts w:ascii="Arial" w:eastAsia="Times New Roman" w:hAnsi="Arial" w:cs="Arial"/>
          <w:b/>
          <w:sz w:val="23"/>
          <w:szCs w:val="23"/>
          <w:lang w:eastAsia="ru-RU"/>
        </w:rPr>
        <w:t>(Рыбы).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Как называются животные, тело которых покрыто шерстью? </w:t>
      </w:r>
      <w:r w:rsidRPr="00600EDE">
        <w:rPr>
          <w:rFonts w:ascii="Arial" w:eastAsia="Times New Roman" w:hAnsi="Arial" w:cs="Arial"/>
          <w:b/>
          <w:sz w:val="23"/>
          <w:szCs w:val="23"/>
          <w:lang w:eastAsia="ru-RU"/>
        </w:rPr>
        <w:t>(Звери).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Птенцы, какой птицы не знают своей матери? </w:t>
      </w:r>
      <w:r w:rsidRPr="00600EDE">
        <w:rPr>
          <w:rFonts w:ascii="Arial" w:eastAsia="Times New Roman" w:hAnsi="Arial" w:cs="Arial"/>
          <w:b/>
          <w:sz w:val="23"/>
          <w:szCs w:val="23"/>
          <w:lang w:eastAsia="ru-RU"/>
        </w:rPr>
        <w:t>(Кукушки).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5. Кто путешествует по воздуху на нитке? </w:t>
      </w:r>
      <w:r w:rsidRPr="00600EDE">
        <w:rPr>
          <w:rFonts w:ascii="Arial" w:eastAsia="Times New Roman" w:hAnsi="Arial" w:cs="Arial"/>
          <w:b/>
          <w:sz w:val="23"/>
          <w:szCs w:val="23"/>
          <w:lang w:eastAsia="ru-RU"/>
        </w:rPr>
        <w:t>(Паук).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6. У кого на сучке кладовая? </w:t>
      </w:r>
      <w:r w:rsidRPr="00600EDE">
        <w:rPr>
          <w:rFonts w:ascii="Arial" w:eastAsia="Times New Roman" w:hAnsi="Arial" w:cs="Arial"/>
          <w:b/>
          <w:sz w:val="23"/>
          <w:szCs w:val="23"/>
          <w:lang w:eastAsia="ru-RU"/>
        </w:rPr>
        <w:t>(У белки).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7. Какая нить в природе самая тонкая?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(Паутина).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8. Какую птицу называют «белобока»?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(Сорока).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9. Есть на речках лесорубы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серебристо-бурых шубах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Из деревьев, веток, глины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Строят прочные плотины.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(Бобры).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10. Скачет 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>зверюшка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Не рот, а ловушка.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Попадут в ловушку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комар, и мушка.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(Лягушка).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11. Над рекою он в полёте,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Этот чудо-самолётик.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Над водой парит он гладкой,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цветке его посадка.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(Стрекоза).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12. На спине я дом ношу,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Но гостей не приглашу: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костяном моём дому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Место только одному.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(Черепаха).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13. Лежит верёвка,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Шипит плутовка,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Брать её опасно –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Укусит. Ясно?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(Змея).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14. Волны к берегу несут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Парашют – не парашют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>е плывёт он, не ныряет,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Только тронешь – обжигает.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(Медуза).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2-й конкурс. Игра «Четвёртый лишний».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Вычеркни лишние. Объясни – ПОЧЕМУ?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1 команда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1. Клён, рябина, ель, тюльпан. Так как …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2. Берёза, дуб, шиповник, тополь. Так как …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7. Груша, слива, тополь, вишня. Так как …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8. Клубника, роза, ландыш, фиалка. Так как …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3</w:t>
      </w:r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-й конкурс. «Собери слово».</w:t>
      </w:r>
      <w:r w:rsidR="0018352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слове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перепутаны буквы, поменяй их мест</w:t>
      </w:r>
      <w:r w:rsidR="00183527">
        <w:rPr>
          <w:rFonts w:ascii="Arial" w:eastAsia="Times New Roman" w:hAnsi="Arial" w:cs="Arial"/>
          <w:sz w:val="23"/>
          <w:szCs w:val="23"/>
          <w:lang w:eastAsia="ru-RU"/>
        </w:rPr>
        <w:t>ами, так, что бы получилось слово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183527"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</w:t>
      </w:r>
      <w:proofErr w:type="gramEnd"/>
      <w:r w:rsidR="00183527"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природа)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     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4</w:t>
      </w:r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-й конкурс. «Собери пословицу».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На доске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с разрезанным на слова текстом пословицы.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Дети должны составить пословицу.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t>(«Был бы лес, соловьи прилетят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>.»).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End"/>
      <w:r w:rsidRPr="00600EDE">
        <w:rPr>
          <w:rFonts w:ascii="Arial" w:eastAsia="Times New Roman" w:hAnsi="Arial" w:cs="Arial"/>
          <w:b/>
          <w:sz w:val="23"/>
          <w:szCs w:val="23"/>
          <w:lang w:eastAsia="ru-RU"/>
        </w:rPr>
        <w:t>5 – й конкурс Загадки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 Русская красавица,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Всем нам очень нравится.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Бела она, стройна,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Одежда зелена.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(Береза).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2. Прямо в небо рвутся, ввысь;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Ты внимательно всмотрись: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Не березы, не осинки,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Нет листочков, есть хвоинки.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(Ели).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3. Вот бочонок с шапочкой,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 дерева упал.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Год прошел – и деревцем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Маленьким он стал.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(Желудь).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4. Ветви над рекой склонила,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реку смотрится уныло.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(Ива).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5. Осень тихая настанет,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Дивным дерево то станет: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Листья – звезды яркие,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Золотые, жаркие.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(Клен).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6. Летом знойным зацветет –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Сразу пчел к себе зовет.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Круглые листочки,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Светлые цветочки.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Вкусен, сладок их нектар...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Кто-то дерево узнал?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(Липа).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7. Что за дерево такое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гощает снегирей?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Снег стоит, трещат морозы,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Ну а ягоды вкусней. </w:t>
      </w:r>
      <w:r w:rsidRPr="00183527">
        <w:rPr>
          <w:rFonts w:ascii="Arial" w:eastAsia="Times New Roman" w:hAnsi="Arial" w:cs="Arial"/>
          <w:b/>
          <w:sz w:val="23"/>
          <w:szCs w:val="23"/>
          <w:lang w:eastAsia="ru-RU"/>
        </w:rPr>
        <w:t>(Рябина).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6-й конкурс. «Забавные </w:t>
      </w:r>
      <w:proofErr w:type="gramStart"/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зверюшки</w:t>
      </w:r>
      <w:proofErr w:type="gramEnd"/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».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Если понаблюдать за животными, то можно увидеть много интересного и забавного. А сейчас я предлагаю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участникам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изобразить зверей, так чтобы все догадались – КТО ЭТО?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 </w:t>
      </w:r>
      <w:r w:rsidR="00183527">
        <w:rPr>
          <w:rFonts w:ascii="Arial" w:eastAsia="Times New Roman" w:hAnsi="Arial" w:cs="Arial"/>
          <w:sz w:val="23"/>
          <w:szCs w:val="23"/>
          <w:lang w:eastAsia="ru-RU"/>
        </w:rPr>
        <w:t>Собака</w:t>
      </w:r>
      <w:r w:rsidR="00183527">
        <w:rPr>
          <w:rFonts w:ascii="Arial" w:eastAsia="Times New Roman" w:hAnsi="Arial" w:cs="Arial"/>
          <w:sz w:val="23"/>
          <w:szCs w:val="23"/>
          <w:lang w:eastAsia="ru-RU"/>
        </w:rPr>
        <w:br/>
        <w:t>2. Ворона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</w:t>
      </w:r>
      <w:r w:rsidR="00183527">
        <w:rPr>
          <w:rFonts w:ascii="Arial" w:eastAsia="Times New Roman" w:hAnsi="Arial" w:cs="Arial"/>
          <w:sz w:val="23"/>
          <w:szCs w:val="23"/>
          <w:lang w:eastAsia="ru-RU"/>
        </w:rPr>
        <w:t>Лиса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</w:t>
      </w:r>
      <w:r w:rsidR="00183527">
        <w:rPr>
          <w:rFonts w:ascii="Arial" w:eastAsia="Times New Roman" w:hAnsi="Arial" w:cs="Arial"/>
          <w:sz w:val="23"/>
          <w:szCs w:val="23"/>
          <w:lang w:eastAsia="ru-RU"/>
        </w:rPr>
        <w:t>Медведь</w:t>
      </w:r>
      <w:bookmarkStart w:id="0" w:name="_GoBack"/>
      <w:bookmarkEnd w:id="0"/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7</w:t>
      </w:r>
      <w:r w:rsidRPr="00600E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-й конкурс. «Лесные правила»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Вы должны хором отвечать «да» и хлопать в ладоши.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Если в лес пришел гулять,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Свежим воздухом дышать,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Бегай, прыгай и играй.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>Только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чур не забывай,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Что в лесу нельзя шуметь,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Даже очень громко петь!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Испугаются зверушки,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Убегут с лесной опушки.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Ветки дуба не ломай, (да)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>почаще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вспоминай: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Мусор с травки убирать! (да)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Зря цветы не надо рвать! (да)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Из рогатки не стрелять, (да)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Ты пришел не убивать!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Бабочки пускай летают,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Ну кому они мешают?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Здесь не нужно всех ловить, (да)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Топать, хлопать, палкой бить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>д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>а)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Ты в лесу всего лишь гость.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Здесь хозяин – дуб и лось.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Их покой побереги,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Ведь они нам не враги.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Пока жюри </w:t>
      </w:r>
      <w:proofErr w:type="spellStart"/>
      <w:r w:rsidRPr="00600ED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полдводят</w:t>
      </w:r>
      <w:proofErr w:type="spellEnd"/>
      <w:r w:rsidRPr="00600ED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итоги, выступают учащиеся.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1. Давайте будем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Д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>ружить друг с другом,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Как птица – с небом,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Как поле – с плугом,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Как ветер – с морем,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Трава – с дождями,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Как дружит солнце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Со всеми нами!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Давайте будем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К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тому стремиться,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Чтоб нас любили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И зверь, и птица.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И доверяли повсюду нам,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Как самым верным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Своим друзьям!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2. Берегите землю. Берегите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Жаворонка в голубом зените,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Бабочку на листьях повилики,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На тропинках солнечные блики.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На камнях играющего краба,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Над пустыней тень от баобаба,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Ястреба, парящего над полем,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Ясный месяц над речным покоем,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Ласточку, мелькающую в жите.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Берегите землю! Берегите!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3. Давайте вместе Землю украшать,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Сажать сады, цветы сажать повсюду.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Давайте вместе Землю уважать</w:t>
      </w:r>
      <w:proofErr w:type="gramStart"/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600EDE">
        <w:rPr>
          <w:rFonts w:ascii="Arial" w:eastAsia="Times New Roman" w:hAnsi="Arial" w:cs="Arial"/>
          <w:sz w:val="23"/>
          <w:szCs w:val="23"/>
          <w:lang w:eastAsia="ru-RU"/>
        </w:rPr>
        <w:t xml:space="preserve"> относиться с нежностью, как к чуду!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Мы забываем, что она у нас одна –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Неповторимая, ранимая, живая.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Прекрасная: хоть лето, хоть зима…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  <w:t>Она у нас одна, одна такая!</w:t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00EDE">
        <w:rPr>
          <w:b/>
        </w:rPr>
        <w:t>Спасибо за внимание!! До новых встреч!!!!</w:t>
      </w:r>
    </w:p>
    <w:sectPr w:rsidR="00A14AF7" w:rsidSect="00F0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DE"/>
    <w:rsid w:val="00183527"/>
    <w:rsid w:val="004B7CB8"/>
    <w:rsid w:val="005650DB"/>
    <w:rsid w:val="005935AC"/>
    <w:rsid w:val="00600EDE"/>
    <w:rsid w:val="00A14AF7"/>
    <w:rsid w:val="00F0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85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901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73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67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2014-10-06T06:55:00Z</cp:lastPrinted>
  <dcterms:created xsi:type="dcterms:W3CDTF">2014-10-06T06:23:00Z</dcterms:created>
  <dcterms:modified xsi:type="dcterms:W3CDTF">2015-02-21T17:28:00Z</dcterms:modified>
</cp:coreProperties>
</file>