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14" w:rsidRPr="00F600A8" w:rsidRDefault="00037F14" w:rsidP="00C61302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A8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</w:t>
      </w:r>
      <w:proofErr w:type="gramStart"/>
      <w:r w:rsidRPr="00F600A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00A8">
        <w:rPr>
          <w:rFonts w:ascii="Times New Roman" w:hAnsi="Times New Roman" w:cs="Times New Roman"/>
          <w:b/>
          <w:sz w:val="28"/>
          <w:szCs w:val="28"/>
        </w:rPr>
        <w:t xml:space="preserve"> во внеурочной деятельности (на примере классного часа-притчи)</w:t>
      </w:r>
    </w:p>
    <w:p w:rsidR="00037F14" w:rsidRPr="00F600A8" w:rsidRDefault="00037F14" w:rsidP="00037F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Константинова</w:t>
      </w:r>
    </w:p>
    <w:p w:rsidR="00037F14" w:rsidRPr="00F600A8" w:rsidRDefault="00037F14" w:rsidP="00037F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:rsidR="00037F14" w:rsidRPr="00F600A8" w:rsidRDefault="00037F14" w:rsidP="00037F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2 п. Краснооктябрьского Майкопского района</w:t>
      </w:r>
    </w:p>
    <w:p w:rsidR="00037F14" w:rsidRPr="00F600A8" w:rsidRDefault="00037F14" w:rsidP="00037F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поиск и применение инновационных форм в рамках реализации новых образовательных стандартов в учебном процессе – это одно из приоритетных направлений модернизации образования, </w:t>
      </w:r>
      <w:r w:rsidR="000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ориентированное</w:t>
      </w:r>
      <w:bookmarkStart w:id="0" w:name="_GoBack"/>
      <w:bookmarkEnd w:id="0"/>
      <w:r w:rsidR="0022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духовно-нравственной и эстетической культуры учащихся посредством использования нетрадиционных методических приемов</w:t>
      </w:r>
      <w:r w:rsidR="00220D3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успеху планируемых результатов</w:t>
      </w:r>
      <w:r w:rsidR="0022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 в деятельности классного руководителя при проведении классных часов.</w:t>
      </w:r>
      <w:proofErr w:type="gramEnd"/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существующих моделей организации классных часов является эффективным механизмом реализации воспитательных целей в современной школе. Однако,</w:t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 проанализировав опыт коллег и свою работу по данному направлению, мы пришли к выводу о том, что информационный метод организации классного часа, речь идет о традиционном механизме подачи информации, к примеру, лекционном, малоэффективен. Классический вариант проведения классного часа способствует реализации познавательных, развивающих, эстетических и воспитательных целей. Но в современной школе данные традиционные формы при всех их положительных характеристиках, имеют определенные недостатки.</w:t>
      </w:r>
    </w:p>
    <w:p w:rsidR="00037F14" w:rsidRPr="00F600A8" w:rsidRDefault="00037F14" w:rsidP="00037F1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Нынешние реалии модернизации </w:t>
      </w:r>
      <w:r w:rsidR="0073614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t>и реализации воспитательных целей диктуют необходимость поиска инновационных форм организации внеурочной деятельности</w:t>
      </w:r>
      <w:r w:rsidR="007361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отвечающих требованиям новых образовательных стандартов, что и обуславливает актуальность предлагаемого проекта. </w:t>
      </w:r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 воспитательного компонента определяют два источника. Первый – ФЗ об Образовании в РФ № 273-ФЗ от 29.12.12. В ст. 2 п. 1 сформулированы национальные задачи воспитания:</w:t>
      </w:r>
    </w:p>
    <w:p w:rsidR="00037F14" w:rsidRPr="00F600A8" w:rsidRDefault="00037F14" w:rsidP="00C61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hAnsi="Times New Roman" w:cs="Times New Roman"/>
          <w:sz w:val="28"/>
          <w:szCs w:val="28"/>
          <w:lang w:eastAsia="ru-RU"/>
        </w:rPr>
        <w:t>– воспитание – это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="00C61302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1"/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61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t>Второй источник – педагогический опыт.</w:t>
      </w:r>
    </w:p>
    <w:p w:rsidR="000C71CA" w:rsidRDefault="00037F14" w:rsidP="00037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Внеучебная</w:t>
      </w:r>
      <w:proofErr w:type="spellEnd"/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школьников – понятие, объединяющее все виды деятельности школьников (кроме учебной), в которых возможно и целесообразно решение задач воспитания</w:t>
      </w:r>
      <w:r w:rsidR="000C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hAnsi="Times New Roman" w:cs="Times New Roman"/>
          <w:sz w:val="28"/>
          <w:szCs w:val="28"/>
          <w:lang w:eastAsia="ru-RU"/>
        </w:rPr>
        <w:t>Идея создания проекта «Воспитание притчами» возникла в результате поиска инновационных форм организации классных часов с целью повышения качества и эффективности</w:t>
      </w:r>
      <w:r w:rsidR="00C61302">
        <w:rPr>
          <w:rFonts w:ascii="Times New Roman" w:hAnsi="Times New Roman" w:cs="Times New Roman"/>
          <w:sz w:val="28"/>
          <w:szCs w:val="28"/>
          <w:lang w:eastAsia="ru-RU"/>
        </w:rPr>
        <w:t xml:space="preserve"> данного</w:t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 вида </w:t>
      </w:r>
      <w:proofErr w:type="spellStart"/>
      <w:r w:rsidRPr="00F600A8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деятельности.</w:t>
      </w:r>
      <w:r w:rsidR="000C71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В нашей статье мы хотели бы предложить описание творческого проекта, предусматривающего создание цикла тематических классных часов под названием «Воспитание притчами» в виде мультимедийных презентаций и разработок планов-конспектов к каждому классному часу. </w:t>
      </w:r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применение инновационных форм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 </w:t>
      </w:r>
      <w:r w:rsidRPr="00C613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данного проекта является 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воспитательных бесед с учащимися начальной и средней школы посредством особого методического приема – притчи.</w:t>
      </w:r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воспитание учащихся является первостепенной задачей современной образовательной системы, и представляет собой 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важный компонент социального заказа для образования в соответствии с требованиями ФГОС второго поколения. </w:t>
      </w:r>
    </w:p>
    <w:p w:rsidR="00037F14" w:rsidRPr="00F600A8" w:rsidRDefault="00037F14" w:rsidP="00037F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Основным содержанием духовно</w:t>
      </w:r>
      <w:r w:rsidRPr="00F600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-нравственного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являются базовые национальные ценности, которые мы храним в культурных и семейных традициях, передаем от поколения к поколению: патриотизм, гражданственность, национальная культура, социальная солидарность, социокультурное пространство, наука, творчество, духовность, искусство и литература, </w:t>
      </w:r>
      <w:proofErr w:type="spellStart"/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экокультура</w:t>
      </w:r>
      <w:proofErr w:type="spellEnd"/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семья.</w:t>
      </w:r>
    </w:p>
    <w:p w:rsidR="00037F14" w:rsidRPr="00C61302" w:rsidRDefault="00037F14" w:rsidP="00037F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1302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1. Обобщение педагогического опыта организации </w:t>
      </w:r>
      <w:proofErr w:type="spellStart"/>
      <w:r w:rsidRPr="00F600A8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hAnsi="Times New Roman" w:cs="Times New Roman"/>
          <w:sz w:val="28"/>
          <w:szCs w:val="28"/>
          <w:lang w:eastAsia="ru-RU"/>
        </w:rPr>
        <w:t>2. Использование притчи как методического приема духовно-нравственного и эстетического воспитания.</w:t>
      </w:r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hAnsi="Times New Roman" w:cs="Times New Roman"/>
          <w:sz w:val="28"/>
          <w:szCs w:val="28"/>
          <w:lang w:eastAsia="ru-RU"/>
        </w:rPr>
        <w:t>3. Разработка мультимедийных презентаций, конспектов с заданиями «вопрос-ответ» к каждому классному часу.</w:t>
      </w:r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302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разрабатываемого проекта заключается в его использовании в работе учителей-предметников на уроках гуманитарного цикла, социальных педагогов, психологов, а также в деятельности классных руководителей при проведении классных часов.</w:t>
      </w:r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hAnsi="Times New Roman" w:cs="Times New Roman"/>
          <w:sz w:val="28"/>
          <w:szCs w:val="28"/>
          <w:lang w:eastAsia="ru-RU"/>
        </w:rPr>
        <w:t>Прежде всего, дадим обоснование выбора притчи в качестве методического приема и формы проведения классного часа.</w:t>
      </w:r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давних времен люди использовали притчи как средство психологического воздействия и поддержки. С их помощью в сознании людей закреплялись нравственные ценности, моральные устои, правила поведения. Благодаря своей занимательности, притчи особенно хорошо подходили для этой цели. Смысл каждой притчи человек воспринимает по-своему, в зависимости от своего образа мыслей. Когда учащийся постигает относительный характер отдельных норм, он может изменить свою позицию за счет того, что он начинает понимать, что могут быть более предпочтительные ценности. И наоборот, усиление акцента на 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существующих общепринятых нормах приводит к тому, что другие точки зрения ставятся под сомнение или отвергаются.</w:t>
      </w:r>
    </w:p>
    <w:p w:rsidR="00037F14" w:rsidRPr="00F600A8" w:rsidRDefault="00037F14" w:rsidP="004631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Иногда, прочитанная или рассказанная притча дает больший результат, чем долгое объяснение прописных истин, давая возможность задуматься над своими поступками и поступками окружающих</w:t>
      </w:r>
      <w:r w:rsidR="0046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преимущества работы с притчами:</w:t>
      </w:r>
      <w:r w:rsidR="0046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 и удерживают внимание; и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</w:t>
      </w:r>
      <w:r w:rsidR="004631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трируют и усиливают устную речь; с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 к минимум</w:t>
      </w:r>
      <w:r w:rsidR="0046313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непонимание; усиливают запоминание; п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омогают пересмотреть жизненные позиции за д</w:t>
      </w:r>
      <w:r w:rsidR="0046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овольно короткий период времени; п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овышают профессиональную компетентность педагога. В конце классного часа, как правило, </w:t>
      </w:r>
      <w:r w:rsidR="00463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пояснение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опыт показывает, простое перечисление  рекомендаций</w:t>
      </w:r>
      <w:r w:rsidR="0046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эффективно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знание не будет их личным, пока не будет прочув</w:t>
      </w:r>
      <w:r w:rsidR="005D3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ствовано на собственном опыте.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вовлекшись в непосредственное </w:t>
      </w:r>
      <w:proofErr w:type="gramStart"/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proofErr w:type="gramEnd"/>
      <w:r w:rsidR="0046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могут понять положительные и отрицательные моменты тех или иных ситуаций, сформировать собственное суждение и точку зрения, проанализировать личные качества и поступки, сделать вывод, наметить шаги самосовершенствования. </w:t>
      </w:r>
    </w:p>
    <w:p w:rsidR="00037F14" w:rsidRPr="00F600A8" w:rsidRDefault="00037F14" w:rsidP="00037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духовно-нравственного начала, притча является и элементом эстетического воспитания как транслятор национальной культуры.</w:t>
      </w:r>
    </w:p>
    <w:p w:rsidR="00037F14" w:rsidRPr="007A0D83" w:rsidRDefault="00037F14" w:rsidP="007A0D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 в себе житейскую озабоченность нравственными вопросами, притча небезразлична к эстетическим достоинствам выражения мысли, к ее красоте и изяществу, достигаемым интеллектуальной языковой игрой.</w:t>
      </w:r>
      <w:r w:rsidR="007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Притча не описывает вещи, она проникает сквозь их видимость в самую суть, «сила притчи в том и состоит, что она выявляет и объясняет истину, которую призвана нам </w:t>
      </w:r>
      <w:proofErr w:type="gramStart"/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преподать</w:t>
      </w:r>
      <w:proofErr w:type="gramEnd"/>
      <w:r w:rsidR="007A0D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0D83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Притча – это глубокий смысл, традиции, нравы, облаченные нравственно-эстетическую оболочку. </w:t>
      </w:r>
      <w:proofErr w:type="gramStart"/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Притча – это наставник, </w:t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учитель, мастер, который учит мыслить, понимать, анализировать, оценивать. </w:t>
      </w:r>
      <w:proofErr w:type="gramEnd"/>
    </w:p>
    <w:p w:rsidR="00037F14" w:rsidRPr="00F600A8" w:rsidRDefault="00037F14" w:rsidP="00A14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hAnsi="Times New Roman" w:cs="Times New Roman"/>
          <w:sz w:val="28"/>
          <w:szCs w:val="28"/>
          <w:lang w:eastAsia="ru-RU"/>
        </w:rPr>
        <w:t>Рассмотрим подробно структуру данной модели классного часа. Классный час рассчитан на один академический час и выстраивается по схеме вопрос-ответ, что сохраняет основную структуру притчи, являясь на наш взгляд, эффективной формой беседы. Диалоговая модель притчи является наиболее эффективным механизмом трансляции, восприятия и понимания содержания материала в работе со школьниками младшего, среднего и старшего звена.</w:t>
      </w:r>
      <w:r w:rsidR="007A0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00A8">
        <w:rPr>
          <w:rFonts w:ascii="Times New Roman" w:hAnsi="Times New Roman" w:cs="Times New Roman"/>
          <w:sz w:val="28"/>
          <w:szCs w:val="28"/>
          <w:lang w:eastAsia="ru-RU"/>
        </w:rPr>
        <w:t>Демонстрационный материал представлен в виде мультимедийной презентации с фоновым звуковым оформлением, в качестве которого использованы музыкальные произведения мировой классики. В конце презентации предлагаются вопросы-задания на понимание содержания предложенного материала.</w:t>
      </w:r>
    </w:p>
    <w:p w:rsidR="00037F14" w:rsidRDefault="00037F14" w:rsidP="00A14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Обобщая вышесказанное следует отметить, что использование классного часа-притчи как инновационной модели организации </w:t>
      </w:r>
      <w:proofErr w:type="spellStart"/>
      <w:r w:rsidRPr="00F600A8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600A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реализуется максимально возможный эффе</w:t>
      </w:r>
      <w:proofErr w:type="gramStart"/>
      <w:r w:rsidRPr="00F600A8">
        <w:rPr>
          <w:rFonts w:ascii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F600A8">
        <w:rPr>
          <w:rFonts w:ascii="Times New Roman" w:hAnsi="Times New Roman" w:cs="Times New Roman"/>
          <w:sz w:val="28"/>
          <w:szCs w:val="28"/>
          <w:lang w:eastAsia="ru-RU"/>
        </w:rPr>
        <w:t>оцессе духовно-нравственного и эстетического воспитания учащихся, активизируется формирование навыков</w:t>
      </w: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мышления, коммуникации, общения посредством действенного, простого повышающего компетентность самого педагога средства.</w:t>
      </w:r>
    </w:p>
    <w:p w:rsidR="00A14E50" w:rsidRPr="00F600A8" w:rsidRDefault="00A14E50" w:rsidP="00A14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14" w:rsidRPr="00F600A8" w:rsidRDefault="00037F14" w:rsidP="00037F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Источники:</w:t>
      </w:r>
    </w:p>
    <w:p w:rsidR="007D2FBC" w:rsidRPr="00F600A8" w:rsidRDefault="007D2FBC" w:rsidP="007D2FBC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8" w:tgtFrame="_blank" w:history="1">
        <w:r w:rsidRPr="00F600A8">
          <w:rPr>
            <w:rFonts w:ascii="Times New Roman" w:eastAsia="Times New Roman" w:hAnsi="Times New Roman" w:cs="Times New Roman"/>
            <w:color w:val="0077CC"/>
            <w:sz w:val="28"/>
            <w:szCs w:val="28"/>
            <w:lang w:eastAsia="ru-RU"/>
          </w:rPr>
          <w:t>http://slovari.yandex.ru/dict/religion/article/rel/rel-1300.htm</w:t>
        </w:r>
      </w:hyperlink>
    </w:p>
    <w:p w:rsidR="0012458D" w:rsidRDefault="007D2FBC" w:rsidP="001245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12458D" w:rsidRPr="0012458D">
        <w:rPr>
          <w:rFonts w:ascii="Times New Roman" w:hAnsi="Times New Roman" w:cs="Times New Roman"/>
          <w:sz w:val="28"/>
          <w:szCs w:val="28"/>
        </w:rPr>
        <w:t>Бальбуров</w:t>
      </w:r>
      <w:proofErr w:type="spellEnd"/>
      <w:r w:rsidR="0012458D" w:rsidRPr="0012458D">
        <w:rPr>
          <w:rFonts w:ascii="Times New Roman" w:hAnsi="Times New Roman" w:cs="Times New Roman"/>
          <w:sz w:val="28"/>
          <w:szCs w:val="28"/>
        </w:rPr>
        <w:t xml:space="preserve"> Э.А., Бологова М.А. </w:t>
      </w:r>
      <w:r w:rsidR="0012458D" w:rsidRPr="00124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 в литературно-критическом и философском сознании ХХ – начала ХХ</w:t>
      </w:r>
      <w:proofErr w:type="gramStart"/>
      <w:r w:rsidR="0012458D" w:rsidRPr="0012458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="0012458D" w:rsidRPr="0012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веков. - Новосибирск. - С.43-59</w:t>
      </w:r>
      <w:r w:rsidR="00124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58D" w:rsidRPr="0012458D" w:rsidRDefault="0012458D" w:rsidP="001245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2458D">
        <w:rPr>
          <w:rFonts w:ascii="Times New Roman" w:eastAsia="Times New Roman" w:hAnsi="Times New Roman" w:cs="Times New Roman"/>
          <w:sz w:val="28"/>
          <w:szCs w:val="28"/>
          <w:lang w:eastAsia="ru-RU"/>
        </w:rPr>
        <w:t>РФ. ФЗ об образовании в РФ № 273-ФЗ от 27.12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 – Ростов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Легион, 2013.</w:t>
      </w:r>
      <w:r w:rsidRPr="0012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F14" w:rsidRPr="00F600A8" w:rsidRDefault="00037F14" w:rsidP="00037F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7C" w:rsidRDefault="00F9097C"/>
    <w:sectPr w:rsidR="00F9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75" w:rsidRDefault="00635F75" w:rsidP="00C61302">
      <w:pPr>
        <w:spacing w:after="0" w:line="240" w:lineRule="auto"/>
      </w:pPr>
      <w:r>
        <w:separator/>
      </w:r>
    </w:p>
  </w:endnote>
  <w:endnote w:type="continuationSeparator" w:id="0">
    <w:p w:rsidR="00635F75" w:rsidRDefault="00635F75" w:rsidP="00C6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75" w:rsidRDefault="00635F75" w:rsidP="00C61302">
      <w:pPr>
        <w:spacing w:after="0" w:line="240" w:lineRule="auto"/>
      </w:pPr>
      <w:r>
        <w:separator/>
      </w:r>
    </w:p>
  </w:footnote>
  <w:footnote w:type="continuationSeparator" w:id="0">
    <w:p w:rsidR="00635F75" w:rsidRDefault="00635F75" w:rsidP="00C61302">
      <w:pPr>
        <w:spacing w:after="0" w:line="240" w:lineRule="auto"/>
      </w:pPr>
      <w:r>
        <w:continuationSeparator/>
      </w:r>
    </w:p>
  </w:footnote>
  <w:footnote w:id="1">
    <w:p w:rsidR="00FB4668" w:rsidRPr="004C5077" w:rsidRDefault="00FB4668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4C5077">
        <w:rPr>
          <w:rFonts w:ascii="Times New Roman" w:hAnsi="Times New Roman" w:cs="Times New Roman"/>
        </w:rPr>
        <w:t>РФ. ФЗ об образовании в РФ № 273-ФЗ от 27.12.12 – Ростов н</w:t>
      </w:r>
      <w:proofErr w:type="gramStart"/>
      <w:r w:rsidRPr="004C5077">
        <w:rPr>
          <w:rFonts w:ascii="Times New Roman" w:hAnsi="Times New Roman" w:cs="Times New Roman"/>
        </w:rPr>
        <w:t>/Д</w:t>
      </w:r>
      <w:proofErr w:type="gramEnd"/>
      <w:r w:rsidRPr="004C5077">
        <w:rPr>
          <w:rFonts w:ascii="Times New Roman" w:hAnsi="Times New Roman" w:cs="Times New Roman"/>
        </w:rPr>
        <w:t>: Легион, 2013.- С. 5</w:t>
      </w:r>
    </w:p>
  </w:footnote>
  <w:footnote w:id="2">
    <w:p w:rsidR="00FB4668" w:rsidRPr="00016B9D" w:rsidRDefault="00FB4668" w:rsidP="007A0D8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016B9D">
        <w:rPr>
          <w:rFonts w:ascii="Times New Roman" w:hAnsi="Times New Roman" w:cs="Times New Roman"/>
          <w:sz w:val="20"/>
          <w:szCs w:val="20"/>
        </w:rPr>
        <w:t>Бальбуров</w:t>
      </w:r>
      <w:proofErr w:type="spellEnd"/>
      <w:r w:rsidRPr="00016B9D">
        <w:rPr>
          <w:rFonts w:ascii="Times New Roman" w:hAnsi="Times New Roman" w:cs="Times New Roman"/>
          <w:sz w:val="20"/>
          <w:szCs w:val="20"/>
        </w:rPr>
        <w:t xml:space="preserve"> Э.А., Бологова М.А. </w:t>
      </w:r>
      <w:r w:rsidRPr="00016B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Притча в литературно-критическом и философском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сознании ХХ – начала ХХ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веков. - Новосибирск. - С</w:t>
      </w:r>
      <w:r w:rsidRPr="00016B9D">
        <w:rPr>
          <w:rFonts w:ascii="Times New Roman" w:eastAsia="Times New Roman" w:hAnsi="Times New Roman" w:cs="Times New Roman"/>
          <w:sz w:val="20"/>
          <w:szCs w:val="20"/>
          <w:lang w:eastAsia="ru-RU"/>
        </w:rPr>
        <w:t>.43-59</w:t>
      </w:r>
    </w:p>
    <w:p w:rsidR="00FB4668" w:rsidRDefault="00FB4668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1D"/>
    <w:rsid w:val="00005850"/>
    <w:rsid w:val="000121A6"/>
    <w:rsid w:val="00016B9D"/>
    <w:rsid w:val="00037F14"/>
    <w:rsid w:val="00087D60"/>
    <w:rsid w:val="000C1A66"/>
    <w:rsid w:val="000C71CA"/>
    <w:rsid w:val="0012458D"/>
    <w:rsid w:val="001D0205"/>
    <w:rsid w:val="001D24D4"/>
    <w:rsid w:val="0021690B"/>
    <w:rsid w:val="002201B0"/>
    <w:rsid w:val="00220D3C"/>
    <w:rsid w:val="00221A43"/>
    <w:rsid w:val="00224E7F"/>
    <w:rsid w:val="0023261C"/>
    <w:rsid w:val="00283336"/>
    <w:rsid w:val="002B6FB5"/>
    <w:rsid w:val="002C443F"/>
    <w:rsid w:val="002C6032"/>
    <w:rsid w:val="002E7275"/>
    <w:rsid w:val="002F131A"/>
    <w:rsid w:val="003314F5"/>
    <w:rsid w:val="00345595"/>
    <w:rsid w:val="003736E3"/>
    <w:rsid w:val="00376D7A"/>
    <w:rsid w:val="0037792B"/>
    <w:rsid w:val="003F288F"/>
    <w:rsid w:val="00400082"/>
    <w:rsid w:val="00463138"/>
    <w:rsid w:val="00485648"/>
    <w:rsid w:val="00496836"/>
    <w:rsid w:val="004C5077"/>
    <w:rsid w:val="005B7798"/>
    <w:rsid w:val="005C120E"/>
    <w:rsid w:val="005D3337"/>
    <w:rsid w:val="006176C4"/>
    <w:rsid w:val="00635F75"/>
    <w:rsid w:val="0064762C"/>
    <w:rsid w:val="00663499"/>
    <w:rsid w:val="00695A2C"/>
    <w:rsid w:val="006D5761"/>
    <w:rsid w:val="006D7298"/>
    <w:rsid w:val="006E4086"/>
    <w:rsid w:val="0073614A"/>
    <w:rsid w:val="0075332C"/>
    <w:rsid w:val="007570B0"/>
    <w:rsid w:val="007A0D83"/>
    <w:rsid w:val="007B4C09"/>
    <w:rsid w:val="007D2FBC"/>
    <w:rsid w:val="007D4E4D"/>
    <w:rsid w:val="008578A7"/>
    <w:rsid w:val="008E1412"/>
    <w:rsid w:val="009240CB"/>
    <w:rsid w:val="009262AD"/>
    <w:rsid w:val="00937450"/>
    <w:rsid w:val="00964E7E"/>
    <w:rsid w:val="009767DD"/>
    <w:rsid w:val="00982171"/>
    <w:rsid w:val="009F1C03"/>
    <w:rsid w:val="00A14E50"/>
    <w:rsid w:val="00A27683"/>
    <w:rsid w:val="00A74F65"/>
    <w:rsid w:val="00A800E3"/>
    <w:rsid w:val="00AB7612"/>
    <w:rsid w:val="00B31DEE"/>
    <w:rsid w:val="00B52F5E"/>
    <w:rsid w:val="00B5383E"/>
    <w:rsid w:val="00B57016"/>
    <w:rsid w:val="00B61EDE"/>
    <w:rsid w:val="00B62ECB"/>
    <w:rsid w:val="00BC5F7D"/>
    <w:rsid w:val="00BD1B08"/>
    <w:rsid w:val="00BE28CB"/>
    <w:rsid w:val="00C61302"/>
    <w:rsid w:val="00CA05B2"/>
    <w:rsid w:val="00D37033"/>
    <w:rsid w:val="00DB20D8"/>
    <w:rsid w:val="00DF5AD4"/>
    <w:rsid w:val="00E23E94"/>
    <w:rsid w:val="00E272D5"/>
    <w:rsid w:val="00E342B1"/>
    <w:rsid w:val="00E37C5C"/>
    <w:rsid w:val="00E521AF"/>
    <w:rsid w:val="00E74D9F"/>
    <w:rsid w:val="00E82F57"/>
    <w:rsid w:val="00E86410"/>
    <w:rsid w:val="00E97478"/>
    <w:rsid w:val="00EA1951"/>
    <w:rsid w:val="00EA250E"/>
    <w:rsid w:val="00EC7F9D"/>
    <w:rsid w:val="00EF7FCD"/>
    <w:rsid w:val="00F20461"/>
    <w:rsid w:val="00F30C4A"/>
    <w:rsid w:val="00F60C1B"/>
    <w:rsid w:val="00F8351D"/>
    <w:rsid w:val="00F87811"/>
    <w:rsid w:val="00F9097C"/>
    <w:rsid w:val="00FB4668"/>
    <w:rsid w:val="00FE03B9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F14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C6130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6130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6130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C6130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6130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613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F14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C6130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6130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6130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C6130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6130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61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dict/religion/article/rel/rel-1300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826A-9FA4-498E-9846-0A3F00B3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2014-10-09T10:05:00Z</dcterms:created>
  <dcterms:modified xsi:type="dcterms:W3CDTF">2014-10-09T12:58:00Z</dcterms:modified>
</cp:coreProperties>
</file>