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97" w:rsidRDefault="00757B97" w:rsidP="00757B97">
      <w:pPr>
        <w:tabs>
          <w:tab w:val="left" w:pos="1890"/>
          <w:tab w:val="center" w:pos="4960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Технологическая карта.</w:t>
      </w:r>
    </w:p>
    <w:p w:rsidR="00757B97" w:rsidRDefault="00757B97" w:rsidP="00757B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Изготовление </w:t>
      </w:r>
      <w:proofErr w:type="gramStart"/>
      <w:r>
        <w:rPr>
          <w:b/>
          <w:sz w:val="36"/>
          <w:szCs w:val="36"/>
        </w:rPr>
        <w:t>пасхальной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писанки</w:t>
      </w:r>
      <w:proofErr w:type="spellEnd"/>
      <w:r>
        <w:rPr>
          <w:b/>
          <w:sz w:val="36"/>
          <w:szCs w:val="36"/>
        </w:rPr>
        <w:t>.</w:t>
      </w:r>
    </w:p>
    <w:p w:rsidR="00757B97" w:rsidRDefault="00757B97" w:rsidP="00757B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технологии </w:t>
      </w:r>
    </w:p>
    <w:p w:rsidR="00757B97" w:rsidRPr="00757B97" w:rsidRDefault="00757B97" w:rsidP="00757B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МОУ </w:t>
      </w:r>
      <w:proofErr w:type="spellStart"/>
      <w:r>
        <w:rPr>
          <w:b/>
          <w:sz w:val="24"/>
          <w:szCs w:val="24"/>
        </w:rPr>
        <w:t>Щербаковская</w:t>
      </w:r>
      <w:proofErr w:type="spellEnd"/>
      <w:r>
        <w:rPr>
          <w:b/>
          <w:sz w:val="24"/>
          <w:szCs w:val="24"/>
        </w:rPr>
        <w:t xml:space="preserve"> СОШ </w:t>
      </w:r>
      <w:proofErr w:type="spellStart"/>
      <w:r>
        <w:rPr>
          <w:b/>
          <w:sz w:val="24"/>
          <w:szCs w:val="24"/>
        </w:rPr>
        <w:t>Тягнирядно</w:t>
      </w:r>
      <w:proofErr w:type="spellEnd"/>
      <w:r>
        <w:rPr>
          <w:b/>
          <w:sz w:val="24"/>
          <w:szCs w:val="24"/>
        </w:rPr>
        <w:t xml:space="preserve"> Н.В.</w:t>
      </w:r>
    </w:p>
    <w:tbl>
      <w:tblPr>
        <w:tblStyle w:val="a3"/>
        <w:tblW w:w="0" w:type="auto"/>
        <w:tblInd w:w="0" w:type="dxa"/>
        <w:tblLook w:val="01E0"/>
      </w:tblPr>
      <w:tblGrid>
        <w:gridCol w:w="642"/>
        <w:gridCol w:w="2457"/>
        <w:gridCol w:w="4109"/>
        <w:gridCol w:w="2363"/>
      </w:tblGrid>
      <w:tr w:rsidR="00757B97" w:rsidTr="00757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Последовательность выполнение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tabs>
                <w:tab w:val="left" w:pos="780"/>
                <w:tab w:val="center" w:pos="19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Графическое изображение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Инструменты и приспособления</w:t>
            </w:r>
          </w:p>
        </w:tc>
      </w:tr>
      <w:tr w:rsidR="00757B97" w:rsidTr="00757B97">
        <w:trPr>
          <w:trHeight w:val="2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757B97" w:rsidTr="00757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rPr>
                <w:sz w:val="24"/>
                <w:szCs w:val="24"/>
              </w:rPr>
            </w:pPr>
            <w:r>
              <w:t>Выбрать заготовку из лиственных пород древесины.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7" w:rsidRDefault="00757B97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5080</wp:posOffset>
                  </wp:positionV>
                  <wp:extent cx="1019175" cy="796290"/>
                  <wp:effectExtent l="19050" t="0" r="9525" b="0"/>
                  <wp:wrapSquare wrapText="bothSides"/>
                  <wp:docPr id="2" name="Рисунок 7" descr="разметка рейсмус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азметка рейсмус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sz w:val="24"/>
                <w:szCs w:val="24"/>
              </w:rPr>
            </w:pPr>
            <w:r>
              <w:t xml:space="preserve">Карандаш, линейка, штангенциркуль, угольник рейсмус. </w:t>
            </w:r>
          </w:p>
        </w:tc>
      </w:tr>
      <w:tr w:rsidR="00757B97" w:rsidTr="00757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rPr>
                <w:sz w:val="24"/>
                <w:szCs w:val="24"/>
              </w:rPr>
            </w:pPr>
            <w:r>
              <w:t>Размети заготовку, и сострогайте рёбра восьмигранника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7" w:rsidRDefault="00757B97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157480</wp:posOffset>
                  </wp:positionV>
                  <wp:extent cx="1544320" cy="822960"/>
                  <wp:effectExtent l="19050" t="0" r="0" b="0"/>
                  <wp:wrapSquare wrapText="bothSides"/>
                  <wp:docPr id="4" name="Рисунок 6" descr="ст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т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sz w:val="24"/>
                <w:szCs w:val="24"/>
              </w:rPr>
            </w:pPr>
            <w:r>
              <w:t>Карандаш, линейка, штангенциркуль, угольник, рубанок, верстак</w:t>
            </w:r>
          </w:p>
        </w:tc>
      </w:tr>
      <w:tr w:rsidR="00757B97" w:rsidTr="00757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Default="00757B97">
            <w:pPr>
              <w:rPr>
                <w:sz w:val="24"/>
                <w:szCs w:val="24"/>
              </w:rPr>
            </w:pPr>
          </w:p>
          <w:p w:rsidR="00757B97" w:rsidRDefault="00757B97">
            <w:r>
              <w:t>Установить заготовку в патрон.</w:t>
            </w:r>
          </w:p>
          <w:p w:rsidR="00757B97" w:rsidRDefault="00757B97"/>
          <w:p w:rsidR="00757B97" w:rsidRDefault="00757B97"/>
          <w:p w:rsidR="00757B97" w:rsidRDefault="00757B97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7" w:rsidRDefault="00757B97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233680</wp:posOffset>
                  </wp:positionV>
                  <wp:extent cx="1482725" cy="561975"/>
                  <wp:effectExtent l="19050" t="0" r="3175" b="0"/>
                  <wp:wrapSquare wrapText="bothSides"/>
                  <wp:docPr id="3" name="Рисунок 5" descr="кре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ре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sz w:val="24"/>
                <w:szCs w:val="24"/>
              </w:rPr>
            </w:pPr>
            <w:r>
              <w:t xml:space="preserve">Токарный станок, штангенциркуль, Карандаш, линейка, </w:t>
            </w:r>
            <w:proofErr w:type="spellStart"/>
            <w:r>
              <w:t>майзель</w:t>
            </w:r>
            <w:proofErr w:type="spellEnd"/>
            <w:r>
              <w:t xml:space="preserve">, </w:t>
            </w:r>
            <w:proofErr w:type="spellStart"/>
            <w:r>
              <w:t>рейер</w:t>
            </w:r>
            <w:proofErr w:type="spellEnd"/>
            <w:r>
              <w:t>.</w:t>
            </w:r>
          </w:p>
        </w:tc>
      </w:tr>
      <w:tr w:rsidR="00757B97" w:rsidTr="00757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rPr>
                <w:sz w:val="24"/>
                <w:szCs w:val="24"/>
              </w:rPr>
            </w:pPr>
            <w:r>
              <w:t xml:space="preserve">Проточите необходимый диаметр, на требуемую длину соблюдая соотношение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7" w:rsidRDefault="00757B97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109855</wp:posOffset>
                  </wp:positionV>
                  <wp:extent cx="1809750" cy="1533525"/>
                  <wp:effectExtent l="19050" t="0" r="0" b="0"/>
                  <wp:wrapSquare wrapText="bothSides"/>
                  <wp:docPr id="5" name="Рисунок 4" descr="продольное то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родольное то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sz w:val="24"/>
                <w:szCs w:val="24"/>
              </w:rPr>
            </w:pPr>
            <w:r>
              <w:t xml:space="preserve">Токарный станок, штангенциркуль, Карандаш, линейка, </w:t>
            </w:r>
            <w:proofErr w:type="spellStart"/>
            <w:r>
              <w:t>майзель</w:t>
            </w:r>
            <w:proofErr w:type="spellEnd"/>
            <w:r>
              <w:t xml:space="preserve">, </w:t>
            </w:r>
            <w:proofErr w:type="spellStart"/>
            <w:r>
              <w:t>рейер</w:t>
            </w:r>
            <w:proofErr w:type="spellEnd"/>
            <w:r>
              <w:t>.</w:t>
            </w:r>
          </w:p>
        </w:tc>
      </w:tr>
      <w:tr w:rsidR="00757B97" w:rsidTr="00757B97">
        <w:trPr>
          <w:trHeight w:val="26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rPr>
                <w:sz w:val="24"/>
                <w:szCs w:val="24"/>
              </w:rPr>
            </w:pPr>
            <w:r>
              <w:t xml:space="preserve">Выполнить фасонную поверхность </w:t>
            </w:r>
            <w:proofErr w:type="spellStart"/>
            <w:r>
              <w:t>писанки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7" w:rsidRDefault="00757B97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109855</wp:posOffset>
                  </wp:positionV>
                  <wp:extent cx="1609725" cy="1504950"/>
                  <wp:effectExtent l="19050" t="0" r="9525" b="0"/>
                  <wp:wrapSquare wrapText="bothSides"/>
                  <wp:docPr id="8" name="Рисунок 3" descr="точение писа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точение писа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sz w:val="24"/>
                <w:szCs w:val="24"/>
              </w:rPr>
            </w:pPr>
            <w:r>
              <w:t xml:space="preserve">Токарный станок, штангенциркуль, </w:t>
            </w:r>
            <w:proofErr w:type="spellStart"/>
            <w:r>
              <w:t>майзель</w:t>
            </w:r>
            <w:proofErr w:type="spellEnd"/>
            <w:r>
              <w:t xml:space="preserve">, </w:t>
            </w:r>
            <w:proofErr w:type="spellStart"/>
            <w:r>
              <w:t>рейер</w:t>
            </w:r>
            <w:proofErr w:type="spellEnd"/>
            <w:r>
              <w:t>.</w:t>
            </w:r>
          </w:p>
        </w:tc>
      </w:tr>
      <w:tr w:rsidR="00757B97" w:rsidTr="00757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rPr>
                <w:sz w:val="24"/>
                <w:szCs w:val="24"/>
              </w:rPr>
            </w:pPr>
            <w:r>
              <w:t xml:space="preserve">Готовую </w:t>
            </w:r>
            <w:proofErr w:type="spellStart"/>
            <w:r>
              <w:t>писанку</w:t>
            </w:r>
            <w:proofErr w:type="spellEnd"/>
            <w:r>
              <w:t xml:space="preserve"> отшлифуйте.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Default="00757B97">
            <w:pPr>
              <w:jc w:val="center"/>
              <w:rPr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14605</wp:posOffset>
                  </wp:positionV>
                  <wp:extent cx="1847850" cy="628650"/>
                  <wp:effectExtent l="19050" t="0" r="0" b="0"/>
                  <wp:wrapSquare wrapText="bothSides"/>
                  <wp:docPr id="7" name="Рисунок 2" descr="писанка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исанка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57B97" w:rsidRDefault="00757B97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sz w:val="24"/>
                <w:szCs w:val="24"/>
              </w:rPr>
            </w:pPr>
            <w:r>
              <w:t>Шлифовальная шкурка</w:t>
            </w:r>
          </w:p>
        </w:tc>
      </w:tr>
      <w:tr w:rsidR="00757B97" w:rsidTr="00757B97">
        <w:trPr>
          <w:trHeight w:val="11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rPr>
                <w:sz w:val="24"/>
                <w:szCs w:val="24"/>
              </w:rPr>
            </w:pPr>
            <w:r>
              <w:t xml:space="preserve">Отрежьте </w:t>
            </w:r>
            <w:proofErr w:type="spellStart"/>
            <w:r>
              <w:t>писанку</w:t>
            </w:r>
            <w:proofErr w:type="spellEnd"/>
            <w:r>
              <w:t xml:space="preserve"> и выполните окончательное шлифование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97" w:rsidRDefault="00757B97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25400</wp:posOffset>
                  </wp:positionV>
                  <wp:extent cx="901700" cy="600075"/>
                  <wp:effectExtent l="19050" t="0" r="0" b="0"/>
                  <wp:wrapSquare wrapText="bothSides"/>
                  <wp:docPr id="6" name="Рисунок 1" descr="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7" w:rsidRDefault="00757B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Майзель</w:t>
            </w:r>
            <w:proofErr w:type="spellEnd"/>
            <w:r>
              <w:t>, шлифовальная шкурка</w:t>
            </w:r>
          </w:p>
        </w:tc>
      </w:tr>
    </w:tbl>
    <w:p w:rsidR="00757B97" w:rsidRDefault="00757B97" w:rsidP="00757B97">
      <w:pPr>
        <w:rPr>
          <w:rFonts w:eastAsia="Times New Roman"/>
          <w:sz w:val="24"/>
          <w:szCs w:val="24"/>
        </w:rPr>
      </w:pPr>
    </w:p>
    <w:p w:rsidR="000F7EBA" w:rsidRDefault="000F7EBA"/>
    <w:sectPr w:rsidR="000F7EBA" w:rsidSect="00757B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B97"/>
    <w:rsid w:val="000F7EBA"/>
    <w:rsid w:val="0075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XZC864</dc:creator>
  <cp:keywords/>
  <dc:description/>
  <cp:lastModifiedBy>XZC864</cp:lastModifiedBy>
  <cp:revision>3</cp:revision>
  <dcterms:created xsi:type="dcterms:W3CDTF">2015-01-01T10:02:00Z</dcterms:created>
  <dcterms:modified xsi:type="dcterms:W3CDTF">2015-01-01T10:05:00Z</dcterms:modified>
</cp:coreProperties>
</file>