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27" w:rsidRDefault="00C44527" w:rsidP="00C4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Красносадовская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C44527" w:rsidRDefault="00C44527" w:rsidP="00C4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2012/2013 учебный год</w:t>
      </w:r>
    </w:p>
    <w:p w:rsidR="00795DE5" w:rsidRDefault="00795DE5" w:rsidP="00C4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</w:t>
      </w:r>
    </w:p>
    <w:p w:rsidR="00795DE5" w:rsidRDefault="00795DE5" w:rsidP="00C4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Самойлова Ирина Алексеевна,</w:t>
      </w:r>
    </w:p>
    <w:p w:rsidR="00C44527" w:rsidRDefault="00C44527" w:rsidP="00C4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44527" w:rsidRDefault="00C44527" w:rsidP="00C4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527" w:rsidRPr="00795DE5" w:rsidRDefault="00C44527" w:rsidP="00C4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Утренняя почта, посвященная Международному Дню Учителя</w:t>
      </w:r>
    </w:p>
    <w:p w:rsidR="00C44527" w:rsidRDefault="00C44527" w:rsidP="00C4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527" w:rsidRDefault="00C44527" w:rsidP="00C4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учителя.</w:t>
      </w:r>
    </w:p>
    <w:p w:rsidR="009015F8" w:rsidRPr="00C44527" w:rsidRDefault="009015F8" w:rsidP="00C4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в Советском Союзе правительство обратило особое внимание на труд учителей, ведь именно на них была возложена обязанность </w:t>
      </w:r>
      <w:proofErr w:type="gramStart"/>
      <w:r w:rsidRPr="00C44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proofErr w:type="gramEnd"/>
      <w:r w:rsidRPr="00C4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поколение детей, новое поколение патриотов. Чтобы подчеркнуть важность учительского труда, 29 сентября 1965 году был издан указ “О праздничных датах”, в котором говорилось, что в конце первой недели октября в честь праздника Дня Учителя все школьники должны </w:t>
      </w:r>
      <w:proofErr w:type="gramStart"/>
      <w:r w:rsidRPr="00C44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</w:t>
      </w:r>
      <w:r w:rsidR="00C3038A" w:rsidRPr="00C4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белые рубашки</w:t>
      </w:r>
      <w:proofErr w:type="gramEnd"/>
      <w:r w:rsidR="00C3038A" w:rsidRPr="00C4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белые фартуки.</w:t>
      </w:r>
    </w:p>
    <w:p w:rsidR="009015F8" w:rsidRPr="00C44527" w:rsidRDefault="009015F8" w:rsidP="00C4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1994 года ЮНЕСКО был учрежден Всемирный</w:t>
      </w:r>
      <w:proofErr w:type="gramEnd"/>
      <w:r w:rsidRPr="00C4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учителя, который было принято отмечать ежегодно 5 октября. В том же году Россия вошла в список стран, которые присоединялись к празднованию Дня Учителя именно в этот день. Еще через год президент РФ Указом установил почетное звание — Заслуженный учитель Российской Федерации. Его до сих пор присваивалось педагогам, которые посвятили более 15 лет воспитанию и обучению детей, тем самым внося весомый вклад.</w:t>
      </w:r>
      <w:r w:rsidRPr="00C44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Большинство бывших стран СССР по-прежнему празднуют День учителя в первое воскресенье октября. К ним относятся Украина, Беларусь, а также еще некоторые страны бывшего Советского Союза.</w:t>
      </w:r>
    </w:p>
    <w:p w:rsidR="009015F8" w:rsidRPr="00C44527" w:rsidRDefault="009015F8" w:rsidP="00C4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от всей души хотим поздравить всех учителей с праздником Дня Учителя и пожелать прекрасного настроения не только в этот день, также хороших и воспитанных детей, и чтобы труд ваш всегда ценили.</w:t>
      </w:r>
    </w:p>
    <w:p w:rsidR="00C44527" w:rsidRPr="00795DE5" w:rsidRDefault="00C44527" w:rsidP="00C445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5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Чтецы: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5DE5" w:rsidTr="00795DE5">
        <w:tc>
          <w:tcPr>
            <w:tcW w:w="4785" w:type="dxa"/>
          </w:tcPr>
          <w:p w:rsidR="00795DE5" w:rsidRDefault="00795DE5" w:rsidP="00C445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старом парке на дорожке</w:t>
            </w:r>
            <w:proofErr w:type="gramStart"/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первых числах октября </w:t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Угодил в мою ладошку </w:t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Жёлтый лист календаря. </w:t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Неприметная бумажка, </w:t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Но написано на ней </w:t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Что денёк сегодня важный – </w:t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Праздник всех учителей. </w:t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Наберу с берёз и клёнов </w:t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Листьев в солнечном лесу </w:t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Красных, жёлтых и зелёных, </w:t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класс в портфеле принесу. </w:t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Пусть летают эти листья</w:t>
            </w:r>
            <w:proofErr w:type="gramStart"/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 тетрадками ребят. </w:t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Пусть улыбчивые лица </w:t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 о дружбе говорят</w:t>
            </w:r>
          </w:p>
        </w:tc>
        <w:tc>
          <w:tcPr>
            <w:tcW w:w="4786" w:type="dxa"/>
          </w:tcPr>
          <w:p w:rsidR="00795DE5" w:rsidRPr="00C44527" w:rsidRDefault="00795DE5" w:rsidP="00795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красивому листочку</w:t>
            </w:r>
            <w:proofErr w:type="gramStart"/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азошлю учителям </w:t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Ветерком осенней почты </w:t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домашним адресам, </w:t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Чтобы завтра рано утром </w:t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 моих учителей </w:t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Стало капельку уютней, </w:t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Стало чуточку теплей. </w:t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Ветерок листок уносит ввысь. </w:t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Ты как можно выше поднимись! </w:t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Пусть от этой чистой красоты </w:t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Больше станет в мире доброты. </w:t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Ты лети, лети, лети, листок, </w:t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ветерком на запад и восток, </w:t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в любом краю большой Земли, </w:t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Людям жить по-доброму вели! </w:t>
            </w:r>
            <w:r w:rsidRPr="00C4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45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976A01" wp14:editId="47CA626F">
                  <wp:extent cx="9525" cy="116840"/>
                  <wp:effectExtent l="0" t="0" r="0" b="0"/>
                  <wp:docPr id="1" name="Рисунок 1" descr="http://www.hohmodrom.ru/images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ohmodrom.ru/images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Автор: 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9"/>
              <w:gridCol w:w="60"/>
            </w:tblGrid>
            <w:tr w:rsidR="00795DE5" w:rsidRPr="00C44527" w:rsidTr="00031B54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795DE5" w:rsidRPr="00C44527" w:rsidRDefault="00795DE5" w:rsidP="003A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C4452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Серг</w:t>
                    </w:r>
                    <w:r w:rsidRPr="00C4452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е</w:t>
                    </w:r>
                    <w:r w:rsidRPr="00C4452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й </w:t>
                    </w:r>
                    <w:proofErr w:type="spellStart"/>
                    <w:r w:rsidRPr="00C4452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Мудровский</w:t>
                    </w:r>
                    <w:proofErr w:type="spellEnd"/>
                  </w:hyperlink>
                  <w:r w:rsidRPr="00C445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DE5" w:rsidRPr="00C44527" w:rsidRDefault="00795DE5" w:rsidP="003A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5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95DE5" w:rsidRDefault="00795DE5" w:rsidP="00C445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5DE5" w:rsidRDefault="00795DE5" w:rsidP="00C44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7D7" w:rsidRPr="00C44527" w:rsidRDefault="006B77D7" w:rsidP="00C44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27">
        <w:rPr>
          <w:rFonts w:ascii="Times New Roman" w:hAnsi="Times New Roman" w:cs="Times New Roman"/>
          <w:sz w:val="24"/>
          <w:szCs w:val="24"/>
        </w:rPr>
        <w:br w:type="page"/>
      </w:r>
    </w:p>
    <w:p w:rsidR="00795DE5" w:rsidRDefault="00795DE5" w:rsidP="00C4452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5DE5">
        <w:rPr>
          <w:rFonts w:ascii="Times New Roman" w:hAnsi="Times New Roman" w:cs="Times New Roman"/>
          <w:b/>
          <w:sz w:val="24"/>
          <w:szCs w:val="24"/>
        </w:rPr>
        <w:lastRenderedPageBreak/>
        <w:t>Ведущие утренней почты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6121" w:rsidRPr="00C44527" w:rsidRDefault="00606121" w:rsidP="00795D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27">
        <w:rPr>
          <w:rFonts w:ascii="Times New Roman" w:hAnsi="Times New Roman" w:cs="Times New Roman"/>
          <w:sz w:val="24"/>
          <w:szCs w:val="24"/>
        </w:rPr>
        <w:t>В эфире «Утренняя почта» и с вами Алексей и Михаил Карповы. Здравствуйте.</w:t>
      </w:r>
    </w:p>
    <w:p w:rsidR="009015F8" w:rsidRPr="00C44527" w:rsidRDefault="00606121" w:rsidP="00795D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27">
        <w:rPr>
          <w:rFonts w:ascii="Times New Roman" w:hAnsi="Times New Roman" w:cs="Times New Roman"/>
          <w:sz w:val="24"/>
          <w:szCs w:val="24"/>
        </w:rPr>
        <w:t xml:space="preserve">Сегодня наш выпуск посвящён Международному Дню учителя – празднику </w:t>
      </w:r>
      <w:r w:rsidR="009015F8" w:rsidRPr="00C44527">
        <w:rPr>
          <w:rFonts w:ascii="Times New Roman" w:hAnsi="Times New Roman" w:cs="Times New Roman"/>
          <w:sz w:val="24"/>
          <w:szCs w:val="24"/>
        </w:rPr>
        <w:t>всех людей, потому что у каждого человека есть свой учитель, наставник. Профессия учителя по праву сч</w:t>
      </w:r>
      <w:r w:rsidR="0037155C" w:rsidRPr="00C44527">
        <w:rPr>
          <w:rFonts w:ascii="Times New Roman" w:hAnsi="Times New Roman" w:cs="Times New Roman"/>
          <w:sz w:val="24"/>
          <w:szCs w:val="24"/>
        </w:rPr>
        <w:t>итается самой уважаемой, почитаемой с древних времён</w:t>
      </w:r>
      <w:r w:rsidR="009015F8" w:rsidRPr="00C44527">
        <w:rPr>
          <w:rFonts w:ascii="Times New Roman" w:hAnsi="Times New Roman" w:cs="Times New Roman"/>
          <w:sz w:val="24"/>
          <w:szCs w:val="24"/>
        </w:rPr>
        <w:t xml:space="preserve">. </w:t>
      </w:r>
      <w:r w:rsidR="0037155C" w:rsidRPr="00C44527">
        <w:rPr>
          <w:rFonts w:ascii="Times New Roman" w:hAnsi="Times New Roman" w:cs="Times New Roman"/>
          <w:sz w:val="24"/>
          <w:szCs w:val="24"/>
        </w:rPr>
        <w:t>Этот праздник - особенная возможность для учеников всех школ выразить благодарность своим наставникам в их нелегком труде.</w:t>
      </w:r>
    </w:p>
    <w:p w:rsidR="00606121" w:rsidRPr="00C44527" w:rsidRDefault="00795DE5" w:rsidP="00795D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E5">
        <w:rPr>
          <w:rFonts w:ascii="Times New Roman" w:hAnsi="Times New Roman" w:cs="Times New Roman"/>
          <w:b/>
          <w:sz w:val="24"/>
          <w:szCs w:val="24"/>
        </w:rPr>
        <w:t>Ведущие утренней почты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155C" w:rsidRPr="00C44527">
        <w:rPr>
          <w:rFonts w:ascii="Times New Roman" w:hAnsi="Times New Roman" w:cs="Times New Roman"/>
          <w:sz w:val="24"/>
          <w:szCs w:val="24"/>
        </w:rPr>
        <w:t xml:space="preserve">В адрес передачи поступило много писем и телеграмм. Вот одно из них. Пишет ученик 11 класса </w:t>
      </w:r>
      <w:proofErr w:type="spellStart"/>
      <w:r w:rsidR="0037155C" w:rsidRPr="00C44527">
        <w:rPr>
          <w:rFonts w:ascii="Times New Roman" w:hAnsi="Times New Roman" w:cs="Times New Roman"/>
          <w:sz w:val="24"/>
          <w:szCs w:val="24"/>
        </w:rPr>
        <w:t>Красносадовской</w:t>
      </w:r>
      <w:proofErr w:type="spellEnd"/>
      <w:r w:rsidR="0037155C" w:rsidRPr="00C44527">
        <w:rPr>
          <w:rFonts w:ascii="Times New Roman" w:hAnsi="Times New Roman" w:cs="Times New Roman"/>
          <w:sz w:val="24"/>
          <w:szCs w:val="24"/>
        </w:rPr>
        <w:t xml:space="preserve"> средней школы </w:t>
      </w:r>
      <w:proofErr w:type="spellStart"/>
      <w:r w:rsidR="0037155C" w:rsidRPr="00C44527">
        <w:rPr>
          <w:rFonts w:ascii="Times New Roman" w:hAnsi="Times New Roman" w:cs="Times New Roman"/>
          <w:sz w:val="24"/>
          <w:szCs w:val="24"/>
        </w:rPr>
        <w:t>Омелящик</w:t>
      </w:r>
      <w:proofErr w:type="spellEnd"/>
      <w:r w:rsidR="0037155C" w:rsidRPr="00C44527">
        <w:rPr>
          <w:rFonts w:ascii="Times New Roman" w:hAnsi="Times New Roman" w:cs="Times New Roman"/>
          <w:sz w:val="24"/>
          <w:szCs w:val="24"/>
        </w:rPr>
        <w:t xml:space="preserve"> Александр. Он сердечно поздравляет директора школы</w:t>
      </w:r>
      <w:r w:rsidR="0085297C" w:rsidRPr="00C44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97C" w:rsidRPr="00C44527">
        <w:rPr>
          <w:rFonts w:ascii="Times New Roman" w:hAnsi="Times New Roman" w:cs="Times New Roman"/>
          <w:sz w:val="24"/>
          <w:szCs w:val="24"/>
        </w:rPr>
        <w:t>Мезинову</w:t>
      </w:r>
      <w:proofErr w:type="spellEnd"/>
      <w:r w:rsidR="0085297C" w:rsidRPr="00C44527">
        <w:rPr>
          <w:rFonts w:ascii="Times New Roman" w:hAnsi="Times New Roman" w:cs="Times New Roman"/>
          <w:sz w:val="24"/>
          <w:szCs w:val="24"/>
        </w:rPr>
        <w:t xml:space="preserve"> Галину Евгеньевну и просит рассказать для неё смешную историю.</w:t>
      </w:r>
    </w:p>
    <w:p w:rsidR="0085297C" w:rsidRPr="00C44527" w:rsidRDefault="00795DE5" w:rsidP="00C4452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5DE5">
        <w:rPr>
          <w:rFonts w:ascii="Times New Roman" w:hAnsi="Times New Roman" w:cs="Times New Roman"/>
          <w:b/>
          <w:sz w:val="24"/>
          <w:szCs w:val="24"/>
        </w:rPr>
        <w:t>Ведущие утренней почты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297C" w:rsidRPr="00C44527">
        <w:rPr>
          <w:rFonts w:ascii="Times New Roman" w:hAnsi="Times New Roman" w:cs="Times New Roman"/>
          <w:sz w:val="24"/>
          <w:szCs w:val="24"/>
        </w:rPr>
        <w:t>У меня как раз есть такая</w:t>
      </w:r>
      <w:r w:rsidR="006B77D7" w:rsidRPr="00C44527">
        <w:rPr>
          <w:rFonts w:ascii="Times New Roman" w:hAnsi="Times New Roman" w:cs="Times New Roman"/>
          <w:sz w:val="24"/>
          <w:szCs w:val="24"/>
        </w:rPr>
        <w:t>.</w:t>
      </w:r>
      <w:r w:rsidR="0085297C" w:rsidRPr="00C44527">
        <w:rPr>
          <w:rFonts w:ascii="Times New Roman" w:hAnsi="Times New Roman" w:cs="Times New Roman"/>
          <w:sz w:val="24"/>
          <w:szCs w:val="24"/>
        </w:rPr>
        <w:t xml:space="preserve"> Вот послушай.</w:t>
      </w:r>
    </w:p>
    <w:p w:rsidR="0085297C" w:rsidRPr="00795DE5" w:rsidRDefault="00795DE5" w:rsidP="00C44527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DE5">
        <w:rPr>
          <w:rFonts w:ascii="Times New Roman" w:hAnsi="Times New Roman" w:cs="Times New Roman"/>
          <w:i/>
          <w:sz w:val="24"/>
          <w:szCs w:val="24"/>
        </w:rPr>
        <w:t>Сценка «Папка под мышкой» (Приложение)</w:t>
      </w:r>
    </w:p>
    <w:p w:rsidR="0085297C" w:rsidRPr="00C44527" w:rsidRDefault="0085297C" w:rsidP="00C4452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4527">
        <w:rPr>
          <w:rFonts w:ascii="Times New Roman" w:hAnsi="Times New Roman" w:cs="Times New Roman"/>
          <w:sz w:val="24"/>
          <w:szCs w:val="24"/>
        </w:rPr>
        <w:t>Музыкальная заставка</w:t>
      </w:r>
    </w:p>
    <w:p w:rsidR="0085297C" w:rsidRPr="00C44527" w:rsidRDefault="00795DE5" w:rsidP="00795D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E5">
        <w:rPr>
          <w:rFonts w:ascii="Times New Roman" w:hAnsi="Times New Roman" w:cs="Times New Roman"/>
          <w:b/>
          <w:sz w:val="24"/>
          <w:szCs w:val="24"/>
        </w:rPr>
        <w:t>Ведущие утренней почты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44527">
        <w:rPr>
          <w:rFonts w:ascii="Times New Roman" w:hAnsi="Times New Roman" w:cs="Times New Roman"/>
          <w:sz w:val="24"/>
          <w:szCs w:val="24"/>
        </w:rPr>
        <w:t xml:space="preserve"> </w:t>
      </w:r>
      <w:r w:rsidR="0085297C" w:rsidRPr="00C44527">
        <w:rPr>
          <w:rFonts w:ascii="Times New Roman" w:hAnsi="Times New Roman" w:cs="Times New Roman"/>
          <w:sz w:val="24"/>
          <w:szCs w:val="24"/>
        </w:rPr>
        <w:t xml:space="preserve">У меня в руках письмо необычное – звуковое от </w:t>
      </w:r>
      <w:proofErr w:type="spellStart"/>
      <w:r w:rsidR="0085297C" w:rsidRPr="00C44527">
        <w:rPr>
          <w:rFonts w:ascii="Times New Roman" w:hAnsi="Times New Roman" w:cs="Times New Roman"/>
          <w:sz w:val="24"/>
          <w:szCs w:val="24"/>
        </w:rPr>
        <w:t>Халчевской</w:t>
      </w:r>
      <w:proofErr w:type="spellEnd"/>
      <w:r w:rsidR="0085297C" w:rsidRPr="00C44527">
        <w:rPr>
          <w:rFonts w:ascii="Times New Roman" w:hAnsi="Times New Roman" w:cs="Times New Roman"/>
          <w:sz w:val="24"/>
          <w:szCs w:val="24"/>
        </w:rPr>
        <w:t xml:space="preserve"> Марии, ученицы 9 класса. Давай послушаем это письмо.</w:t>
      </w:r>
    </w:p>
    <w:p w:rsidR="0085297C" w:rsidRPr="00795DE5" w:rsidRDefault="00795DE5" w:rsidP="00C44527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DE5">
        <w:rPr>
          <w:rFonts w:ascii="Times New Roman" w:hAnsi="Times New Roman" w:cs="Times New Roman"/>
          <w:i/>
          <w:sz w:val="24"/>
          <w:szCs w:val="24"/>
        </w:rPr>
        <w:t>Включается звукозапись (</w:t>
      </w:r>
      <w:r w:rsidRPr="00795DE5">
        <w:rPr>
          <w:rFonts w:ascii="Times New Roman" w:hAnsi="Times New Roman" w:cs="Times New Roman"/>
          <w:i/>
          <w:sz w:val="24"/>
          <w:szCs w:val="24"/>
        </w:rPr>
        <w:t>Маша читает письмо и поздравляет своих родителей</w:t>
      </w:r>
      <w:r w:rsidRPr="00795DE5">
        <w:rPr>
          <w:rFonts w:ascii="Times New Roman" w:hAnsi="Times New Roman" w:cs="Times New Roman"/>
          <w:i/>
          <w:sz w:val="24"/>
          <w:szCs w:val="24"/>
        </w:rPr>
        <w:t>)</w:t>
      </w:r>
    </w:p>
    <w:p w:rsidR="0085297C" w:rsidRPr="00C44527" w:rsidRDefault="00795DE5" w:rsidP="00C445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E5">
        <w:rPr>
          <w:rFonts w:ascii="Times New Roman" w:hAnsi="Times New Roman" w:cs="Times New Roman"/>
          <w:b/>
          <w:sz w:val="24"/>
          <w:szCs w:val="24"/>
        </w:rPr>
        <w:t>Ведущие утренней почты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297C" w:rsidRPr="00C44527">
        <w:rPr>
          <w:rFonts w:ascii="Times New Roman" w:hAnsi="Times New Roman" w:cs="Times New Roman"/>
          <w:sz w:val="24"/>
          <w:szCs w:val="24"/>
        </w:rPr>
        <w:t>Дорогая Маша, с большим удовольствием исполняем твою просьбу.</w:t>
      </w:r>
    </w:p>
    <w:p w:rsidR="0085297C" w:rsidRPr="00795DE5" w:rsidRDefault="0085297C" w:rsidP="00C44527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DE5">
        <w:rPr>
          <w:rFonts w:ascii="Times New Roman" w:hAnsi="Times New Roman" w:cs="Times New Roman"/>
          <w:i/>
          <w:sz w:val="24"/>
          <w:szCs w:val="24"/>
        </w:rPr>
        <w:t>Сценка «3=7 и 2+5»</w:t>
      </w:r>
      <w:r w:rsidR="00795DE5">
        <w:rPr>
          <w:rFonts w:ascii="Times New Roman" w:hAnsi="Times New Roman" w:cs="Times New Roman"/>
          <w:i/>
          <w:sz w:val="24"/>
          <w:szCs w:val="24"/>
        </w:rPr>
        <w:t xml:space="preserve"> (Приложение)</w:t>
      </w:r>
    </w:p>
    <w:p w:rsidR="0085297C" w:rsidRPr="00C44527" w:rsidRDefault="0085297C" w:rsidP="00C4452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4527">
        <w:rPr>
          <w:rFonts w:ascii="Times New Roman" w:hAnsi="Times New Roman" w:cs="Times New Roman"/>
          <w:sz w:val="24"/>
          <w:szCs w:val="24"/>
        </w:rPr>
        <w:t>Музыкальная заставка</w:t>
      </w:r>
    </w:p>
    <w:p w:rsidR="0085297C" w:rsidRPr="00C44527" w:rsidRDefault="00795DE5" w:rsidP="00C445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E5">
        <w:rPr>
          <w:rFonts w:ascii="Times New Roman" w:hAnsi="Times New Roman" w:cs="Times New Roman"/>
          <w:b/>
          <w:sz w:val="24"/>
          <w:szCs w:val="24"/>
        </w:rPr>
        <w:t xml:space="preserve">Ведущие утренней </w:t>
      </w:r>
      <w:proofErr w:type="spellStart"/>
      <w:r w:rsidRPr="00795DE5">
        <w:rPr>
          <w:rFonts w:ascii="Times New Roman" w:hAnsi="Times New Roman" w:cs="Times New Roman"/>
          <w:b/>
          <w:sz w:val="24"/>
          <w:szCs w:val="24"/>
        </w:rPr>
        <w:t>почты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D0479" w:rsidRPr="00C4452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D0479" w:rsidRPr="00C44527">
        <w:rPr>
          <w:rFonts w:ascii="Times New Roman" w:hAnsi="Times New Roman" w:cs="Times New Roman"/>
          <w:sz w:val="24"/>
          <w:szCs w:val="24"/>
        </w:rPr>
        <w:t>тро</w:t>
      </w:r>
      <w:proofErr w:type="spellEnd"/>
      <w:r w:rsidR="00AD0479" w:rsidRPr="00C44527">
        <w:rPr>
          <w:rFonts w:ascii="Times New Roman" w:hAnsi="Times New Roman" w:cs="Times New Roman"/>
          <w:sz w:val="24"/>
          <w:szCs w:val="24"/>
        </w:rPr>
        <w:t xml:space="preserve"> является тем временем, когда человек получает заряд бодрости на целый день. Иногда достаточно одной утренней улыбки или доброго слова, чтобы день был успешным. </w:t>
      </w:r>
    </w:p>
    <w:p w:rsidR="00AD0479" w:rsidRPr="00C44527" w:rsidRDefault="00795DE5" w:rsidP="00C445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E5">
        <w:rPr>
          <w:rFonts w:ascii="Times New Roman" w:hAnsi="Times New Roman" w:cs="Times New Roman"/>
          <w:b/>
          <w:sz w:val="24"/>
          <w:szCs w:val="24"/>
        </w:rPr>
        <w:t>Ведущие утренней почты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D0479" w:rsidRPr="00C44527">
        <w:rPr>
          <w:rFonts w:ascii="Times New Roman" w:hAnsi="Times New Roman" w:cs="Times New Roman"/>
          <w:sz w:val="24"/>
          <w:szCs w:val="24"/>
        </w:rPr>
        <w:t>Именно поэтому мы приготовили для вас, любимые зрители, этот сюрприз.</w:t>
      </w:r>
    </w:p>
    <w:p w:rsidR="00AD0479" w:rsidRPr="00795DE5" w:rsidRDefault="00AD0479" w:rsidP="00C44527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DE5">
        <w:rPr>
          <w:rFonts w:ascii="Times New Roman" w:hAnsi="Times New Roman" w:cs="Times New Roman"/>
          <w:i/>
          <w:sz w:val="24"/>
          <w:szCs w:val="24"/>
        </w:rPr>
        <w:t>Сценка «Никитична и Петровна»</w:t>
      </w:r>
      <w:r w:rsidR="00795DE5">
        <w:rPr>
          <w:rFonts w:ascii="Times New Roman" w:hAnsi="Times New Roman" w:cs="Times New Roman"/>
          <w:i/>
          <w:sz w:val="24"/>
          <w:szCs w:val="24"/>
        </w:rPr>
        <w:t xml:space="preserve"> (Приложение)</w:t>
      </w:r>
    </w:p>
    <w:p w:rsidR="00AD0479" w:rsidRPr="00C44527" w:rsidRDefault="00AD0479" w:rsidP="00C4452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4527">
        <w:rPr>
          <w:rFonts w:ascii="Times New Roman" w:hAnsi="Times New Roman" w:cs="Times New Roman"/>
          <w:sz w:val="24"/>
          <w:szCs w:val="24"/>
        </w:rPr>
        <w:t>Музыкальная заставка</w:t>
      </w:r>
    </w:p>
    <w:p w:rsidR="00AD0479" w:rsidRPr="00C44527" w:rsidRDefault="00795DE5" w:rsidP="00C445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E5">
        <w:rPr>
          <w:rFonts w:ascii="Times New Roman" w:hAnsi="Times New Roman" w:cs="Times New Roman"/>
          <w:b/>
          <w:sz w:val="24"/>
          <w:szCs w:val="24"/>
        </w:rPr>
        <w:t>Ведущие утренней почты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D0479" w:rsidRPr="00C44527">
        <w:rPr>
          <w:rFonts w:ascii="Times New Roman" w:hAnsi="Times New Roman" w:cs="Times New Roman"/>
          <w:sz w:val="24"/>
          <w:szCs w:val="24"/>
        </w:rPr>
        <w:t>А это коллективное письмо. Его прислали ученики 6 и 7 классов школы посёлка Красный Сад. Ребята пишут, что их школа самая лучшая, а учителя – мудрые и чуткие. Они прислали видеопоздравление. Давайте посмотрим.</w:t>
      </w:r>
    </w:p>
    <w:p w:rsidR="00AD0479" w:rsidRPr="00795DE5" w:rsidRDefault="00AD0479" w:rsidP="00C44527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DE5">
        <w:rPr>
          <w:rFonts w:ascii="Times New Roman" w:hAnsi="Times New Roman" w:cs="Times New Roman"/>
          <w:i/>
          <w:sz w:val="24"/>
          <w:szCs w:val="24"/>
        </w:rPr>
        <w:t>Видеопоздравление</w:t>
      </w:r>
      <w:r w:rsidR="00795DE5">
        <w:rPr>
          <w:rFonts w:ascii="Times New Roman" w:hAnsi="Times New Roman" w:cs="Times New Roman"/>
          <w:i/>
          <w:sz w:val="24"/>
          <w:szCs w:val="24"/>
        </w:rPr>
        <w:t xml:space="preserve"> (Приложение)</w:t>
      </w:r>
    </w:p>
    <w:p w:rsidR="00AD0479" w:rsidRPr="00C44527" w:rsidRDefault="00AD0479" w:rsidP="00C4452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4527">
        <w:rPr>
          <w:rFonts w:ascii="Times New Roman" w:hAnsi="Times New Roman" w:cs="Times New Roman"/>
          <w:sz w:val="24"/>
          <w:szCs w:val="24"/>
        </w:rPr>
        <w:t>Музыкальная заставка</w:t>
      </w:r>
    </w:p>
    <w:p w:rsidR="00AD0479" w:rsidRPr="00C44527" w:rsidRDefault="00795DE5" w:rsidP="00C445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E5">
        <w:rPr>
          <w:rFonts w:ascii="Times New Roman" w:hAnsi="Times New Roman" w:cs="Times New Roman"/>
          <w:b/>
          <w:sz w:val="24"/>
          <w:szCs w:val="24"/>
        </w:rPr>
        <w:t>Ведущие утренней почты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D0479" w:rsidRPr="00C44527">
        <w:rPr>
          <w:rFonts w:ascii="Times New Roman" w:hAnsi="Times New Roman" w:cs="Times New Roman"/>
          <w:sz w:val="24"/>
          <w:szCs w:val="24"/>
        </w:rPr>
        <w:t>Ученики 8 класса со своим классным руководителем Кириченко Татьяной Александровной прислали нам свою историю, которая произошла на уроке русского языка</w:t>
      </w:r>
      <w:r w:rsidR="006B77D7" w:rsidRPr="00C44527">
        <w:rPr>
          <w:rFonts w:ascii="Times New Roman" w:hAnsi="Times New Roman" w:cs="Times New Roman"/>
          <w:sz w:val="24"/>
          <w:szCs w:val="24"/>
        </w:rPr>
        <w:t>.</w:t>
      </w:r>
    </w:p>
    <w:p w:rsidR="006B77D7" w:rsidRPr="00795DE5" w:rsidRDefault="006B77D7" w:rsidP="00C44527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DE5">
        <w:rPr>
          <w:rFonts w:ascii="Times New Roman" w:hAnsi="Times New Roman" w:cs="Times New Roman"/>
          <w:i/>
          <w:sz w:val="24"/>
          <w:szCs w:val="24"/>
        </w:rPr>
        <w:t>Сценка «Наши падежи»</w:t>
      </w:r>
      <w:r w:rsidR="00795DE5">
        <w:rPr>
          <w:rFonts w:ascii="Times New Roman" w:hAnsi="Times New Roman" w:cs="Times New Roman"/>
          <w:i/>
          <w:sz w:val="24"/>
          <w:szCs w:val="24"/>
        </w:rPr>
        <w:t xml:space="preserve"> (Приложение)</w:t>
      </w:r>
    </w:p>
    <w:p w:rsidR="006B77D7" w:rsidRPr="00C44527" w:rsidRDefault="006B77D7" w:rsidP="00C4452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4527">
        <w:rPr>
          <w:rFonts w:ascii="Times New Roman" w:hAnsi="Times New Roman" w:cs="Times New Roman"/>
          <w:sz w:val="24"/>
          <w:szCs w:val="24"/>
        </w:rPr>
        <w:t>Музыкальная заставка</w:t>
      </w:r>
    </w:p>
    <w:p w:rsidR="006B77D7" w:rsidRPr="00C44527" w:rsidRDefault="006B77D7" w:rsidP="00C445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27">
        <w:rPr>
          <w:rFonts w:ascii="Times New Roman" w:hAnsi="Times New Roman" w:cs="Times New Roman"/>
          <w:sz w:val="24"/>
          <w:szCs w:val="24"/>
        </w:rPr>
        <w:t>Время нашей передачи истекло. Спасибо вам за письма и внимание. А в заключении примите поздравление от всех создателей «Утренней почты».</w:t>
      </w:r>
    </w:p>
    <w:p w:rsidR="006B77D7" w:rsidRPr="00795DE5" w:rsidRDefault="006B77D7" w:rsidP="00C44527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DE5">
        <w:rPr>
          <w:rFonts w:ascii="Times New Roman" w:hAnsi="Times New Roman" w:cs="Times New Roman"/>
          <w:i/>
          <w:sz w:val="24"/>
          <w:szCs w:val="24"/>
        </w:rPr>
        <w:t>Песня «С Днём учителя»</w:t>
      </w:r>
      <w:r w:rsidR="00795DE5">
        <w:rPr>
          <w:rFonts w:ascii="Times New Roman" w:hAnsi="Times New Roman" w:cs="Times New Roman"/>
          <w:i/>
          <w:sz w:val="24"/>
          <w:szCs w:val="24"/>
        </w:rPr>
        <w:t xml:space="preserve"> в исполнении 10 класса</w:t>
      </w:r>
    </w:p>
    <w:p w:rsidR="006B77D7" w:rsidRDefault="006B77D7" w:rsidP="00C4452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4527">
        <w:rPr>
          <w:rFonts w:ascii="Times New Roman" w:hAnsi="Times New Roman" w:cs="Times New Roman"/>
          <w:sz w:val="24"/>
          <w:szCs w:val="24"/>
        </w:rPr>
        <w:t>Вручение учителям цветов из кленовых листьев.</w:t>
      </w:r>
    </w:p>
    <w:p w:rsidR="00213D51" w:rsidRDefault="00213D51" w:rsidP="00C4452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3D51" w:rsidRDefault="00213D51" w:rsidP="00C4452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3D51" w:rsidRPr="00213D51" w:rsidRDefault="00213D51" w:rsidP="00213D5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3D51">
        <w:rPr>
          <w:rFonts w:ascii="Times New Roman" w:hAnsi="Times New Roman" w:cs="Times New Roman"/>
          <w:b/>
          <w:sz w:val="24"/>
          <w:szCs w:val="24"/>
        </w:rPr>
        <w:t>Используемые Интернет-ресурсы:</w:t>
      </w:r>
    </w:p>
    <w:p w:rsidR="00213D51" w:rsidRPr="00C44527" w:rsidRDefault="00213D51" w:rsidP="00213D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a8"/>
          </w:rPr>
          <w:t>http://www.hohmodrom.ru/profile.php?id=46</w:t>
        </w:r>
      </w:hyperlink>
    </w:p>
    <w:sectPr w:rsidR="00213D51" w:rsidRPr="00C4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A3"/>
    <w:rsid w:val="00031B54"/>
    <w:rsid w:val="000678A3"/>
    <w:rsid w:val="001A5B3F"/>
    <w:rsid w:val="001E7D5A"/>
    <w:rsid w:val="00213D51"/>
    <w:rsid w:val="0037155C"/>
    <w:rsid w:val="003B2CC0"/>
    <w:rsid w:val="004F22B9"/>
    <w:rsid w:val="00505240"/>
    <w:rsid w:val="005B51E8"/>
    <w:rsid w:val="00606121"/>
    <w:rsid w:val="006B77D7"/>
    <w:rsid w:val="007020D0"/>
    <w:rsid w:val="00795DE5"/>
    <w:rsid w:val="0085297C"/>
    <w:rsid w:val="009015F8"/>
    <w:rsid w:val="009553A8"/>
    <w:rsid w:val="00AD0479"/>
    <w:rsid w:val="00B84D38"/>
    <w:rsid w:val="00C3038A"/>
    <w:rsid w:val="00C44527"/>
    <w:rsid w:val="00C53C7A"/>
    <w:rsid w:val="00DD22AD"/>
    <w:rsid w:val="00F6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20D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3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B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9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213D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20D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3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B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9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213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hmodrom.ru/profile.php?id=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ohmodrom.ru/profile.php?id=4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95C9-8422-41D8-BBD3-34ABEE10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8</cp:revision>
  <cp:lastPrinted>2012-10-01T11:34:00Z</cp:lastPrinted>
  <dcterms:created xsi:type="dcterms:W3CDTF">2012-09-30T11:40:00Z</dcterms:created>
  <dcterms:modified xsi:type="dcterms:W3CDTF">2015-01-16T21:24:00Z</dcterms:modified>
</cp:coreProperties>
</file>