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7CD" w:rsidRPr="00AE69B3" w:rsidRDefault="000057CD" w:rsidP="000057CD">
      <w:pPr>
        <w:ind w:firstLine="540"/>
        <w:jc w:val="both"/>
        <w:rPr>
          <w:rFonts w:ascii="Times New Roman" w:hAnsi="Times New Roman"/>
          <w:b/>
          <w:sz w:val="28"/>
          <w:szCs w:val="28"/>
        </w:rPr>
      </w:pPr>
      <w:r w:rsidRPr="00AE69B3">
        <w:rPr>
          <w:rFonts w:ascii="Times New Roman" w:hAnsi="Times New Roman"/>
          <w:b/>
          <w:sz w:val="28"/>
          <w:szCs w:val="28"/>
        </w:rPr>
        <w:t>Методическая разр</w:t>
      </w:r>
      <w:r>
        <w:rPr>
          <w:rFonts w:ascii="Times New Roman" w:hAnsi="Times New Roman"/>
          <w:b/>
          <w:sz w:val="28"/>
          <w:szCs w:val="28"/>
        </w:rPr>
        <w:t>аботка профилактических</w:t>
      </w:r>
      <w:r w:rsidRPr="00AE69B3">
        <w:rPr>
          <w:rFonts w:ascii="Times New Roman" w:hAnsi="Times New Roman"/>
          <w:b/>
          <w:sz w:val="28"/>
          <w:szCs w:val="28"/>
        </w:rPr>
        <w:t xml:space="preserve"> занятий.</w:t>
      </w:r>
    </w:p>
    <w:p w:rsidR="000057CD" w:rsidRPr="00AE69B3" w:rsidRDefault="000057CD" w:rsidP="000057CD">
      <w:pPr>
        <w:ind w:firstLine="540"/>
        <w:jc w:val="both"/>
        <w:rPr>
          <w:rFonts w:ascii="Times New Roman" w:hAnsi="Times New Roman"/>
          <w:b/>
          <w:sz w:val="28"/>
          <w:szCs w:val="28"/>
        </w:rPr>
      </w:pPr>
      <w:r w:rsidRPr="00AE69B3">
        <w:rPr>
          <w:rFonts w:ascii="Times New Roman" w:hAnsi="Times New Roman"/>
          <w:b/>
          <w:sz w:val="28"/>
          <w:szCs w:val="28"/>
        </w:rPr>
        <w:t xml:space="preserve">                                     «Линия жизни».</w:t>
      </w:r>
    </w:p>
    <w:p w:rsidR="000057CD" w:rsidRPr="00AE69B3" w:rsidRDefault="000057CD" w:rsidP="000057CD">
      <w:pPr>
        <w:ind w:firstLine="540"/>
        <w:jc w:val="center"/>
        <w:rPr>
          <w:rFonts w:ascii="Times New Roman" w:hAnsi="Times New Roman"/>
          <w:sz w:val="28"/>
          <w:szCs w:val="28"/>
        </w:rPr>
      </w:pPr>
      <w:r w:rsidRPr="00AE69B3">
        <w:rPr>
          <w:rFonts w:ascii="Times New Roman" w:hAnsi="Times New Roman"/>
          <w:sz w:val="28"/>
          <w:szCs w:val="28"/>
        </w:rPr>
        <w:t xml:space="preserve">                                                              « Жизнь прожить - не поле перейти» </w:t>
      </w:r>
    </w:p>
    <w:p w:rsidR="000057CD" w:rsidRPr="00AE69B3" w:rsidRDefault="000057CD" w:rsidP="000057CD">
      <w:pPr>
        <w:ind w:firstLine="540"/>
        <w:jc w:val="center"/>
        <w:rPr>
          <w:rFonts w:ascii="Times New Roman" w:hAnsi="Times New Roman"/>
          <w:sz w:val="28"/>
          <w:szCs w:val="28"/>
        </w:rPr>
      </w:pPr>
      <w:r w:rsidRPr="00AE69B3">
        <w:rPr>
          <w:rFonts w:ascii="Times New Roman" w:hAnsi="Times New Roman"/>
          <w:sz w:val="28"/>
          <w:szCs w:val="28"/>
        </w:rPr>
        <w:t xml:space="preserve">                                                                                          Борис Пастернак.</w:t>
      </w:r>
    </w:p>
    <w:p w:rsidR="000057CD" w:rsidRDefault="000057CD" w:rsidP="000057CD">
      <w:pPr>
        <w:ind w:firstLine="540"/>
        <w:jc w:val="both"/>
        <w:rPr>
          <w:rFonts w:ascii="Times New Roman" w:hAnsi="Times New Roman"/>
          <w:sz w:val="28"/>
          <w:szCs w:val="28"/>
        </w:rPr>
      </w:pPr>
    </w:p>
    <w:p w:rsidR="000057CD" w:rsidRPr="00AE69B3" w:rsidRDefault="000057CD" w:rsidP="000057CD">
      <w:pPr>
        <w:ind w:firstLine="540"/>
        <w:jc w:val="both"/>
        <w:rPr>
          <w:rFonts w:ascii="Times New Roman" w:hAnsi="Times New Roman"/>
          <w:sz w:val="28"/>
          <w:szCs w:val="28"/>
        </w:rPr>
      </w:pP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b/>
          <w:sz w:val="28"/>
          <w:szCs w:val="28"/>
        </w:rPr>
        <w:t>Цель занятий</w:t>
      </w:r>
      <w:r w:rsidRPr="00AE69B3">
        <w:rPr>
          <w:rFonts w:ascii="Times New Roman" w:hAnsi="Times New Roman"/>
          <w:sz w:val="28"/>
          <w:szCs w:val="28"/>
        </w:rPr>
        <w:t xml:space="preserve">: первичная профилактика  суицидального поведения среди подростков. Формирование адаптивных </w:t>
      </w:r>
      <w:proofErr w:type="spellStart"/>
      <w:r w:rsidRPr="00AE69B3">
        <w:rPr>
          <w:rFonts w:ascii="Times New Roman" w:hAnsi="Times New Roman"/>
          <w:sz w:val="28"/>
          <w:szCs w:val="28"/>
        </w:rPr>
        <w:t>копинг-стратегий</w:t>
      </w:r>
      <w:proofErr w:type="spellEnd"/>
      <w:r w:rsidRPr="00AE69B3">
        <w:rPr>
          <w:rFonts w:ascii="Times New Roman" w:hAnsi="Times New Roman"/>
          <w:sz w:val="28"/>
          <w:szCs w:val="28"/>
        </w:rPr>
        <w:t xml:space="preserve"> и </w:t>
      </w:r>
      <w:proofErr w:type="spellStart"/>
      <w:r w:rsidRPr="00AE69B3">
        <w:rPr>
          <w:rFonts w:ascii="Times New Roman" w:hAnsi="Times New Roman"/>
          <w:sz w:val="28"/>
          <w:szCs w:val="28"/>
        </w:rPr>
        <w:t>проблемо-разрешающего</w:t>
      </w:r>
      <w:proofErr w:type="spellEnd"/>
      <w:r w:rsidRPr="00AE69B3">
        <w:rPr>
          <w:rFonts w:ascii="Times New Roman" w:hAnsi="Times New Roman"/>
          <w:sz w:val="28"/>
          <w:szCs w:val="28"/>
        </w:rPr>
        <w:t xml:space="preserve"> поведения.</w:t>
      </w: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b/>
          <w:sz w:val="28"/>
          <w:szCs w:val="28"/>
        </w:rPr>
        <w:t>Целевая аудитория</w:t>
      </w:r>
      <w:r w:rsidRPr="00AE69B3">
        <w:rPr>
          <w:rFonts w:ascii="Times New Roman" w:hAnsi="Times New Roman"/>
          <w:sz w:val="28"/>
          <w:szCs w:val="28"/>
        </w:rPr>
        <w:t>: подростки 8-11 классов.</w:t>
      </w:r>
    </w:p>
    <w:p w:rsidR="000057CD" w:rsidRPr="00AE69B3" w:rsidRDefault="000057CD" w:rsidP="000057CD">
      <w:pPr>
        <w:ind w:firstLine="540"/>
        <w:jc w:val="both"/>
        <w:rPr>
          <w:rFonts w:ascii="Times New Roman" w:hAnsi="Times New Roman"/>
          <w:sz w:val="28"/>
          <w:szCs w:val="28"/>
        </w:rPr>
      </w:pPr>
    </w:p>
    <w:p w:rsidR="000057CD" w:rsidRPr="00AE69B3" w:rsidRDefault="000057CD" w:rsidP="000057CD">
      <w:pPr>
        <w:ind w:firstLine="540"/>
        <w:jc w:val="center"/>
        <w:rPr>
          <w:rFonts w:ascii="Times New Roman" w:hAnsi="Times New Roman"/>
          <w:b/>
          <w:sz w:val="28"/>
          <w:szCs w:val="28"/>
        </w:rPr>
      </w:pPr>
      <w:r w:rsidRPr="00AE69B3">
        <w:rPr>
          <w:rFonts w:ascii="Times New Roman" w:hAnsi="Times New Roman"/>
          <w:b/>
          <w:sz w:val="28"/>
          <w:szCs w:val="28"/>
        </w:rPr>
        <w:t>Занятие 1.</w:t>
      </w: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sz w:val="28"/>
          <w:szCs w:val="28"/>
        </w:rPr>
        <w:t>Необходимые материалы: бумага, фломастеры, карандаши</w:t>
      </w: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b/>
          <w:sz w:val="28"/>
          <w:szCs w:val="28"/>
        </w:rPr>
        <w:t xml:space="preserve"> Мотивация</w:t>
      </w:r>
      <w:r w:rsidRPr="00AE69B3">
        <w:rPr>
          <w:rFonts w:ascii="Times New Roman" w:hAnsi="Times New Roman"/>
          <w:sz w:val="28"/>
          <w:szCs w:val="28"/>
        </w:rPr>
        <w:t xml:space="preserve"> учащихся для разговора:</w:t>
      </w: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sz w:val="28"/>
          <w:szCs w:val="28"/>
        </w:rPr>
        <w:t xml:space="preserve"> В последнее время отмечается стремительный рост жизненных изменений. Меняется наш быт, жизненный стиль, темп. Меняются также ценности и смыслы жизни.  Некоторые люди чувствуют растерянность, не могут найти </w:t>
      </w:r>
      <w:r>
        <w:rPr>
          <w:rFonts w:ascii="Times New Roman" w:hAnsi="Times New Roman"/>
          <w:sz w:val="28"/>
          <w:szCs w:val="28"/>
        </w:rPr>
        <w:t>себя и свое место в этой жизни.</w:t>
      </w:r>
      <w:r w:rsidRPr="00AE69B3">
        <w:rPr>
          <w:rFonts w:ascii="Times New Roman" w:hAnsi="Times New Roman"/>
          <w:sz w:val="28"/>
          <w:szCs w:val="28"/>
        </w:rPr>
        <w:t xml:space="preserve"> На сегодняшнем занятии мы подумаем о нашей жизни, о том, как стать в ней успешным. Разговор пойдет о жизненном пути, о судьбе, о неудачах и успехах</w:t>
      </w:r>
    </w:p>
    <w:p w:rsidR="000057CD" w:rsidRPr="00AE69B3" w:rsidRDefault="000057CD" w:rsidP="000057CD">
      <w:pPr>
        <w:ind w:firstLine="540"/>
        <w:jc w:val="both"/>
        <w:rPr>
          <w:rFonts w:ascii="Times New Roman" w:hAnsi="Times New Roman"/>
          <w:sz w:val="28"/>
          <w:szCs w:val="28"/>
        </w:rPr>
      </w:pP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sz w:val="28"/>
          <w:szCs w:val="28"/>
        </w:rPr>
        <w:t xml:space="preserve"> </w:t>
      </w:r>
      <w:r w:rsidRPr="00AE69B3">
        <w:rPr>
          <w:rFonts w:ascii="Times New Roman" w:hAnsi="Times New Roman"/>
          <w:b/>
          <w:sz w:val="28"/>
          <w:szCs w:val="28"/>
        </w:rPr>
        <w:t>Ход занятия</w:t>
      </w:r>
      <w:r w:rsidRPr="00AE69B3">
        <w:rPr>
          <w:rFonts w:ascii="Times New Roman" w:hAnsi="Times New Roman"/>
          <w:sz w:val="28"/>
          <w:szCs w:val="28"/>
        </w:rPr>
        <w:t>:</w:t>
      </w:r>
    </w:p>
    <w:p w:rsidR="000057CD" w:rsidRPr="00AE69B3" w:rsidRDefault="000057CD" w:rsidP="000057CD">
      <w:pPr>
        <w:ind w:firstLine="540"/>
        <w:jc w:val="both"/>
        <w:rPr>
          <w:rFonts w:ascii="Times New Roman" w:hAnsi="Times New Roman"/>
          <w:sz w:val="28"/>
          <w:szCs w:val="28"/>
        </w:rPr>
      </w:pP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sz w:val="28"/>
          <w:szCs w:val="28"/>
        </w:rPr>
        <w:t>1 Упражнение « Ценности».</w:t>
      </w: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sz w:val="28"/>
          <w:szCs w:val="28"/>
        </w:rPr>
        <w:t>Во все времена у людей были идеалы, к которым они стремились всю жизнь, которые очень ценили. Это и есть - Ценности. ( Предложить ребятам назвать какие-нибудь ценности).</w:t>
      </w: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sz w:val="28"/>
          <w:szCs w:val="28"/>
        </w:rPr>
        <w:t>Сейчас я на доске напишу целый список таких понятий. Ваша задача: из этого списка выбрать лишь 5 - самых важны</w:t>
      </w:r>
      <w:r>
        <w:rPr>
          <w:rFonts w:ascii="Times New Roman" w:hAnsi="Times New Roman"/>
          <w:sz w:val="28"/>
          <w:szCs w:val="28"/>
        </w:rPr>
        <w:t xml:space="preserve">х для вас и записать. Затем </w:t>
      </w:r>
      <w:proofErr w:type="spellStart"/>
      <w:r>
        <w:rPr>
          <w:rFonts w:ascii="Times New Roman" w:hAnsi="Times New Roman"/>
          <w:sz w:val="28"/>
          <w:szCs w:val="28"/>
        </w:rPr>
        <w:t>прор</w:t>
      </w:r>
      <w:r w:rsidRPr="00AE69B3">
        <w:rPr>
          <w:rFonts w:ascii="Times New Roman" w:hAnsi="Times New Roman"/>
          <w:sz w:val="28"/>
          <w:szCs w:val="28"/>
        </w:rPr>
        <w:t>анжируйте</w:t>
      </w:r>
      <w:proofErr w:type="spellEnd"/>
      <w:r w:rsidRPr="00AE69B3">
        <w:rPr>
          <w:rFonts w:ascii="Times New Roman" w:hAnsi="Times New Roman"/>
          <w:sz w:val="28"/>
          <w:szCs w:val="28"/>
        </w:rPr>
        <w:t xml:space="preserve"> ваши ценности: найдите ценность номер один, затем номер два и т.д.</w:t>
      </w:r>
    </w:p>
    <w:p w:rsidR="000057CD" w:rsidRPr="00AE69B3" w:rsidRDefault="000057CD" w:rsidP="000057CD">
      <w:pPr>
        <w:ind w:firstLine="540"/>
        <w:jc w:val="both"/>
        <w:rPr>
          <w:rFonts w:ascii="Times New Roman" w:hAnsi="Times New Roman"/>
          <w:i/>
          <w:sz w:val="28"/>
          <w:szCs w:val="28"/>
        </w:rPr>
      </w:pPr>
      <w:r w:rsidRPr="00AE69B3">
        <w:rPr>
          <w:rFonts w:ascii="Times New Roman" w:hAnsi="Times New Roman"/>
          <w:i/>
          <w:sz w:val="28"/>
          <w:szCs w:val="28"/>
        </w:rPr>
        <w:t xml:space="preserve"> Запись на доске столбиком: счастливая семья, любимая работа, дружба, вера, любовь, свобода, здоровье, богатство, знания, благополучие.</w:t>
      </w: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sz w:val="28"/>
          <w:szCs w:val="28"/>
        </w:rPr>
        <w:t xml:space="preserve"> Именно эти ценности могут стать вашими жизненными целями. Хороши они или плохи? Жизнь рассудит.  Мерилом могут быть только ваши ощущения. Если вы чувствуете себя счастливым – значит, выбранные  вами ценности для вас верны.  Если это не так, то человек может произвести переоценку своих ценностей или оставаться несчастным.</w:t>
      </w:r>
    </w:p>
    <w:p w:rsidR="000057CD" w:rsidRPr="00AE69B3" w:rsidRDefault="000057CD" w:rsidP="000057CD">
      <w:pPr>
        <w:ind w:firstLine="540"/>
        <w:jc w:val="both"/>
        <w:rPr>
          <w:rFonts w:ascii="Times New Roman" w:hAnsi="Times New Roman"/>
          <w:sz w:val="28"/>
          <w:szCs w:val="28"/>
        </w:rPr>
      </w:pP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sz w:val="28"/>
          <w:szCs w:val="28"/>
        </w:rPr>
        <w:t>2.</w:t>
      </w:r>
      <w:r w:rsidRPr="00AE69B3">
        <w:rPr>
          <w:rFonts w:ascii="Times New Roman" w:hAnsi="Times New Roman"/>
          <w:sz w:val="28"/>
          <w:szCs w:val="28"/>
        </w:rPr>
        <w:tab/>
        <w:t>Упражнение «Линия жизни».</w:t>
      </w:r>
    </w:p>
    <w:p w:rsidR="000057CD" w:rsidRPr="00AE69B3" w:rsidRDefault="000057CD" w:rsidP="000057CD">
      <w:pPr>
        <w:ind w:firstLine="540"/>
        <w:jc w:val="both"/>
        <w:rPr>
          <w:rFonts w:ascii="Times New Roman" w:hAnsi="Times New Roman"/>
          <w:i/>
          <w:sz w:val="28"/>
          <w:szCs w:val="28"/>
        </w:rPr>
      </w:pPr>
      <w:r w:rsidRPr="00AE69B3">
        <w:rPr>
          <w:rFonts w:ascii="Times New Roman" w:hAnsi="Times New Roman"/>
          <w:sz w:val="28"/>
          <w:szCs w:val="28"/>
        </w:rPr>
        <w:t xml:space="preserve">Учащимся предлагают нарисовать линию и представить, что это символический рисунок их жизненного пути. На этой линии предлагается отметить точку рождения и точку сегодняшнего дня. В конце линии написать: сколько бы лет хотел прожить. Затем, нужно отметить главные, по их мнению, события, которые уже произошли с ними, причем отмечая </w:t>
      </w:r>
      <w:r w:rsidRPr="00AE69B3">
        <w:rPr>
          <w:rFonts w:ascii="Times New Roman" w:hAnsi="Times New Roman"/>
          <w:sz w:val="28"/>
          <w:szCs w:val="28"/>
        </w:rPr>
        <w:lastRenderedPageBreak/>
        <w:t>положительные события - рисуем стрелку вверх, а отмечая плохие события - стрелку вниз.</w:t>
      </w:r>
      <w:r>
        <w:rPr>
          <w:rFonts w:ascii="Times New Roman" w:hAnsi="Times New Roman"/>
          <w:sz w:val="28"/>
          <w:szCs w:val="28"/>
        </w:rPr>
        <w:t xml:space="preserve"> </w:t>
      </w:r>
      <w:r w:rsidRPr="00AE69B3">
        <w:rPr>
          <w:rFonts w:ascii="Times New Roman" w:hAnsi="Times New Roman"/>
          <w:sz w:val="28"/>
          <w:szCs w:val="28"/>
        </w:rPr>
        <w:t>(</w:t>
      </w:r>
      <w:r w:rsidRPr="00AE69B3">
        <w:rPr>
          <w:rFonts w:ascii="Times New Roman" w:hAnsi="Times New Roman"/>
          <w:i/>
          <w:sz w:val="28"/>
          <w:szCs w:val="28"/>
        </w:rPr>
        <w:t>Дать на выполнение минут 5. За это время ведущий обходит класс и наблюдает, какую длительность жизни себе определяет каждый подросток. Выделяем себе в группу риска тех учащихся, которые поставили д</w:t>
      </w:r>
      <w:r>
        <w:rPr>
          <w:rFonts w:ascii="Times New Roman" w:hAnsi="Times New Roman"/>
          <w:i/>
          <w:sz w:val="28"/>
          <w:szCs w:val="28"/>
        </w:rPr>
        <w:t>лительность жизни меньше 40 лет</w:t>
      </w:r>
      <w:r w:rsidRPr="00AE69B3">
        <w:rPr>
          <w:rFonts w:ascii="Times New Roman" w:hAnsi="Times New Roman"/>
          <w:i/>
          <w:sz w:val="28"/>
          <w:szCs w:val="28"/>
        </w:rPr>
        <w:t>)</w:t>
      </w:r>
      <w:r>
        <w:rPr>
          <w:rFonts w:ascii="Times New Roman" w:hAnsi="Times New Roman"/>
          <w:i/>
          <w:sz w:val="28"/>
          <w:szCs w:val="28"/>
        </w:rPr>
        <w:t>.</w:t>
      </w:r>
      <w:r w:rsidRPr="00AE69B3">
        <w:rPr>
          <w:rFonts w:ascii="Times New Roman" w:hAnsi="Times New Roman"/>
          <w:i/>
          <w:sz w:val="28"/>
          <w:szCs w:val="28"/>
        </w:rPr>
        <w:t xml:space="preserve"> </w:t>
      </w: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sz w:val="28"/>
          <w:szCs w:val="28"/>
        </w:rPr>
        <w:t>Далее следует обсудить, все ли события были радостными.</w:t>
      </w: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sz w:val="28"/>
          <w:szCs w:val="28"/>
        </w:rPr>
        <w:t xml:space="preserve">РЕЗЮМЕ ведущего: В жизни бывает не всё гладко. Кроме праздников, удач и хороших дней случаются какие-то отрицательные события, трудно представить себе долгую жизнь без кризисов, потерь, утрат и неудач. </w:t>
      </w:r>
      <w:r w:rsidRPr="00AE69B3">
        <w:rPr>
          <w:rFonts w:ascii="Times New Roman" w:hAnsi="Times New Roman"/>
          <w:i/>
          <w:sz w:val="28"/>
          <w:szCs w:val="28"/>
        </w:rPr>
        <w:t>Обратиться к эпиграфу - кто как его понимает</w:t>
      </w:r>
      <w:r w:rsidRPr="00AE69B3">
        <w:rPr>
          <w:rFonts w:ascii="Times New Roman" w:hAnsi="Times New Roman"/>
          <w:sz w:val="28"/>
          <w:szCs w:val="28"/>
        </w:rPr>
        <w:t>.</w:t>
      </w:r>
    </w:p>
    <w:p w:rsidR="000057CD" w:rsidRPr="00AE69B3" w:rsidRDefault="000057CD" w:rsidP="000057CD">
      <w:pPr>
        <w:ind w:firstLine="540"/>
        <w:jc w:val="both"/>
        <w:rPr>
          <w:rFonts w:ascii="Times New Roman" w:hAnsi="Times New Roman"/>
          <w:sz w:val="28"/>
          <w:szCs w:val="28"/>
        </w:rPr>
      </w:pP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sz w:val="28"/>
          <w:szCs w:val="28"/>
        </w:rPr>
        <w:t>3. Работа с чувствами.</w:t>
      </w: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sz w:val="28"/>
          <w:szCs w:val="28"/>
        </w:rPr>
        <w:t xml:space="preserve"> Человек так устроен, что постоянно испытывает разные чувства.  Одни нам приятны, а другие – нет.</w:t>
      </w:r>
    </w:p>
    <w:p w:rsidR="000057CD" w:rsidRPr="00AE69B3" w:rsidRDefault="000057CD" w:rsidP="000057CD">
      <w:pPr>
        <w:ind w:firstLine="540"/>
        <w:jc w:val="both"/>
        <w:rPr>
          <w:rFonts w:ascii="Times New Roman" w:hAnsi="Times New Roman"/>
          <w:i/>
          <w:sz w:val="28"/>
          <w:szCs w:val="28"/>
        </w:rPr>
      </w:pPr>
      <w:r w:rsidRPr="00AE69B3">
        <w:rPr>
          <w:rFonts w:ascii="Times New Roman" w:hAnsi="Times New Roman"/>
          <w:i/>
          <w:sz w:val="28"/>
          <w:szCs w:val="28"/>
        </w:rPr>
        <w:t xml:space="preserve">Мозговой штурм </w:t>
      </w: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i/>
          <w:sz w:val="28"/>
          <w:szCs w:val="28"/>
        </w:rPr>
        <w:t>Выписываем на доске приятные чувства, ранжируем их по степени выраженности (интерес, удовольствие, радость, восторг, восхищение). Затем -  неприятные чувства (скука, грусть, обида, тоска, одиночество, страх, злость, зависть, ревность, гнев, стыд, разочарование, горе, отчаяние).</w:t>
      </w:r>
      <w:r w:rsidRPr="00AE69B3">
        <w:rPr>
          <w:rFonts w:ascii="Times New Roman" w:hAnsi="Times New Roman"/>
          <w:sz w:val="28"/>
          <w:szCs w:val="28"/>
        </w:rPr>
        <w:t xml:space="preserve">  </w:t>
      </w:r>
    </w:p>
    <w:p w:rsidR="000057CD" w:rsidRPr="00AE69B3" w:rsidRDefault="000057CD" w:rsidP="000057CD">
      <w:pPr>
        <w:ind w:firstLine="540"/>
        <w:jc w:val="both"/>
        <w:rPr>
          <w:rFonts w:ascii="Times New Roman" w:hAnsi="Times New Roman"/>
          <w:i/>
          <w:sz w:val="28"/>
          <w:szCs w:val="28"/>
        </w:rPr>
      </w:pPr>
      <w:r w:rsidRPr="00AE69B3">
        <w:rPr>
          <w:rFonts w:ascii="Times New Roman" w:hAnsi="Times New Roman"/>
          <w:sz w:val="28"/>
          <w:szCs w:val="28"/>
        </w:rPr>
        <w:t>Каждый из нас испытывал как те, так и другие чувства. Все эти чувства делают нашу жизнь эмоционально насыщенной.  Нужны ли нам эти отрицательные эмоции? Можно ли обойтись без них? Можно ли жить только с положительными чувствами? («</w:t>
      </w:r>
      <w:r w:rsidRPr="00AE69B3">
        <w:rPr>
          <w:rFonts w:ascii="Times New Roman" w:hAnsi="Times New Roman"/>
          <w:i/>
          <w:sz w:val="28"/>
          <w:szCs w:val="28"/>
        </w:rPr>
        <w:t>Душа страданиями растет».Сочувствие, сопереживание, сострадание –отличительные черты человека</w:t>
      </w:r>
      <w:r w:rsidRPr="00AE69B3">
        <w:rPr>
          <w:rFonts w:ascii="Times New Roman" w:hAnsi="Times New Roman"/>
          <w:sz w:val="28"/>
          <w:szCs w:val="28"/>
        </w:rPr>
        <w:t xml:space="preserve">. </w:t>
      </w:r>
      <w:r w:rsidRPr="00AE69B3">
        <w:rPr>
          <w:rFonts w:ascii="Times New Roman" w:hAnsi="Times New Roman"/>
          <w:i/>
          <w:sz w:val="28"/>
          <w:szCs w:val="28"/>
        </w:rPr>
        <w:t xml:space="preserve">Правила жизни </w:t>
      </w:r>
      <w:r w:rsidRPr="00AE69B3">
        <w:rPr>
          <w:rFonts w:ascii="Times New Roman" w:hAnsi="Times New Roman"/>
          <w:b/>
          <w:i/>
          <w:sz w:val="28"/>
          <w:szCs w:val="28"/>
        </w:rPr>
        <w:t>чертей</w:t>
      </w:r>
      <w:r w:rsidRPr="00AE69B3">
        <w:rPr>
          <w:rFonts w:ascii="Times New Roman" w:hAnsi="Times New Roman"/>
          <w:i/>
          <w:sz w:val="28"/>
          <w:szCs w:val="28"/>
        </w:rPr>
        <w:t xml:space="preserve"> из </w:t>
      </w:r>
      <w:proofErr w:type="spellStart"/>
      <w:r w:rsidRPr="00AE69B3">
        <w:rPr>
          <w:rFonts w:ascii="Times New Roman" w:hAnsi="Times New Roman"/>
          <w:i/>
          <w:sz w:val="28"/>
          <w:szCs w:val="28"/>
        </w:rPr>
        <w:t>м\ф</w:t>
      </w:r>
      <w:proofErr w:type="spellEnd"/>
      <w:r w:rsidRPr="00AE69B3">
        <w:rPr>
          <w:rFonts w:ascii="Times New Roman" w:hAnsi="Times New Roman"/>
          <w:i/>
          <w:sz w:val="28"/>
          <w:szCs w:val="28"/>
        </w:rPr>
        <w:t xml:space="preserve"> « Чертенок №13»: «Люби себя, чихай на всех, и в жизни ждет тебя успех!»).</w:t>
      </w: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sz w:val="28"/>
          <w:szCs w:val="28"/>
        </w:rPr>
        <w:t>Оказывается, что когда делишься приятными чувствами –они усиливаются, а когда делишься отрицательными –они уменьшаются.</w:t>
      </w:r>
    </w:p>
    <w:p w:rsidR="000057CD" w:rsidRPr="00AE69B3" w:rsidRDefault="000057CD" w:rsidP="000057CD">
      <w:pPr>
        <w:ind w:firstLine="540"/>
        <w:jc w:val="both"/>
        <w:rPr>
          <w:rFonts w:ascii="Times New Roman" w:hAnsi="Times New Roman"/>
          <w:sz w:val="28"/>
          <w:szCs w:val="28"/>
        </w:rPr>
      </w:pPr>
    </w:p>
    <w:p w:rsidR="000057CD" w:rsidRPr="00AE69B3" w:rsidRDefault="000057CD" w:rsidP="000057CD">
      <w:pPr>
        <w:numPr>
          <w:ilvl w:val="0"/>
          <w:numId w:val="1"/>
        </w:numPr>
        <w:jc w:val="both"/>
        <w:rPr>
          <w:rFonts w:ascii="Times New Roman" w:hAnsi="Times New Roman"/>
          <w:sz w:val="28"/>
          <w:szCs w:val="28"/>
        </w:rPr>
      </w:pPr>
      <w:r w:rsidRPr="00AE69B3">
        <w:rPr>
          <w:rFonts w:ascii="Times New Roman" w:hAnsi="Times New Roman"/>
          <w:sz w:val="28"/>
          <w:szCs w:val="28"/>
        </w:rPr>
        <w:t>Упражнение  «Жизнь – не только майский день…» Обсуждение «Трудные ситуации, Когда Вам становится очень плохо.»</w:t>
      </w:r>
    </w:p>
    <w:p w:rsidR="000057CD" w:rsidRPr="00AE69B3" w:rsidRDefault="000057CD" w:rsidP="000057CD">
      <w:pPr>
        <w:ind w:left="360"/>
        <w:jc w:val="both"/>
        <w:rPr>
          <w:rFonts w:ascii="Times New Roman" w:hAnsi="Times New Roman"/>
          <w:sz w:val="28"/>
          <w:szCs w:val="28"/>
        </w:rPr>
      </w:pPr>
      <w:r w:rsidRPr="00AE69B3">
        <w:rPr>
          <w:rFonts w:ascii="Times New Roman" w:hAnsi="Times New Roman"/>
          <w:sz w:val="28"/>
          <w:szCs w:val="28"/>
        </w:rPr>
        <w:t xml:space="preserve">Разбить группу на  4 команды. По жребию  группы выбирают задание: «Трудные ситуации в семье», «Трудные ситуации в школе, в классе - учебные», «Трудные ситуации с друзьями», «Трудные ситуации с ровесниками в школе, классе». В течение 5 минут написать как можно больше таких трудностей-ситуаций, вызывающих   сильные чувства. </w:t>
      </w: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sz w:val="28"/>
          <w:szCs w:val="28"/>
        </w:rPr>
        <w:t>Для дополнительной стимуляции учащихся к разговору следу</w:t>
      </w:r>
      <w:r w:rsidRPr="00AE69B3">
        <w:rPr>
          <w:rFonts w:ascii="Times New Roman" w:hAnsi="Times New Roman"/>
          <w:sz w:val="28"/>
          <w:szCs w:val="28"/>
        </w:rPr>
        <w:softHyphen/>
        <w:t>ет заметить, что человек, который не видит трудностей, еще ма</w:t>
      </w:r>
      <w:r w:rsidRPr="00AE69B3">
        <w:rPr>
          <w:rFonts w:ascii="Times New Roman" w:hAnsi="Times New Roman"/>
          <w:sz w:val="28"/>
          <w:szCs w:val="28"/>
        </w:rPr>
        <w:softHyphen/>
        <w:t>ленький, незрелый и не взрослый. Далее представители групп презентуют ситуации.</w:t>
      </w: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sz w:val="28"/>
          <w:szCs w:val="28"/>
        </w:rPr>
        <w:t xml:space="preserve">Ведущий рассказывает подросткам о  том, что в трудных ситуациях у людей может проявиться феномен «туннельного сознания», сужающий возможности поиска выходов из ситуации. Поэтому  группам предлагается смена заданиями (области трудностей) с целью ответа на вопрос: «Что может Вам помочь не впасть в отчаяние в данной ситуации?» В течение 7-10 минут </w:t>
      </w:r>
      <w:r w:rsidRPr="00AE69B3">
        <w:rPr>
          <w:rFonts w:ascii="Times New Roman" w:hAnsi="Times New Roman"/>
          <w:sz w:val="28"/>
          <w:szCs w:val="28"/>
        </w:rPr>
        <w:lastRenderedPageBreak/>
        <w:t>необходимо найти как можно больше вариантов, выходов для каждой ситуации-трудности. Заметить, что победит тот, кто предложит больше вариантов. Победит и здесь в классе и, безусловно, в жизни.</w:t>
      </w: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sz w:val="28"/>
          <w:szCs w:val="28"/>
        </w:rPr>
        <w:t xml:space="preserve"> Далее – презентация и групповое обсуждение. </w:t>
      </w: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sz w:val="28"/>
          <w:szCs w:val="28"/>
        </w:rPr>
        <w:t>Обсуждение следует провести по каждой предложенной си</w:t>
      </w:r>
      <w:r w:rsidRPr="00AE69B3">
        <w:rPr>
          <w:rFonts w:ascii="Times New Roman" w:hAnsi="Times New Roman"/>
          <w:sz w:val="28"/>
          <w:szCs w:val="28"/>
        </w:rPr>
        <w:softHyphen/>
        <w:t>туации. При обсуждении любой ситуации и способов ее разре</w:t>
      </w:r>
      <w:r w:rsidRPr="00AE69B3">
        <w:rPr>
          <w:rFonts w:ascii="Times New Roman" w:hAnsi="Times New Roman"/>
          <w:sz w:val="28"/>
          <w:szCs w:val="28"/>
        </w:rPr>
        <w:softHyphen/>
        <w:t>шения ключевой должна быть мысль о том, что жизнь- это выс</w:t>
      </w:r>
      <w:r w:rsidRPr="00AE69B3">
        <w:rPr>
          <w:rFonts w:ascii="Times New Roman" w:hAnsi="Times New Roman"/>
          <w:sz w:val="28"/>
          <w:szCs w:val="28"/>
        </w:rPr>
        <w:softHyphen/>
        <w:t>шая ценность, что пока мы живы, всё можно исправить и преодо</w:t>
      </w:r>
      <w:r w:rsidRPr="00AE69B3">
        <w:rPr>
          <w:rFonts w:ascii="Times New Roman" w:hAnsi="Times New Roman"/>
          <w:sz w:val="28"/>
          <w:szCs w:val="28"/>
        </w:rPr>
        <w:softHyphen/>
        <w:t>леть.</w:t>
      </w:r>
    </w:p>
    <w:p w:rsidR="000057CD" w:rsidRPr="00AE69B3" w:rsidRDefault="000057CD" w:rsidP="000057CD">
      <w:pPr>
        <w:numPr>
          <w:ilvl w:val="0"/>
          <w:numId w:val="1"/>
        </w:numPr>
        <w:jc w:val="both"/>
        <w:rPr>
          <w:rFonts w:ascii="Times New Roman" w:hAnsi="Times New Roman"/>
          <w:sz w:val="28"/>
          <w:szCs w:val="28"/>
        </w:rPr>
      </w:pPr>
      <w:r w:rsidRPr="00AE69B3">
        <w:rPr>
          <w:rFonts w:ascii="Times New Roman" w:hAnsi="Times New Roman"/>
          <w:sz w:val="28"/>
          <w:szCs w:val="28"/>
        </w:rPr>
        <w:t xml:space="preserve">Подведение итогов (рефлексия состояния) и обязательное напоминание о том, что есть специалисты и службы, с которыми можно поговорить  и обсудить именно вашу трудную ситуацию. Дать телефоны. </w:t>
      </w:r>
    </w:p>
    <w:p w:rsidR="000057CD" w:rsidRPr="00AE69B3" w:rsidRDefault="000057CD" w:rsidP="000057CD">
      <w:pPr>
        <w:numPr>
          <w:ilvl w:val="0"/>
          <w:numId w:val="1"/>
        </w:numPr>
        <w:jc w:val="both"/>
        <w:rPr>
          <w:rFonts w:ascii="Times New Roman" w:hAnsi="Times New Roman"/>
          <w:b/>
          <w:sz w:val="28"/>
          <w:szCs w:val="28"/>
        </w:rPr>
      </w:pPr>
      <w:r w:rsidRPr="00AE69B3">
        <w:rPr>
          <w:rFonts w:ascii="Times New Roman" w:hAnsi="Times New Roman"/>
          <w:b/>
          <w:sz w:val="28"/>
          <w:szCs w:val="28"/>
        </w:rPr>
        <w:t>Предложить сдать подписанные листочки с линиями жизни для работы на следующем уроке.</w:t>
      </w:r>
    </w:p>
    <w:p w:rsidR="000057CD" w:rsidRPr="00AE69B3" w:rsidRDefault="000057CD" w:rsidP="000057CD">
      <w:pPr>
        <w:jc w:val="both"/>
        <w:rPr>
          <w:rFonts w:ascii="Times New Roman" w:hAnsi="Times New Roman"/>
          <w:sz w:val="28"/>
          <w:szCs w:val="28"/>
        </w:rPr>
      </w:pPr>
    </w:p>
    <w:p w:rsidR="000057CD" w:rsidRPr="00AE69B3" w:rsidRDefault="000057CD" w:rsidP="000057CD">
      <w:pPr>
        <w:jc w:val="center"/>
        <w:rPr>
          <w:rFonts w:ascii="Times New Roman" w:hAnsi="Times New Roman"/>
          <w:b/>
          <w:sz w:val="28"/>
          <w:szCs w:val="28"/>
        </w:rPr>
      </w:pPr>
      <w:r w:rsidRPr="00AE69B3">
        <w:rPr>
          <w:rFonts w:ascii="Times New Roman" w:hAnsi="Times New Roman"/>
          <w:b/>
          <w:sz w:val="28"/>
          <w:szCs w:val="28"/>
        </w:rPr>
        <w:t>Занятие 2.</w:t>
      </w:r>
    </w:p>
    <w:p w:rsidR="000057CD" w:rsidRPr="00AE69B3" w:rsidRDefault="000057CD" w:rsidP="000057CD">
      <w:pPr>
        <w:jc w:val="both"/>
        <w:rPr>
          <w:rFonts w:ascii="Times New Roman" w:hAnsi="Times New Roman"/>
          <w:sz w:val="28"/>
          <w:szCs w:val="28"/>
        </w:rPr>
      </w:pP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sz w:val="28"/>
          <w:szCs w:val="28"/>
        </w:rPr>
        <w:t xml:space="preserve">   Необходимые материалы: бумага, фломастеры, карандаши, а также листочки с линиями жизни учащихся этого класса.</w:t>
      </w:r>
    </w:p>
    <w:p w:rsidR="000057CD" w:rsidRPr="00AE69B3" w:rsidRDefault="000057CD" w:rsidP="000057CD">
      <w:pPr>
        <w:ind w:firstLine="540"/>
        <w:jc w:val="both"/>
        <w:rPr>
          <w:rFonts w:ascii="Times New Roman" w:hAnsi="Times New Roman"/>
          <w:sz w:val="28"/>
          <w:szCs w:val="28"/>
        </w:rPr>
      </w:pPr>
    </w:p>
    <w:p w:rsidR="000057CD" w:rsidRPr="00AE69B3" w:rsidRDefault="000057CD" w:rsidP="000057CD">
      <w:pPr>
        <w:jc w:val="both"/>
        <w:rPr>
          <w:rFonts w:ascii="Times New Roman" w:hAnsi="Times New Roman"/>
          <w:sz w:val="28"/>
          <w:szCs w:val="28"/>
        </w:rPr>
      </w:pPr>
      <w:r w:rsidRPr="00AE69B3">
        <w:rPr>
          <w:rFonts w:ascii="Times New Roman" w:hAnsi="Times New Roman"/>
          <w:sz w:val="28"/>
          <w:szCs w:val="28"/>
        </w:rPr>
        <w:t>1. Актуализация основных тем, обсуждаемых в первом занятии, важна мысль о том, что любые трудности и кризисы в нашей жизни неслучайны, и даны нам для личностного роста. Из всего человек может извлечь урок и стать</w:t>
      </w:r>
      <w:r w:rsidRPr="00AE69B3">
        <w:rPr>
          <w:rFonts w:ascii="Times New Roman" w:hAnsi="Times New Roman"/>
          <w:sz w:val="28"/>
          <w:szCs w:val="28"/>
        </w:rPr>
        <w:br/>
        <w:t>лучше, сильнее, мудрее.</w:t>
      </w:r>
    </w:p>
    <w:p w:rsidR="000057CD" w:rsidRPr="00AE69B3" w:rsidRDefault="000057CD" w:rsidP="000057CD">
      <w:pPr>
        <w:jc w:val="both"/>
        <w:rPr>
          <w:rFonts w:ascii="Times New Roman" w:hAnsi="Times New Roman"/>
          <w:sz w:val="28"/>
          <w:szCs w:val="28"/>
        </w:rPr>
      </w:pPr>
      <w:r w:rsidRPr="00AE69B3">
        <w:rPr>
          <w:rFonts w:ascii="Times New Roman" w:hAnsi="Times New Roman"/>
          <w:sz w:val="28"/>
          <w:szCs w:val="28"/>
        </w:rPr>
        <w:tab/>
      </w:r>
    </w:p>
    <w:p w:rsidR="000057CD" w:rsidRPr="00AE69B3" w:rsidRDefault="000057CD" w:rsidP="000057CD">
      <w:pPr>
        <w:jc w:val="both"/>
        <w:rPr>
          <w:rFonts w:ascii="Times New Roman" w:hAnsi="Times New Roman"/>
          <w:sz w:val="28"/>
          <w:szCs w:val="28"/>
        </w:rPr>
      </w:pPr>
      <w:r w:rsidRPr="00AE69B3">
        <w:rPr>
          <w:rFonts w:ascii="Times New Roman" w:hAnsi="Times New Roman"/>
          <w:sz w:val="28"/>
          <w:szCs w:val="28"/>
        </w:rPr>
        <w:t>2. Групповое обсуждение на тему «Жизненный успех».</w:t>
      </w: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sz w:val="28"/>
          <w:szCs w:val="28"/>
        </w:rPr>
        <w:t>Откуда берутся «успешные» люди? - Природа? Судьба? Дано свыше? Или результат усилий самого человека?</w:t>
      </w: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sz w:val="28"/>
          <w:szCs w:val="28"/>
        </w:rPr>
        <w:t>Иногда говорят: «везунчик», «счастливчик», «родился в ру</w:t>
      </w:r>
      <w:r w:rsidRPr="00AE69B3">
        <w:rPr>
          <w:rFonts w:ascii="Times New Roman" w:hAnsi="Times New Roman"/>
          <w:sz w:val="28"/>
          <w:szCs w:val="28"/>
        </w:rPr>
        <w:softHyphen/>
        <w:t>башке».</w:t>
      </w: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sz w:val="28"/>
          <w:szCs w:val="28"/>
        </w:rPr>
        <w:t>Во время обсуждения необходимо внимательно слушать, ру</w:t>
      </w:r>
      <w:r w:rsidRPr="00AE69B3">
        <w:rPr>
          <w:rFonts w:ascii="Times New Roman" w:hAnsi="Times New Roman"/>
          <w:sz w:val="28"/>
          <w:szCs w:val="28"/>
        </w:rPr>
        <w:softHyphen/>
        <w:t>ководить процессом разговора, приводить примеры «везунчиков», которые потерпели жизненный крах, несмотря на прекрасные стартовые условия, а также «успешных» людей, с ко</w:t>
      </w:r>
      <w:r w:rsidRPr="00AE69B3">
        <w:rPr>
          <w:rFonts w:ascii="Times New Roman" w:hAnsi="Times New Roman"/>
          <w:sz w:val="28"/>
          <w:szCs w:val="28"/>
        </w:rPr>
        <w:softHyphen/>
        <w:t>торыми судьба обошлась достаточно жестоко. (Возможные при</w:t>
      </w:r>
      <w:r w:rsidRPr="00AE69B3">
        <w:rPr>
          <w:rFonts w:ascii="Times New Roman" w:hAnsi="Times New Roman"/>
          <w:sz w:val="28"/>
          <w:szCs w:val="28"/>
        </w:rPr>
        <w:softHyphen/>
        <w:t xml:space="preserve">меры: слепоглухонемая Ольга Скороходова, Валентин </w:t>
      </w:r>
      <w:proofErr w:type="spellStart"/>
      <w:r w:rsidRPr="00AE69B3">
        <w:rPr>
          <w:rFonts w:ascii="Times New Roman" w:hAnsi="Times New Roman"/>
          <w:sz w:val="28"/>
          <w:szCs w:val="28"/>
        </w:rPr>
        <w:t>Дикуль</w:t>
      </w:r>
      <w:proofErr w:type="spellEnd"/>
      <w:r w:rsidRPr="00AE69B3">
        <w:rPr>
          <w:rFonts w:ascii="Times New Roman" w:hAnsi="Times New Roman"/>
          <w:sz w:val="28"/>
          <w:szCs w:val="28"/>
        </w:rPr>
        <w:t xml:space="preserve">, Теодор Рузвельт, Милтон </w:t>
      </w:r>
      <w:proofErr w:type="spellStart"/>
      <w:r w:rsidRPr="00AE69B3">
        <w:rPr>
          <w:rFonts w:ascii="Times New Roman" w:hAnsi="Times New Roman"/>
          <w:sz w:val="28"/>
          <w:szCs w:val="28"/>
        </w:rPr>
        <w:t>Эриксон</w:t>
      </w:r>
      <w:proofErr w:type="spellEnd"/>
      <w:r w:rsidRPr="00AE69B3">
        <w:rPr>
          <w:rFonts w:ascii="Times New Roman" w:hAnsi="Times New Roman"/>
          <w:sz w:val="28"/>
          <w:szCs w:val="28"/>
        </w:rPr>
        <w:t xml:space="preserve">, </w:t>
      </w:r>
      <w:proofErr w:type="spellStart"/>
      <w:r w:rsidRPr="00AE69B3">
        <w:rPr>
          <w:rFonts w:ascii="Times New Roman" w:hAnsi="Times New Roman"/>
          <w:sz w:val="28"/>
          <w:szCs w:val="28"/>
        </w:rPr>
        <w:t>параолимпийцы</w:t>
      </w:r>
      <w:proofErr w:type="spellEnd"/>
      <w:r w:rsidRPr="00AE69B3">
        <w:rPr>
          <w:rFonts w:ascii="Times New Roman" w:hAnsi="Times New Roman"/>
          <w:sz w:val="28"/>
          <w:szCs w:val="28"/>
        </w:rPr>
        <w:t>.  Как они сумели добиться своего успеха наперекор судьбе?)</w:t>
      </w: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sz w:val="28"/>
          <w:szCs w:val="28"/>
        </w:rPr>
        <w:t xml:space="preserve">Примеры: фильм «Жизнь прекрасна», судьба Виктора </w:t>
      </w:r>
      <w:proofErr w:type="spellStart"/>
      <w:r w:rsidRPr="00AE69B3">
        <w:rPr>
          <w:rFonts w:ascii="Times New Roman" w:hAnsi="Times New Roman"/>
          <w:sz w:val="28"/>
          <w:szCs w:val="28"/>
        </w:rPr>
        <w:t>Франкла</w:t>
      </w:r>
      <w:proofErr w:type="spellEnd"/>
      <w:r w:rsidRPr="00AE69B3">
        <w:rPr>
          <w:rFonts w:ascii="Times New Roman" w:hAnsi="Times New Roman"/>
          <w:sz w:val="28"/>
          <w:szCs w:val="28"/>
        </w:rPr>
        <w:t xml:space="preserve"> и его книга "Человек в поисках смысла" или др.</w:t>
      </w: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sz w:val="28"/>
          <w:szCs w:val="28"/>
        </w:rPr>
        <w:t>Рассказ-метафора Л Пантелеева о лягушках: одна утонула в сметане, а другая, барахтаясь и пытаясь выбраться, взбила масло и выпрыгнула.</w:t>
      </w:r>
    </w:p>
    <w:p w:rsidR="000057CD" w:rsidRPr="00AE69B3" w:rsidRDefault="000057CD" w:rsidP="000057CD">
      <w:pPr>
        <w:ind w:firstLine="540"/>
        <w:jc w:val="both"/>
        <w:rPr>
          <w:rFonts w:ascii="Times New Roman" w:hAnsi="Times New Roman"/>
          <w:sz w:val="28"/>
          <w:szCs w:val="28"/>
        </w:rPr>
      </w:pPr>
      <w:r w:rsidRPr="00AE69B3">
        <w:rPr>
          <w:rFonts w:ascii="Times New Roman" w:hAnsi="Times New Roman"/>
          <w:sz w:val="28"/>
          <w:szCs w:val="28"/>
        </w:rPr>
        <w:t>Вывод: на каждом жизненном этапе будут определенные трудности, и побеждает в жизни лишь тот, кто сумеет их преодо</w:t>
      </w:r>
      <w:r w:rsidRPr="00AE69B3">
        <w:rPr>
          <w:rFonts w:ascii="Times New Roman" w:hAnsi="Times New Roman"/>
          <w:sz w:val="28"/>
          <w:szCs w:val="28"/>
        </w:rPr>
        <w:softHyphen/>
        <w:t xml:space="preserve">леть. Мужество- это </w:t>
      </w:r>
      <w:r w:rsidRPr="00AE69B3">
        <w:rPr>
          <w:rFonts w:ascii="Times New Roman" w:hAnsi="Times New Roman"/>
          <w:b/>
          <w:sz w:val="28"/>
          <w:szCs w:val="28"/>
        </w:rPr>
        <w:t xml:space="preserve">терпение </w:t>
      </w:r>
      <w:r w:rsidRPr="00AE69B3">
        <w:rPr>
          <w:rFonts w:ascii="Times New Roman" w:hAnsi="Times New Roman"/>
          <w:sz w:val="28"/>
          <w:szCs w:val="28"/>
        </w:rPr>
        <w:t>в трудной ситуации.</w:t>
      </w:r>
    </w:p>
    <w:p w:rsidR="000057CD" w:rsidRPr="00D42899" w:rsidRDefault="000057CD" w:rsidP="000057CD">
      <w:pPr>
        <w:pStyle w:val="a3"/>
        <w:rPr>
          <w:b/>
          <w:sz w:val="28"/>
          <w:szCs w:val="28"/>
        </w:rPr>
      </w:pPr>
      <w:r w:rsidRPr="00D42899">
        <w:rPr>
          <w:rStyle w:val="a4"/>
          <w:b w:val="0"/>
          <w:sz w:val="28"/>
          <w:szCs w:val="28"/>
        </w:rPr>
        <w:lastRenderedPageBreak/>
        <w:t>3. Упражнение  «Мой герб»</w:t>
      </w:r>
      <w:r>
        <w:rPr>
          <w:rStyle w:val="a4"/>
          <w:b w:val="0"/>
          <w:sz w:val="28"/>
          <w:szCs w:val="28"/>
        </w:rPr>
        <w:t xml:space="preserve"> (</w:t>
      </w:r>
      <w:r w:rsidRPr="001D0B08">
        <w:rPr>
          <w:rStyle w:val="a4"/>
          <w:b w:val="0"/>
          <w:i/>
          <w:sz w:val="28"/>
          <w:szCs w:val="28"/>
        </w:rPr>
        <w:t>из профилактической программы «Перекресток» г. Семипалатинск.)</w:t>
      </w:r>
    </w:p>
    <w:p w:rsidR="000057CD" w:rsidRPr="00AE69B3" w:rsidRDefault="000057CD" w:rsidP="000057CD">
      <w:pPr>
        <w:pStyle w:val="a3"/>
        <w:rPr>
          <w:sz w:val="28"/>
          <w:szCs w:val="28"/>
        </w:rPr>
      </w:pPr>
      <w:r w:rsidRPr="00AE69B3">
        <w:rPr>
          <w:rStyle w:val="a4"/>
          <w:sz w:val="28"/>
          <w:szCs w:val="28"/>
        </w:rPr>
        <w:t xml:space="preserve">          </w:t>
      </w:r>
      <w:r w:rsidRPr="00AE69B3">
        <w:rPr>
          <w:sz w:val="28"/>
          <w:szCs w:val="28"/>
        </w:rPr>
        <w:t>Во второй половине XV века крестоносцы в Европе стали использовать специальные эмблемы для обозначения своего положения в обществе. Люди знатного происхождения гордились своими гербами. Гербы не только обозначали индивидуальность того или иного человека, качества его характера, его успехи и привилегии его семьи, но и говорили о его происхождении. Для распознавания воина щиты покрывали яркими красками (эмалями), украшали деталями. Основой герба служит щит. И не зря: щит — это защита, помощник в трудную минуту. Сегодня каждый из вас сделает для себя герб.</w:t>
      </w:r>
    </w:p>
    <w:p w:rsidR="000057CD" w:rsidRPr="00AE69B3" w:rsidRDefault="000057CD" w:rsidP="000057CD">
      <w:pPr>
        <w:pStyle w:val="a3"/>
        <w:rPr>
          <w:sz w:val="28"/>
          <w:szCs w:val="28"/>
        </w:rPr>
      </w:pPr>
      <w:r w:rsidRPr="00AE69B3">
        <w:rPr>
          <w:sz w:val="28"/>
          <w:szCs w:val="28"/>
        </w:rPr>
        <w:t>Для этого вы получите листы с основой герба. Он разделен на пять частей. В первой вам надо изобразить то, что вы умеете делать лучше всего.</w:t>
      </w:r>
    </w:p>
    <w:p w:rsidR="000057CD" w:rsidRPr="00AE69B3" w:rsidRDefault="000057CD" w:rsidP="000057CD">
      <w:pPr>
        <w:pStyle w:val="a3"/>
        <w:rPr>
          <w:sz w:val="28"/>
          <w:szCs w:val="28"/>
        </w:rPr>
      </w:pPr>
      <w:r w:rsidRPr="00AE69B3">
        <w:rPr>
          <w:sz w:val="28"/>
          <w:szCs w:val="28"/>
        </w:rPr>
        <w:t>Во второй — место, где вы чувствуете себя хорошо: уютно и безопасно.</w:t>
      </w:r>
    </w:p>
    <w:p w:rsidR="000057CD" w:rsidRPr="00AE69B3" w:rsidRDefault="000057CD" w:rsidP="000057CD">
      <w:pPr>
        <w:pStyle w:val="a3"/>
        <w:rPr>
          <w:sz w:val="28"/>
          <w:szCs w:val="28"/>
        </w:rPr>
      </w:pPr>
      <w:r w:rsidRPr="00AE69B3">
        <w:rPr>
          <w:sz w:val="28"/>
          <w:szCs w:val="28"/>
        </w:rPr>
        <w:t>В третьей — самое большое свое достижение.</w:t>
      </w:r>
    </w:p>
    <w:p w:rsidR="000057CD" w:rsidRPr="00AE69B3" w:rsidRDefault="000057CD" w:rsidP="000057CD">
      <w:pPr>
        <w:pStyle w:val="a3"/>
        <w:rPr>
          <w:sz w:val="28"/>
          <w:szCs w:val="28"/>
        </w:rPr>
      </w:pPr>
      <w:r w:rsidRPr="00AE69B3">
        <w:rPr>
          <w:sz w:val="28"/>
          <w:szCs w:val="28"/>
        </w:rPr>
        <w:t>В четвертой — трех человек, которым вы можете доверять.</w:t>
      </w:r>
    </w:p>
    <w:p w:rsidR="000057CD" w:rsidRPr="00AE69B3" w:rsidRDefault="000057CD" w:rsidP="000057CD">
      <w:pPr>
        <w:pStyle w:val="a3"/>
        <w:rPr>
          <w:sz w:val="28"/>
          <w:szCs w:val="28"/>
        </w:rPr>
      </w:pPr>
      <w:r w:rsidRPr="00AE69B3">
        <w:rPr>
          <w:sz w:val="28"/>
          <w:szCs w:val="28"/>
        </w:rPr>
        <w:t>Все это вы можете изобразить с помощью слов, картин, символов, рисунков.</w:t>
      </w:r>
    </w:p>
    <w:p w:rsidR="000057CD" w:rsidRPr="00AE69B3" w:rsidRDefault="000057CD" w:rsidP="000057CD">
      <w:pPr>
        <w:pStyle w:val="a3"/>
        <w:rPr>
          <w:sz w:val="28"/>
          <w:szCs w:val="28"/>
        </w:rPr>
      </w:pPr>
      <w:r w:rsidRPr="00AE69B3">
        <w:rPr>
          <w:sz w:val="28"/>
          <w:szCs w:val="28"/>
        </w:rPr>
        <w:t>А в пятой напишите три слова, которые хотели бы услышать о себе.</w:t>
      </w:r>
    </w:p>
    <w:p w:rsidR="000057CD" w:rsidRPr="00AE69B3" w:rsidRDefault="000057CD" w:rsidP="000057CD">
      <w:pPr>
        <w:pStyle w:val="a3"/>
        <w:rPr>
          <w:sz w:val="28"/>
          <w:szCs w:val="28"/>
        </w:rPr>
      </w:pPr>
      <w:r w:rsidRPr="00AE69B3">
        <w:rPr>
          <w:rStyle w:val="a5"/>
          <w:sz w:val="28"/>
          <w:szCs w:val="28"/>
        </w:rPr>
        <w:t>Время на работу — 15 минут.</w:t>
      </w:r>
    </w:p>
    <w:p w:rsidR="000057CD" w:rsidRPr="00AE69B3" w:rsidRDefault="000057CD" w:rsidP="000057CD">
      <w:pPr>
        <w:pStyle w:val="a3"/>
        <w:rPr>
          <w:sz w:val="28"/>
          <w:szCs w:val="28"/>
        </w:rPr>
      </w:pPr>
      <w:r w:rsidRPr="00AE69B3">
        <w:rPr>
          <w:sz w:val="28"/>
          <w:szCs w:val="28"/>
        </w:rPr>
        <w:t>Участникам дается время на создание собственного герба. По желанию участники рассказывают о том, что у них получилось. Обсуждение.</w:t>
      </w:r>
    </w:p>
    <w:p w:rsidR="000057CD" w:rsidRPr="00AE69B3" w:rsidRDefault="000057CD" w:rsidP="000057CD">
      <w:pPr>
        <w:pStyle w:val="a3"/>
        <w:rPr>
          <w:sz w:val="28"/>
          <w:szCs w:val="28"/>
        </w:rPr>
      </w:pPr>
      <w:r w:rsidRPr="00AE69B3">
        <w:rPr>
          <w:sz w:val="28"/>
          <w:szCs w:val="28"/>
        </w:rPr>
        <w:t>Каждому из нас надо помнить, что, герб который вы изготовили, поможет вам:</w:t>
      </w:r>
    </w:p>
    <w:p w:rsidR="000057CD" w:rsidRPr="00AE69B3" w:rsidRDefault="000057CD" w:rsidP="000057CD">
      <w:pPr>
        <w:pStyle w:val="a3"/>
        <w:rPr>
          <w:sz w:val="28"/>
          <w:szCs w:val="28"/>
        </w:rPr>
      </w:pPr>
      <w:r w:rsidRPr="00AE69B3">
        <w:rPr>
          <w:sz w:val="28"/>
          <w:szCs w:val="28"/>
        </w:rPr>
        <w:t>— когда вам скучно, вспомнить те дела, которыми можно заняться;</w:t>
      </w:r>
    </w:p>
    <w:p w:rsidR="000057CD" w:rsidRPr="00AE69B3" w:rsidRDefault="000057CD" w:rsidP="000057CD">
      <w:pPr>
        <w:pStyle w:val="a3"/>
        <w:rPr>
          <w:sz w:val="28"/>
          <w:szCs w:val="28"/>
        </w:rPr>
      </w:pPr>
      <w:r w:rsidRPr="00AE69B3">
        <w:rPr>
          <w:sz w:val="28"/>
          <w:szCs w:val="28"/>
        </w:rPr>
        <w:t>— когда одиноко, подумать о тех людях, к которым вы можете прийти и поделиться своими мыслями;</w:t>
      </w:r>
    </w:p>
    <w:p w:rsidR="000057CD" w:rsidRPr="00AE69B3" w:rsidRDefault="000057CD" w:rsidP="000057CD">
      <w:pPr>
        <w:pStyle w:val="a3"/>
        <w:rPr>
          <w:sz w:val="28"/>
          <w:szCs w:val="28"/>
        </w:rPr>
      </w:pPr>
      <w:r w:rsidRPr="00AE69B3">
        <w:rPr>
          <w:sz w:val="28"/>
          <w:szCs w:val="28"/>
        </w:rPr>
        <w:t>— стать более уверенными, вспомнив свои достижения, и задуматься о том, чего еще вы можете достигнуть;</w:t>
      </w:r>
    </w:p>
    <w:p w:rsidR="000057CD" w:rsidRPr="00AE69B3" w:rsidRDefault="000057CD" w:rsidP="000057CD">
      <w:pPr>
        <w:pStyle w:val="a3"/>
        <w:rPr>
          <w:sz w:val="28"/>
          <w:szCs w:val="28"/>
        </w:rPr>
      </w:pPr>
      <w:r w:rsidRPr="00AE69B3">
        <w:rPr>
          <w:sz w:val="28"/>
          <w:szCs w:val="28"/>
        </w:rPr>
        <w:t>— мысленно представив то место, в котором вам уютно и хорошо, отдохнуть и успокоиться;</w:t>
      </w:r>
    </w:p>
    <w:p w:rsidR="000057CD" w:rsidRPr="00AE69B3" w:rsidRDefault="000057CD" w:rsidP="000057CD">
      <w:pPr>
        <w:pStyle w:val="a3"/>
        <w:rPr>
          <w:sz w:val="28"/>
          <w:szCs w:val="28"/>
        </w:rPr>
      </w:pPr>
      <w:r w:rsidRPr="00AE69B3">
        <w:rPr>
          <w:sz w:val="28"/>
          <w:szCs w:val="28"/>
        </w:rPr>
        <w:lastRenderedPageBreak/>
        <w:t>— когда же бывает горько, обидно, страшно, тревожно, для поддержания духа вспомнить и произнести вслух три слова, которые вам хотелось бы слышать о себе.</w:t>
      </w:r>
    </w:p>
    <w:p w:rsidR="000057CD" w:rsidRDefault="000057CD" w:rsidP="000057CD">
      <w:pPr>
        <w:pStyle w:val="a3"/>
        <w:rPr>
          <w:rStyle w:val="a4"/>
          <w:b w:val="0"/>
          <w:sz w:val="28"/>
          <w:szCs w:val="28"/>
        </w:rPr>
      </w:pPr>
      <w:r>
        <w:rPr>
          <w:rStyle w:val="a4"/>
          <w:sz w:val="28"/>
          <w:szCs w:val="28"/>
        </w:rPr>
        <w:t xml:space="preserve">4. </w:t>
      </w:r>
      <w:r w:rsidRPr="00D42899">
        <w:rPr>
          <w:rStyle w:val="a4"/>
          <w:b w:val="0"/>
          <w:sz w:val="28"/>
          <w:szCs w:val="28"/>
        </w:rPr>
        <w:t xml:space="preserve">Упражнение </w:t>
      </w:r>
      <w:r>
        <w:rPr>
          <w:rStyle w:val="a4"/>
          <w:b w:val="0"/>
          <w:sz w:val="28"/>
          <w:szCs w:val="28"/>
        </w:rPr>
        <w:t>«</w:t>
      </w:r>
      <w:proofErr w:type="spellStart"/>
      <w:r>
        <w:rPr>
          <w:rStyle w:val="a4"/>
          <w:b w:val="0"/>
          <w:sz w:val="28"/>
          <w:szCs w:val="28"/>
        </w:rPr>
        <w:t>Взаимоподдержка</w:t>
      </w:r>
      <w:proofErr w:type="spellEnd"/>
      <w:r>
        <w:rPr>
          <w:rStyle w:val="a4"/>
          <w:b w:val="0"/>
          <w:sz w:val="28"/>
          <w:szCs w:val="28"/>
        </w:rPr>
        <w:t>».</w:t>
      </w:r>
    </w:p>
    <w:p w:rsidR="000057CD" w:rsidRPr="00AE69B3" w:rsidRDefault="000057CD" w:rsidP="000057CD">
      <w:pPr>
        <w:pStyle w:val="a3"/>
        <w:rPr>
          <w:sz w:val="28"/>
          <w:szCs w:val="28"/>
        </w:rPr>
      </w:pPr>
      <w:r w:rsidRPr="00D42899">
        <w:rPr>
          <w:rStyle w:val="a4"/>
          <w:b w:val="0"/>
          <w:i/>
          <w:sz w:val="28"/>
          <w:szCs w:val="28"/>
        </w:rPr>
        <w:t>Работа в парах.</w:t>
      </w:r>
      <w:r w:rsidRPr="00AE69B3">
        <w:rPr>
          <w:rStyle w:val="a4"/>
          <w:sz w:val="28"/>
          <w:szCs w:val="28"/>
        </w:rPr>
        <w:t> </w:t>
      </w:r>
    </w:p>
    <w:p w:rsidR="000057CD" w:rsidRPr="00AE69B3" w:rsidRDefault="000057CD" w:rsidP="000057CD">
      <w:pPr>
        <w:pStyle w:val="a3"/>
        <w:rPr>
          <w:sz w:val="28"/>
          <w:szCs w:val="28"/>
        </w:rPr>
      </w:pPr>
      <w:r w:rsidRPr="00AE69B3">
        <w:rPr>
          <w:sz w:val="28"/>
          <w:szCs w:val="28"/>
        </w:rPr>
        <w:t>Сейчас я предлагаю вам потренироваться и произнести слова о себе вслух, уверенно и громко.</w:t>
      </w:r>
    </w:p>
    <w:p w:rsidR="000057CD" w:rsidRPr="00AE69B3" w:rsidRDefault="000057CD" w:rsidP="000057CD">
      <w:pPr>
        <w:pStyle w:val="a3"/>
        <w:rPr>
          <w:sz w:val="28"/>
          <w:szCs w:val="28"/>
        </w:rPr>
      </w:pPr>
      <w:r w:rsidRPr="00AE69B3">
        <w:rPr>
          <w:sz w:val="28"/>
          <w:szCs w:val="28"/>
        </w:rPr>
        <w:t>А как звучат эти слова из уст других? Я предлагаю прого</w:t>
      </w:r>
      <w:r>
        <w:rPr>
          <w:sz w:val="28"/>
          <w:szCs w:val="28"/>
        </w:rPr>
        <w:t>ворить эти слова друг другу,</w:t>
      </w:r>
      <w:r w:rsidRPr="00AE69B3">
        <w:rPr>
          <w:sz w:val="28"/>
          <w:szCs w:val="28"/>
        </w:rPr>
        <w:t xml:space="preserve"> чтобы услышать их со стороны. Эти слова должен услышать каждый. Спасибо.</w:t>
      </w:r>
    </w:p>
    <w:p w:rsidR="000057CD" w:rsidRDefault="000057CD" w:rsidP="000057CD">
      <w:pPr>
        <w:pStyle w:val="a3"/>
        <w:rPr>
          <w:sz w:val="28"/>
          <w:szCs w:val="28"/>
        </w:rPr>
      </w:pPr>
      <w:r>
        <w:rPr>
          <w:sz w:val="28"/>
          <w:szCs w:val="28"/>
        </w:rPr>
        <w:t>Групповая рефлексия.</w:t>
      </w:r>
    </w:p>
    <w:p w:rsidR="000057CD" w:rsidRDefault="000057CD" w:rsidP="000057CD">
      <w:pPr>
        <w:pStyle w:val="a3"/>
        <w:numPr>
          <w:ilvl w:val="0"/>
          <w:numId w:val="2"/>
        </w:numPr>
        <w:rPr>
          <w:sz w:val="28"/>
          <w:szCs w:val="28"/>
        </w:rPr>
      </w:pPr>
      <w:r w:rsidRPr="00AE69B3">
        <w:rPr>
          <w:sz w:val="28"/>
          <w:szCs w:val="28"/>
        </w:rPr>
        <w:t>Что вы чувствовали, когда сами произносили эти слова?</w:t>
      </w:r>
    </w:p>
    <w:p w:rsidR="000057CD" w:rsidRPr="00AE69B3" w:rsidRDefault="000057CD" w:rsidP="000057CD">
      <w:pPr>
        <w:pStyle w:val="a3"/>
        <w:numPr>
          <w:ilvl w:val="0"/>
          <w:numId w:val="2"/>
        </w:numPr>
        <w:rPr>
          <w:sz w:val="28"/>
          <w:szCs w:val="28"/>
        </w:rPr>
      </w:pPr>
      <w:r w:rsidRPr="00AE69B3">
        <w:rPr>
          <w:sz w:val="28"/>
          <w:szCs w:val="28"/>
        </w:rPr>
        <w:t>Была ли разница между тем, когда вы говорили и когда вам говорили?</w:t>
      </w:r>
    </w:p>
    <w:p w:rsidR="000057CD" w:rsidRPr="00AE69B3" w:rsidRDefault="000057CD" w:rsidP="000057CD">
      <w:pPr>
        <w:pStyle w:val="a3"/>
        <w:numPr>
          <w:ilvl w:val="0"/>
          <w:numId w:val="2"/>
        </w:numPr>
        <w:rPr>
          <w:sz w:val="28"/>
          <w:szCs w:val="28"/>
        </w:rPr>
      </w:pPr>
      <w:r w:rsidRPr="00AE69B3">
        <w:rPr>
          <w:sz w:val="28"/>
          <w:szCs w:val="28"/>
        </w:rPr>
        <w:t>Как вы думаете, что нужно делать, чтобы соответствовать этим словам?</w:t>
      </w:r>
    </w:p>
    <w:p w:rsidR="000057CD" w:rsidRDefault="000057CD" w:rsidP="000057CD">
      <w:pPr>
        <w:jc w:val="both"/>
        <w:rPr>
          <w:rFonts w:ascii="Times New Roman" w:hAnsi="Times New Roman"/>
          <w:sz w:val="28"/>
          <w:szCs w:val="28"/>
        </w:rPr>
      </w:pPr>
      <w:r>
        <w:rPr>
          <w:rFonts w:ascii="Times New Roman" w:hAnsi="Times New Roman"/>
          <w:sz w:val="28"/>
          <w:szCs w:val="28"/>
        </w:rPr>
        <w:t>5. Упражнение с «Линией жизни».</w:t>
      </w:r>
    </w:p>
    <w:p w:rsidR="000057CD" w:rsidRDefault="000057CD" w:rsidP="000057CD">
      <w:pPr>
        <w:jc w:val="both"/>
        <w:rPr>
          <w:rFonts w:ascii="Times New Roman" w:hAnsi="Times New Roman"/>
          <w:i/>
          <w:sz w:val="28"/>
          <w:szCs w:val="28"/>
        </w:rPr>
      </w:pPr>
      <w:r>
        <w:rPr>
          <w:rFonts w:ascii="Times New Roman" w:hAnsi="Times New Roman"/>
          <w:i/>
          <w:sz w:val="28"/>
          <w:szCs w:val="28"/>
        </w:rPr>
        <w:t>Раздать учащимся их листочки.</w:t>
      </w:r>
    </w:p>
    <w:p w:rsidR="000057CD" w:rsidRDefault="000057CD" w:rsidP="000057CD">
      <w:pPr>
        <w:jc w:val="both"/>
        <w:rPr>
          <w:rFonts w:ascii="Times New Roman" w:hAnsi="Times New Roman"/>
          <w:sz w:val="28"/>
          <w:szCs w:val="28"/>
        </w:rPr>
      </w:pPr>
      <w:r>
        <w:rPr>
          <w:rFonts w:ascii="Times New Roman" w:hAnsi="Times New Roman"/>
          <w:sz w:val="28"/>
          <w:szCs w:val="28"/>
        </w:rPr>
        <w:t>Посмотрите на ваши линии жизни. На ней отмечены события, которые вы сочли важными до точки сегодняшнего дня. Теперь отметьте на вашей линии те события, которые вы хотели бы, чтобы случились или произошли в вашей жизни. Подумайте, где расположить их и сколько вам лет в этих точках. Кому не хватает места для своих планов, может удлинить свою линию жизни.</w:t>
      </w:r>
    </w:p>
    <w:p w:rsidR="000057CD" w:rsidRDefault="000057CD" w:rsidP="000057CD">
      <w:pPr>
        <w:numPr>
          <w:ilvl w:val="0"/>
          <w:numId w:val="3"/>
        </w:numPr>
        <w:jc w:val="both"/>
        <w:rPr>
          <w:rFonts w:ascii="Times New Roman" w:hAnsi="Times New Roman"/>
          <w:sz w:val="28"/>
          <w:szCs w:val="28"/>
        </w:rPr>
      </w:pPr>
      <w:r>
        <w:rPr>
          <w:rFonts w:ascii="Times New Roman" w:hAnsi="Times New Roman"/>
          <w:sz w:val="28"/>
          <w:szCs w:val="28"/>
        </w:rPr>
        <w:t>Упражнение «Незаконченные предложения».</w:t>
      </w:r>
    </w:p>
    <w:p w:rsidR="000057CD" w:rsidRDefault="000057CD" w:rsidP="000057CD">
      <w:pPr>
        <w:jc w:val="both"/>
        <w:rPr>
          <w:rFonts w:ascii="Times New Roman" w:hAnsi="Times New Roman"/>
          <w:i/>
          <w:sz w:val="28"/>
          <w:szCs w:val="28"/>
        </w:rPr>
      </w:pPr>
      <w:r w:rsidRPr="00E560ED">
        <w:rPr>
          <w:rFonts w:ascii="Times New Roman" w:hAnsi="Times New Roman"/>
          <w:i/>
          <w:sz w:val="28"/>
          <w:szCs w:val="28"/>
        </w:rPr>
        <w:t>Предложить учащимся самостоятельно закончить предложения.</w:t>
      </w:r>
    </w:p>
    <w:p w:rsidR="000057CD" w:rsidRDefault="000057CD" w:rsidP="000057CD">
      <w:pPr>
        <w:numPr>
          <w:ilvl w:val="1"/>
          <w:numId w:val="3"/>
        </w:numPr>
        <w:jc w:val="both"/>
        <w:rPr>
          <w:rFonts w:ascii="Times New Roman" w:hAnsi="Times New Roman"/>
          <w:sz w:val="28"/>
          <w:szCs w:val="28"/>
        </w:rPr>
      </w:pPr>
      <w:r>
        <w:rPr>
          <w:rFonts w:ascii="Times New Roman" w:hAnsi="Times New Roman"/>
          <w:sz w:val="28"/>
          <w:szCs w:val="28"/>
        </w:rPr>
        <w:t>Мне пришла в голову отличная мысль:….</w:t>
      </w:r>
    </w:p>
    <w:p w:rsidR="000057CD" w:rsidRDefault="000057CD" w:rsidP="000057CD">
      <w:pPr>
        <w:numPr>
          <w:ilvl w:val="1"/>
          <w:numId w:val="3"/>
        </w:numPr>
        <w:jc w:val="both"/>
        <w:rPr>
          <w:rFonts w:ascii="Times New Roman" w:hAnsi="Times New Roman"/>
          <w:sz w:val="28"/>
          <w:szCs w:val="28"/>
        </w:rPr>
      </w:pPr>
      <w:r>
        <w:rPr>
          <w:rFonts w:ascii="Times New Roman" w:hAnsi="Times New Roman"/>
          <w:sz w:val="28"/>
          <w:szCs w:val="28"/>
        </w:rPr>
        <w:t>Мне хочется доставить радость (кому?)…</w:t>
      </w:r>
    </w:p>
    <w:p w:rsidR="000057CD" w:rsidRDefault="000057CD" w:rsidP="000057CD">
      <w:pPr>
        <w:numPr>
          <w:ilvl w:val="1"/>
          <w:numId w:val="3"/>
        </w:numPr>
        <w:jc w:val="both"/>
        <w:rPr>
          <w:rFonts w:ascii="Times New Roman" w:hAnsi="Times New Roman"/>
          <w:sz w:val="28"/>
          <w:szCs w:val="28"/>
        </w:rPr>
      </w:pPr>
      <w:r>
        <w:rPr>
          <w:rFonts w:ascii="Times New Roman" w:hAnsi="Times New Roman"/>
          <w:sz w:val="28"/>
          <w:szCs w:val="28"/>
        </w:rPr>
        <w:t>У меня теплеет на душе, когда я думаю о…</w:t>
      </w:r>
    </w:p>
    <w:p w:rsidR="000057CD" w:rsidRDefault="000057CD" w:rsidP="000057CD">
      <w:pPr>
        <w:numPr>
          <w:ilvl w:val="1"/>
          <w:numId w:val="3"/>
        </w:numPr>
        <w:jc w:val="both"/>
        <w:rPr>
          <w:rFonts w:ascii="Times New Roman" w:hAnsi="Times New Roman"/>
          <w:sz w:val="28"/>
          <w:szCs w:val="28"/>
        </w:rPr>
      </w:pPr>
      <w:r>
        <w:rPr>
          <w:rFonts w:ascii="Times New Roman" w:hAnsi="Times New Roman"/>
          <w:sz w:val="28"/>
          <w:szCs w:val="28"/>
        </w:rPr>
        <w:t>Когда мне трудно, я утешаюсь мыслью о…</w:t>
      </w:r>
    </w:p>
    <w:p w:rsidR="000057CD" w:rsidRDefault="000057CD" w:rsidP="000057CD">
      <w:pPr>
        <w:numPr>
          <w:ilvl w:val="1"/>
          <w:numId w:val="3"/>
        </w:numPr>
        <w:jc w:val="both"/>
        <w:rPr>
          <w:rFonts w:ascii="Times New Roman" w:hAnsi="Times New Roman"/>
          <w:sz w:val="28"/>
          <w:szCs w:val="28"/>
        </w:rPr>
      </w:pPr>
      <w:r>
        <w:rPr>
          <w:rFonts w:ascii="Times New Roman" w:hAnsi="Times New Roman"/>
          <w:sz w:val="28"/>
          <w:szCs w:val="28"/>
        </w:rPr>
        <w:t>Мне очень помогает в жизни….</w:t>
      </w:r>
    </w:p>
    <w:p w:rsidR="000057CD" w:rsidRDefault="000057CD" w:rsidP="000057CD">
      <w:pPr>
        <w:jc w:val="both"/>
        <w:rPr>
          <w:rFonts w:ascii="Times New Roman" w:hAnsi="Times New Roman"/>
          <w:sz w:val="28"/>
          <w:szCs w:val="28"/>
        </w:rPr>
      </w:pPr>
      <w:r>
        <w:rPr>
          <w:rFonts w:ascii="Times New Roman" w:hAnsi="Times New Roman"/>
          <w:sz w:val="28"/>
          <w:szCs w:val="28"/>
        </w:rPr>
        <w:t>7. Подведение итога и рефлексия: что было полезно на занятиях.</w:t>
      </w:r>
    </w:p>
    <w:p w:rsidR="000057CD" w:rsidRPr="00E560ED" w:rsidRDefault="000057CD" w:rsidP="000057CD">
      <w:pPr>
        <w:jc w:val="both"/>
        <w:rPr>
          <w:rFonts w:ascii="Times New Roman" w:hAnsi="Times New Roman"/>
          <w:sz w:val="28"/>
          <w:szCs w:val="28"/>
        </w:rPr>
      </w:pPr>
    </w:p>
    <w:p w:rsidR="0056687F" w:rsidRDefault="0056687F"/>
    <w:sectPr w:rsidR="0056687F" w:rsidSect="005668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E3F17"/>
    <w:multiLevelType w:val="hybridMultilevel"/>
    <w:tmpl w:val="463E3950"/>
    <w:lvl w:ilvl="0" w:tplc="0419000F">
      <w:start w:val="6"/>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95C4434"/>
    <w:multiLevelType w:val="hybridMultilevel"/>
    <w:tmpl w:val="2FB48E7A"/>
    <w:lvl w:ilvl="0" w:tplc="A6CEB674">
      <w:start w:val="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E952583"/>
    <w:multiLevelType w:val="hybridMultilevel"/>
    <w:tmpl w:val="AC3E56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057CD"/>
    <w:rsid w:val="000057CD"/>
    <w:rsid w:val="005668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7C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057CD"/>
    <w:pPr>
      <w:widowControl/>
      <w:autoSpaceDE/>
      <w:autoSpaceDN/>
      <w:adjustRightInd/>
      <w:spacing w:before="100" w:beforeAutospacing="1" w:after="100" w:afterAutospacing="1"/>
    </w:pPr>
    <w:rPr>
      <w:rFonts w:ascii="Times New Roman" w:hAnsi="Times New Roman"/>
    </w:rPr>
  </w:style>
  <w:style w:type="character" w:styleId="a4">
    <w:name w:val="Strong"/>
    <w:qFormat/>
    <w:rsid w:val="000057CD"/>
    <w:rPr>
      <w:b/>
      <w:bCs/>
    </w:rPr>
  </w:style>
  <w:style w:type="character" w:styleId="a5">
    <w:name w:val="Emphasis"/>
    <w:qFormat/>
    <w:rsid w:val="000057C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1510</Words>
  <Characters>8613</Characters>
  <Application>Microsoft Office Word</Application>
  <DocSecurity>0</DocSecurity>
  <Lines>71</Lines>
  <Paragraphs>20</Paragraphs>
  <ScaleCrop>false</ScaleCrop>
  <Company>Grizli777</Company>
  <LinksUpToDate>false</LinksUpToDate>
  <CharactersWithSpaces>10103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Светик</dc:creator>
  <cp:lastModifiedBy>Светик</cp:lastModifiedBy>
  <cp:revision>1</cp:revision>
  <dcterms:created xsi:type="dcterms:W3CDTF">2014-04-08T10:12:00Z</dcterms:created>
  <dcterms:modified xsi:type="dcterms:W3CDTF">2014-04-08T10:12:00Z</dcterms:modified>
</cp:coreProperties>
</file>