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D" w:rsidRDefault="00563ECD" w:rsidP="00563ECD">
      <w:pPr>
        <w:shd w:val="clear" w:color="auto" w:fill="FFFFFF"/>
        <w:spacing w:after="156" w:line="240" w:lineRule="auto"/>
        <w:jc w:val="center"/>
        <w:outlineLvl w:val="0"/>
        <w:rPr>
          <w:rFonts w:eastAsia="Times New Roman" w:cstheme="minorHAnsi"/>
          <w:b/>
          <w:iCs/>
          <w:color w:val="64280E"/>
          <w:kern w:val="36"/>
          <w:sz w:val="28"/>
          <w:szCs w:val="28"/>
          <w:lang w:eastAsia="ru-RU"/>
        </w:rPr>
      </w:pPr>
      <w:r w:rsidRPr="00563ECD">
        <w:rPr>
          <w:rFonts w:eastAsia="Times New Roman" w:cstheme="minorHAnsi"/>
          <w:b/>
          <w:iCs/>
          <w:color w:val="64280E"/>
          <w:kern w:val="36"/>
          <w:sz w:val="28"/>
          <w:szCs w:val="28"/>
          <w:lang w:eastAsia="ru-RU"/>
        </w:rPr>
        <w:t>Организация досуговой деятельности младших подростков</w:t>
      </w:r>
    </w:p>
    <w:p w:rsidR="00563ECD" w:rsidRPr="00563ECD" w:rsidRDefault="00563ECD" w:rsidP="00563ECD">
      <w:pPr>
        <w:shd w:val="clear" w:color="auto" w:fill="FFFFFF"/>
        <w:spacing w:after="156" w:line="240" w:lineRule="auto"/>
        <w:jc w:val="center"/>
        <w:outlineLvl w:val="0"/>
        <w:rPr>
          <w:rFonts w:eastAsia="Times New Roman" w:cstheme="minorHAnsi"/>
          <w:b/>
          <w:iCs/>
          <w:color w:val="64280E"/>
          <w:kern w:val="36"/>
          <w:sz w:val="28"/>
          <w:szCs w:val="28"/>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Введение</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Проблема свободного времени подростков волнует сегодня ученых и практиков различных областей жизни и отраслей знания.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Сфера свободного времени и досуга всегда являлась объектом научного интереса. Философами рассматривается свободное время в качестве пространства для осуществления специфических социальных процессов, выявляются истоки возникновения свободного времени и его взаимосвязь со временем рабочим, его социальную ценность. Социология и экономика осуществляют количественный и статистический анализ указанных процессов, исследуют характер, и содержание свободного времени личности, деятельность социальных институтов досуга по его наполнению, аксиологию досуга. Психология обращает внимание на потребности и мотивы, определяющие поведение и поступки человека в этой временной сфере. Таким образом, можно сделать вывод о том, что свободное время является доминирующим пространством, в котором происходит физическое и духовное развитие человека. [6,с.74]. Существенный вклад в осмысление сущности досуга, внесли ученых как Дж. Дюмазедье, М.А. Ариарский, Д. М.Генкин, Б.А. Грушин, А.А. Гордон, В.Г. Давыдович, Г.А. Евтеева, В.Т. Лисовский, Г.П. Орлов, В.Д. Патрушев, Б.Д. Парыгин, В.А. Ядов, А.Н. Кротова, Б.Г. Мосалев, Ю.А.Стрельцов, В.Е.Триодин, И.А.Новикова, С.Н.Лебедева, Л.П. Подоба, А.П.Марков, Б.А.Титов, А.Ф.Воловик, А.Д. Жарков, А.А. Сукало и др.[4]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Несмотря на всё богатство теоретических материалов, системных исследований, посвященных рассмотрению культурно-досуговой деятельности как средства развития социальной активности проблема досуга подростков остаётся недостаточно разработанной и до настоящего времени особо острой не только для теоретиков, но и для специалистов-практиков, так как большой объём неорганизованного свободного времени подростков и неумение распорядиться им нередко приводит детей к социальным проблемам. Формы проведения досуга, безусловно, зависят от возрастных особенностей личности. Досуг оказывает огромное влияние на все сферы жизнедеятельности человека. Особенно велико его значение в подростковом возрасте, являющемся периодом интенсивного развития и формирования личности. Известно, как несложно увлечь подростка чем-либо. И также известно, как трудно сохранить, поддержать и развить этот интерес. Многие исследователи, вслед за Руссо, недаром называют его возрастом "второго рождения личности. Здесь многие истоки, начала всей дальнейшей жизни. Возраст этот хрупкий, ранимый, изменчивый, оказывается, больше чем какие-либо другие, зависим от реальной социальной жизни, потому что подросток впервые открывает ее для себя. На месте окружения, существовавшего для ребенка, для подростка возникает мир. Сегодня этот мир сложен, как никогда. Заметное развитие в подростковом возрасте приобретают волевые черты характера - настойчивость, упорство в достижении цели, умение преодолевать препятствия и трудности. В отличие от младшего школьника подросток способен не только к отдельным волевым действиям, но и к волевой деятельности. Однако, проявляя настойчивость в одном виде деятельности, подросток может не обнаруживать ее в других видах. В интеллектуальной деятельности подростков основной особенностью является нарастающая способность к абстрактному мышлению. </w:t>
      </w:r>
      <w:r w:rsidRPr="00563ECD">
        <w:rPr>
          <w:rFonts w:eastAsia="Times New Roman" w:cstheme="minorHAnsi"/>
          <w:color w:val="000000"/>
          <w:sz w:val="24"/>
          <w:szCs w:val="24"/>
          <w:lang w:eastAsia="ru-RU"/>
        </w:rPr>
        <w:lastRenderedPageBreak/>
        <w:t>Важная особенность этого возраста - формирование активного, самостоятельного, творческого мышления [4].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Культуре досуга необходимо учить, начиная с детского возраста. Овладеть ею возможно только при целенаправленном, планомерном воздействии на подрастающее поколение. Научение подростков умениям и навыкам самоорганизации - актуальная социально-педагогическая задача, которая представляет собой один из важнейших этапов на пути к овладению ими культурой досугового времяпрепровождения. Для того чтобы деятельность подростка во время досуга не приводила к бездумному времяпрепровождению и не способствовала бы возникновению криминогенных ситуаций, необходимо развивать у них умения самоанализа, адекватную самооценку, разумное управление своим поведением. Все эти умения приобретаются в процессе успешного овладения подростками навыками самоорганизации. Досуг подростков, как уже было замечено, отличается сложностью и противоречивостью. Во-первых, имея возможность выбирать занятия на досуге по собственному желанию, молодые люди часто не готовы к осознанному выбору видов деятельности, способствующих полноценному формированию личности. Во-вторых, стремясь к самостоятельности в выборе форм использования досуга, подростки, тем не менее ограничены определенным кругом социальных ролей, по сравнению со взрослыми. Отсюда, с одной стороны, не обладая устойчивостью интересов в плане проведения досуга, подростки более охотно перенимают от взрослых их модели его заполнения, причем не всегда положительные и соответствующие уровню их физического и психического развития.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Существует противоречие между потребностями подростков использовать свой досуг как сферу самореализации, полноценного общения, активного проявления самостоятельности и неумением реализовать себя в досуге в силу серьезных недостатков в организации со стороны взрослых и недостаточностью создания условий и среды для научения подростков азам досуговой деятельности. Школа, клубы, другие внешкольные досуговые объединения в результате отсутствия координации в осуществлении воспитания "человека культуры" и недооценки в этом процессе новых тенденций в образе жизни подрастающего поколения, не реализуют в полной мере свои объективные возможности по формированию культуры досуга. На решение этих и других проблем должна быть направлена деятельность социального педагога. Организуя плодотворный досуг подростков и в частности младших подростков, он, таким образом, предупредит многие вероятные проблемы у данной категории воспитанников.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связи с этим нами определена </w:t>
      </w:r>
      <w:r w:rsidRPr="00563ECD">
        <w:rPr>
          <w:rFonts w:eastAsia="Times New Roman" w:cstheme="minorHAnsi"/>
          <w:b/>
          <w:bCs/>
          <w:color w:val="000000"/>
          <w:sz w:val="24"/>
          <w:szCs w:val="24"/>
          <w:lang w:eastAsia="ru-RU"/>
        </w:rPr>
        <w:t>тема</w:t>
      </w:r>
      <w:r w:rsidRPr="00563ECD">
        <w:rPr>
          <w:rFonts w:eastAsia="Times New Roman" w:cstheme="minorHAnsi"/>
          <w:color w:val="000000"/>
          <w:sz w:val="24"/>
          <w:szCs w:val="24"/>
          <w:lang w:eastAsia="ru-RU"/>
        </w:rPr>
        <w:t> исследования: «Организация досуговой деятельности социальным педагогом у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Объектом </w:t>
      </w:r>
      <w:r w:rsidRPr="00563ECD">
        <w:rPr>
          <w:rFonts w:eastAsia="Times New Roman" w:cstheme="minorHAnsi"/>
          <w:color w:val="000000"/>
          <w:sz w:val="24"/>
          <w:szCs w:val="24"/>
          <w:lang w:eastAsia="ru-RU"/>
        </w:rPr>
        <w:t>работы является культурно-досуговая деятельность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Предмет исследования </w:t>
      </w:r>
      <w:r w:rsidRPr="00563ECD">
        <w:rPr>
          <w:rFonts w:eastAsia="Times New Roman" w:cstheme="minorHAnsi"/>
          <w:color w:val="000000"/>
          <w:sz w:val="24"/>
          <w:szCs w:val="24"/>
          <w:lang w:eastAsia="ru-RU"/>
        </w:rPr>
        <w:t>- организация культурно-досуговой деятельности у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Цель</w:t>
      </w:r>
      <w:r w:rsidRPr="00563ECD">
        <w:rPr>
          <w:rFonts w:eastAsia="Times New Roman" w:cstheme="minorHAnsi"/>
          <w:color w:val="000000"/>
          <w:sz w:val="24"/>
          <w:szCs w:val="24"/>
          <w:lang w:eastAsia="ru-RU"/>
        </w:rPr>
        <w:t> исследования - выявление эффективных форм работы по организации культурно-досуговой деятельности у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Задачи исследования: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 </w:t>
      </w:r>
      <w:r w:rsidRPr="00563ECD">
        <w:rPr>
          <w:rFonts w:eastAsia="Times New Roman" w:cstheme="minorHAnsi"/>
          <w:color w:val="000000"/>
          <w:sz w:val="24"/>
          <w:szCs w:val="24"/>
          <w:lang w:eastAsia="ru-RU"/>
        </w:rPr>
        <w:t>дать общую характеристику досуговой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 </w:t>
      </w:r>
      <w:r w:rsidRPr="00563ECD">
        <w:rPr>
          <w:rFonts w:eastAsia="Times New Roman" w:cstheme="minorHAnsi"/>
          <w:color w:val="000000"/>
          <w:sz w:val="24"/>
          <w:szCs w:val="24"/>
          <w:lang w:eastAsia="ru-RU"/>
        </w:rPr>
        <w:t>рассмотреть социально-психологические особенности подросткового возраста;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 показать формы организации культурно-досуговой деятельности у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проанализировать специфику деятельности социального педагога по организации культурно-досуговой деятельности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разработать и реализовать программу деятельности социального педагога по организации досуга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Методы исследования: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теоретические: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анализ психолого-педагогической литературы по проблеме;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эмпирические: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наблюдение;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беседа;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анкетирование.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База исследования</w:t>
      </w:r>
      <w:r w:rsidRPr="00563ECD">
        <w:rPr>
          <w:rFonts w:eastAsia="Times New Roman" w:cstheme="minorHAnsi"/>
          <w:color w:val="000000"/>
          <w:sz w:val="24"/>
          <w:szCs w:val="24"/>
          <w:lang w:eastAsia="ru-RU"/>
        </w:rPr>
        <w:t>: муниципальное учреждение психологической помощи и поддержки «Социум».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Практическая значимость работы</w:t>
      </w:r>
      <w:r w:rsidRPr="00563ECD">
        <w:rPr>
          <w:rFonts w:eastAsia="Times New Roman" w:cstheme="minorHAnsi"/>
          <w:color w:val="000000"/>
          <w:sz w:val="24"/>
          <w:szCs w:val="24"/>
          <w:lang w:eastAsia="ru-RU"/>
        </w:rPr>
        <w:t>: данные исследования и формы организации досуга младших подростков могут быть использованы педагогами в их практической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Глава I. Теоретические аспекты досуговой деятельности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1.1 Общая характеристика досуга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Досуг – часть нерабочего времени, которая остается у человека после исполнения непреложных непроизводственных обязанностей. Первыми элементарными ценностями досуга являются отдых и движение, служащие восстановлению физических сил и душевного равновесия. В жизни общества досуг важен для стабилизации, снятия напряженности, предотвращения общественных конфликтов, укрепления солидарности, взаимосвязи поколений, общения, удовлетворения потребностей личности в радости, развлечений и т.д. [6 с. 21].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Досуг при известных обстоятельствах может стать важным фактором физического развития детей. Любимые занятия в часы досуга поддерживают эмоциональное здоровье. Досуг способствует выходу из стрессов и мелких беспокойств, и, наконец, досуг признается значительным орудием в предупреждении умственной отсталости и реабилитации умственно больных детей. Особая ценность досуга заключается в том, что он может помочь ребенку, подростку, юноше реализовать то лучшее, что в нем есть.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Макс Каплан считает, что досуг - это гораздо больше, чем просто свободное время или перечень видов деятельности, направленных на восстановление. Досуг следует понимать как центральный элемент культуры, имеющий глубокие и сложные связи с общими проблемами работы, семьи. [37,С.413]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Английское слово досуг (LEISURE) берет свое начало из латинского языка (LIGERE), что означает «быть свободным». Из латинского языка во французский пришло (LOISIR), что </w:t>
      </w:r>
      <w:r w:rsidRPr="00563ECD">
        <w:rPr>
          <w:rFonts w:eastAsia="Times New Roman" w:cstheme="minorHAnsi"/>
          <w:color w:val="000000"/>
          <w:sz w:val="24"/>
          <w:szCs w:val="24"/>
          <w:lang w:eastAsia="ru-RU"/>
        </w:rPr>
        <w:lastRenderedPageBreak/>
        <w:t>означает «быть разрешенным», а в английский такое слово как (LICENSE), что означает «быть свободным» (свобода отклонять правило, практику и т. д.). Все эти слова являются родственными, подразумевая выбор и отсутствие принуждение. В древней Греции слово досуг (SCHOLE) означало «серьезная деятельность без давления необходимости». Английское слово (SCOOL) произошло от греческого слова SCHOLE, (досуг), что предполагает окончательное соединение между досугом и образованием.[3].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Издревле досуг рассматривался как цель и способ удовлетворения разнообразных потребностей, в том числе культурных. Свободное время от каких-либо материально-необходимых занятий, как неотъемлемого свойства гражданского состояния. Так именно будет трактовать тему досуга величайший философский ум древности - Аристотель. Досуг- деятельность в свободное время вне сферы общественного и бытового труда, благодаря которой человек восстанавливает свою способность к труду и развивает в себе в основном те умения и способности, которые невозможно усовершенствовать в сфере трудовой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Раз досуг – деятельность, то это означает, что он не пустое времяпровождение, не простое бездельничанье по принципу: “ что хочу, то и делаю”. Это деятельность, осуществляемая в русле определенных интересов и целей, которые ставит перед собой человек. Усвоение культурных ценностей, познание нового, любительский труд, творчество, физкультура и спорт, туризм, путешествия – вот чем и еще многим другим может быть занят он в свободное время. Все эти занятия укажут на достигнутый уровень досуга.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Определение досуга распадается на четыре основных группы.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как созерцание, связанное с высоким уровнем культуры и интеллекта; это состояние ума и души. В этой концепции досуг обычно рассматривается с точки зрения эффективности, с какой человек делает что-либо.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как деятельность - обычно характеризуется как деятельность не связанная с работой. Это определение досуга включает ценности самореализации.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как свободное время, время выбора. Это время может быть использовано различным образом, причем оно может быть использовано для деятельности связанной с работой или не связанно с ней. Досуг рассматривается как время, когда человек занимается тем, что не является его обязанностью.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интегрирует три предыдущих концепции, стирает грань между «работой» и «не работой» и оценивает досуг в терминах описывающих человеческое поведение. Включает в себя понятия времени и отношения к времени.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От умения направлять свою деятельность в часы досуга на достижение общезначимых целей, реализацию своей жизненной программы, развитие и совершенствование своих сущностных сил во многом зависит социальное самочувствие человека, его удовлетворенность своим свободным временем.[3].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подходах к пониманию сущности досуга до сих пор нет полного единства и одновременно существует три позиции: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 деление временного отрезка на рабочее и внерабочее время, где «досуг» и «внерабочее» рассматриваются как одно и то же;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 отождествление понятий «досуг» и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3) досуг – часть свободного времени, отдых и развлечения не связанные с развитием личности.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Сегодня в энциклопедиях и справочниках «досуг» и «свободное время» между собой уравнивают.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“Толковом словаре живого великорусского языка” В.И.Даль дает характеристику человеку в условиях досуга как “досужий” – умеющий, способный к делу, ловкий, искусный. До начала XX века понятие «досуг» означало достижение, способность, возможность человека проявить себя в свободное время от работы время[3].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Советский энциклопедический словарь дает такое определение: “Досуг – часть внерабочего времени, остающегося у человека за вычетом непреложных, необходимых затрат. В структуре свободного времени выделяют активную творческую деятельность; учебу, самообразование; культурное потребление; спорт и прочее; любительские занятия, игры с детьми; общение с другими людьми”[3].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 досугом современного человека подразумевается время, которое свободно от необходимого труда в сфере общественного производства, а так же от воспроизводства человеком своих жизненных функций в рамках домашнего хозяйства и социальных отношений[1,с.7].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Когда люди говорят о досуге, чаще всего они имеют в виду свободное от работы время. Однако ученые – исследователи и менеджеры, работающие в области организации досуга населения, не отождествляют эти явления, хотя они тесно связаны между собой.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Для определения свободного времени отдельного человека из его суточного бюджета времени следует вычесть время, которое он затрачивает: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производственно - трудовые функции, включая дорогу к месту работы и обратно;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физиологический отдых (ночной сон);</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оздоровительные и санитарно – гигиенические нужды;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покупку продуктов, их приготовление, прием пищи;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приобретение необходимых вещей, товаров повседневного спроса и длительного пользования;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Сравнительно небольшой объем досуга в суточном ритме характерен, как правило, для представителей делового мира, у которых рабочее время не нормировано, а так же для женщин, занятых на производстве и одновременно воспитывающих малолетних детей или имеющих большую семью. Кроме того, у многих категорий работников свободное время не четко выражено, например, у тех, кто временно не занят на общественном производстве, находясь в поисках работы, а также у тех, кто трудится нестабильно или выполняет работу по договору на дому. Эти люди располагают возможностью выбирать по своему усмотрению время для занятий, связанных либо с трудовой деятельностью, либо с семейными обязанностями, либо с досугом. Многие граждане стремятся использовать эти дни преимущественно с рекрационно – досуговой целью, минимизируя повседневные нагрузки и домашние дела [36,с.115].</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современных условиях свободное время является настоящей ценностью. Ценность – это повседневный ориентир, с помощью которого человек сообразует свои мысли и действия с социальной действительностью. Это то, что побуждает его и чем он руководствуется в </w:t>
      </w:r>
      <w:r w:rsidRPr="00563ECD">
        <w:rPr>
          <w:rFonts w:eastAsia="Times New Roman" w:cstheme="minorHAnsi"/>
          <w:color w:val="000000"/>
          <w:sz w:val="24"/>
          <w:szCs w:val="24"/>
          <w:lang w:eastAsia="ru-RU"/>
        </w:rPr>
        <w:lastRenderedPageBreak/>
        <w:t>своей жизнедеятельности. Естественно, что ценностные ориентации существуют у человека и по отношению к свободному времени.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Свободное время относится к центральным ценностям человека, поэтому особое место занимает вопрос о ценностной ориентации досуга. При этом сегодня необходимо учитывать прогрессирующую динамику производства, экологическую опасность существования и жизнедеятельности, влияние новых средств массовой информации, растущее количество возможностей организации свободного времени. Все это сопровождается значительным изменением жизненных ценностей, которое характеризуется стремлением к оригинальности, проявлением индивидуальности, устремленностью к самодеятельным решениям на основе собственной компетентности.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Существует много разнообразных типологий современного досуга. Наиболее значительные из них: деление досуга на деятельный; ежедневный, еженедельный, отпускной, праздничный; домашний и внедомашний; индивидуально организованный и коллективно – организованный [19,с.173].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 досугом принято понимать время, свободное от учебной занятости и домашних обязанностей.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Виды деятельности человека в свободное время можно условно разделить на три группы: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просто отдых: игры, развлечения, созерцание и т.д.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просвещение: усвоение, потребление культурных ценностей;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творчество: техническое, научное, художественное.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Первыми элементарными ценностями досуга являются отдых и движение, служащие восстановлению физических сил и душевного равновесия.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Вторая группа вида деятельности в свободное время – просвещение (в широком смысле слова: приобщение к культуре). Оно включает в себя ознакомление с культурной жизнью страны, ценностями науки, искусства. Читать, слушать музыку, ходить в театр можно и для развлечения. Нужно, чтобы человек слушал музыку не только ради удовольствия, но стремился понять ее особенности, познакомиться с биографией композитора, эпохой, в которую он жил. Эстетическое воспитание играет важную роль в организации свободного времени и, в первую очередь молодежи [33,с.102].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Одной из определяющих характеристик образа жизни молодежи являются досуговые предпочтения. Самореализация младших подростков в сфере досуга свидетельствует как о личностных предпочтениях в способах проведения свободного времени, так и о структуре личности в целом. Иными словами, то, как подросток проводит свободное время, говорит о его склонностях, интересах, отражает уровень его интеллектуального и духовного развития. То, как подросток реализует себя в досуге, делает ее особой социальной группой. Поскольку жизнь младшего подростка сконцентрирована вокруг отдыха и именно в нем она проявляет себя наиболее полно, изменения в образе ее жизни лучше всего проявляются и прослеживаются в данной сфере [13,с.110].</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Можно вывести следующие основные характеристики досуга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имеет ярко выраженный физиологический, психологический и социальный аспекты;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основан на добровольности при выборе рода занятий и степени активности;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 досуг предполагает не регламентированную, а свободную творческую деятельность;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формирует и развивает личность;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способствует самовыражению, самоутверждению и саморазвитию личности через свободно выбранные действия;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формирует потребность подростков в свободе и независимости;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способствует раскрытию природных талантов и приобретению полезных для жизни умений и навыков;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стимулирует творческую инициативу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есть сфера удовлетворения потребностей личности;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способствует формированию ценностных ориентаций;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выступает как своеобразная «зона ограниченного вмешательства взрослых»;</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способствует объективной самооценке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формирует позитивную «Я- концепцию»;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обеспечивает удовлетворение, веселое настроение и персональное удовольствие;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способствует самовоспитанию личности;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формирует социально значимые потребности личности и нормы поведения в обществе;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досуг- активность, контрастирующая с полным отдыхом;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Таким образом, можно констатировать, что сущностью младших подростков досуга является творческое поведение (взаимодействие с окружающей средой) подростков в свободной для выбора рода занятий и степени активности пространственно-временной среде, детерминированный внутренне (потребностями, мотивами, установками, выбором форм и способов поведения) и внешне (факторами, порождающими поведение) [28,C.149].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Как видим, понятия “досуг” и “свободное время” взаимозаменяемы. Однако они не идентичны по смыслу. Когда говорят о свободном времени, акцентируется потенциальная возможность вариативно использовать его на что угодно. Человек в этот период может заняться хозяйством, домашними делами. Некоторые люди проводят его неэффективно.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1.2 Социально-психологические особенности младшего подросткового возраста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«…В структуре личности подростка нет ничего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 устойчивого, окончательного, неподвижного».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 Выготский Л.С.</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Учёными младший подростковый возраст рассматривается как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складываются основы </w:t>
      </w:r>
      <w:r w:rsidRPr="00563ECD">
        <w:rPr>
          <w:rFonts w:eastAsia="Times New Roman" w:cstheme="minorHAnsi"/>
          <w:color w:val="000000"/>
          <w:sz w:val="24"/>
          <w:szCs w:val="24"/>
          <w:lang w:eastAsia="ru-RU"/>
        </w:rPr>
        <w:lastRenderedPageBreak/>
        <w:t>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связанные с активным стремлением к личностному самосовершенствованию, - это самопознание, самовыражение и самоутверждение.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Подростковый возраст - не просто один из этапов жизни. Многие исследователи, вслед за Руссо, недаром называют его возрастом "второго рождения личности" ( Б.Д. Парыгин, В.А.Ядов, А.Н.Кротова, Б.Г. Мосалев, Ю.А.Стрельцов, В.Е.Триодин, И.А.Новикова, С.Н.Лебедева).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младшем подростковом возрасте весьма высокого уровня развития достигают все без исключения познавательные процессы [39,с.261]. В эти же годы открыто, проявляется абсолютное большинство жизненно необходимых личных и деловых качеств человека. Например, высшего уровня своего развития в детстве достигает непосредственная, механическая память, образуя вместе с достаточно развитым мышлением предпосылки для дальнейшего развития и совершенствования логической, смысловой памяти. Высокоразвитой, разнообразной и богатой становится речь, мышление оказывается представленным во всех его основных видах: наглядно-действенном, наглядно-образном и словесно-логическом. Все эти процессы приобретают произвольность и речевую опосредствованность. У подростков они функционируют уже на базе сформировавшейся внутренней речи. Становится возможным научение подростка самым различным видам практической и умственной (интеллектуальной) деятельности, причём с использованием множества приёмов и средств обучения. Формируются и развиваются общие и специальные способности, в том числе необходимые для будущей профессиональной деятельности [5,с.26].</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Подростковый период имеет множество характерных именно для данного возраста противоречий и конфликтов. С одной стороны, интеллектуальная развитость подростков, которую они демонстрируют при решении разных задач, связанных со школьными предметами и другими делами, побуждает взрослых к обсуждению с ними достаточно серьёзных проблем, да и сами подростки активно к этому стремятся. С другой стороны, при обсуждении проблем, особенно таких, которые касаются будущей профессии, этики поведения, ответственного отношения к своим обязанностям, обнаруживается удивительная инфантильность этих, внешне выглядящих почти взрослыми, людей [11,с.49].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острым недовольством собой [8,с.51].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Центральным психологическим новообразованием в подростковом возрасте становится формирование у подростка своеобразного чувства взрослости, как субъективного переживания отношения к самому себе как к взрослому. Физическое возмужание дает подростку ощущение взрослости, но социальный статус его в школе и семье не меняется. И тогда начинается борьба за признание своих прав, самостоятельности, что непременно приводит к конфликту между взрослыми и подростками.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В результате возникает кризис подросткового возраста. Суть подросткового кризиса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увеличения (хобби).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Реакция эмансипации.</w:t>
      </w:r>
      <w:r w:rsidRPr="00563ECD">
        <w:rPr>
          <w:rFonts w:eastAsia="Times New Roman" w:cstheme="minorHAnsi"/>
          <w:color w:val="000000"/>
          <w:sz w:val="24"/>
          <w:szCs w:val="24"/>
          <w:lang w:eastAsia="ru-RU"/>
        </w:rPr>
        <w:t> Эта реакция представляет собой тип поведения, посредством которого подросток старается высвободиться из-под опеки взрослых, их контроля, покровительства. Потребность высвободиться связана с борьбой за самостоятельность, за утверждение себя как личности. Реакция может проявляться в отказе от выполнения общепринятых норм, правил поведения, обесценивании нравственных и духовных идеалов старшего поколения. Мелочная опека, чрезмерный контроль за поведением, наказание путем лишения минимальной свободы и самостоятельности обостряют подростковый конфликт и провоцируют подростков на крайние меры: прогулы, уходы из школы и из дома, бродяжничество [15,с.172].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Реакция группирования со сверстниками.</w:t>
      </w:r>
      <w:r w:rsidRPr="00563ECD">
        <w:rPr>
          <w:rFonts w:eastAsia="Times New Roman" w:cstheme="minorHAnsi"/>
          <w:color w:val="000000"/>
          <w:sz w:val="24"/>
          <w:szCs w:val="24"/>
          <w:lang w:eastAsia="ru-RU"/>
        </w:rPr>
        <w:t> Подросткам свойственно инстинктивное тяготение к сплочению,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 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 критику которых он отвергает [7,с.83].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Реакция увлечения.</w:t>
      </w:r>
      <w:r w:rsidRPr="00563ECD">
        <w:rPr>
          <w:rFonts w:eastAsia="Times New Roman" w:cstheme="minorHAnsi"/>
          <w:color w:val="000000"/>
          <w:sz w:val="24"/>
          <w:szCs w:val="24"/>
          <w:lang w:eastAsia="ru-RU"/>
        </w:rPr>
        <w:t> Для подросткового возраста увлечения (хобби) составляет весьма характерную особенность. Увлечения необходимы для становления личности подростка, т.к. благодаря увлечениям формируются склонности, интересы, индивидуальные способности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Они делятся на следующие виды: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 Интеллектуально-эстетические увлечения (музыка, рисование, радиотехника, электроника, история и т.д.).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 Накопительные увлечения (коллекционирование марок, пластинок, открыток).</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 Эксцентрические (желание подростка быть в центре внимания ведет к увлечению экстравагантной одеждой) [9,с.16].</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Знание увлечений младших подростковых помогает лучше понять внутренний мир и переживания подростков, улучшает взаимопонимание между подростками и взрослыми.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подростковом возрасте весьма высокого уровня развития достигают все без исключения познавательные процессы [14,с.57]. Становится возможным научение подростка самым различным видам практической и умственной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Главная новая черта, появляющаяся в психологии младшего подростка по сравнению с ребенком, - это более высокий уровень самосознания, потребность осознать себя как личность. Л.С. Выготский считает, что формирование самосознания составляет главный итог переходного возраста. [5,с.39].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этом возрасте создаются неплохие условия для формирования организаторских способностей, деловитости, предприимчивости и других полезных личностных качеств, связанных с взаимоотношениями людей, в том числе умения налаживать деловые контакты, договориться о совместных делах, распределять между собой обязанности и </w:t>
      </w:r>
      <w:r w:rsidRPr="00563ECD">
        <w:rPr>
          <w:rFonts w:eastAsia="Times New Roman" w:cstheme="minorHAnsi"/>
          <w:color w:val="000000"/>
          <w:sz w:val="24"/>
          <w:szCs w:val="24"/>
          <w:lang w:eastAsia="ru-RU"/>
        </w:rPr>
        <w:lastRenderedPageBreak/>
        <w:t>т.д. Подобные личностные качества могут развиваться практически во всех сферах деятельности, в которые вовлечен подросток и которые могут быть организованы на групповой основе: учение, труд, игра.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Главными личностными чертами младшего подростка являются следующие: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 Непримиримость к злу, эмоциональное неприятие его, с одной стороны, сочетается с неумением разобраться в сложных явлениях жизни - с другой.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 Подросток хочет быть хорошим, стремиться к идеалу, но он не любит, когда его прямолинейно воспитывают.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 Подростку хочется быть личностью. Совершить что-нибудь героическое, романтическое, необычное. При наличии потребностей к действию и желания самоутвердиться подросток еще не знает, как этого можно добиться.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4. У подростка выражено противоречие между богатством желаний и ограниченностью сил. Отсюда множественность и непостоянство увлечений. Подросток боится обнаружить свою несостоятельность, он слишком самолюбив и может прикрываться показной уверенностью, решительностью, за которыми скрывается беспомощность.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5. В подростке очень сочетаются романтическая восторженность и грубые выходки. Восхищение красотой и хроническое отношение к ней. Он стыдится своих чувств. Такие человеческие чувства кажутся ему детскими. Он опасается, что будут считать чересчур чувствительным, и прикрывается грубостью [13,с.61].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Прилив физических сил побуждает к деятельности. Не у каждого подростка проявляется весь набор противоречий, но их нельзя игнорировать. В работе с подростком следует учитывать главные возрастные и личностные особенности, основные психологические новообразования этого возраста.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Отрочество - как иногда называют подростковый возраст - это время становления подлинной индивидуальности, самостоятельности в учении и в труде. По сравнению с детьми более младшего возраста подростки обнаруживают веру в способность определять и контролировать собственное поведение, свои мысли и чувства. Младший подростковый возраст - это время обострённого стремления к познанию и оценки самого себя, к формированию целостного, непротиворечивого образа «Я».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 различных подходах к определению личности и особенностей ее развития, разрабатываемых в современной психологической науке (Б.Г. Ананьев, Л.И. Анцыферова, Л.И. Божович, А.Н. Леонтьев, А.В. Петровский, С.Л. Рубинштейн, Е.В. Шорохова и другие), наиболее эвристическая формулировка была дана А.Н. Леонтьевым, показавшим, что личность представляет особое системное и поэтому «сверхчувственное» качество, приобретаемое индивидом в многообразных социальных отношениях, в которые он вступает своей деятельностью, становясь личностью, развиваясь как личность. И хотя носителем этого качества является вполне чувственный, телесный индивид со всеми его прирожденными и приобретенными свойствами, которые составляют предпосылки формирования личности, как и внешние условия и обстоятельства жизни, выпадающие на долю индивид</w:t>
      </w:r>
      <w:r w:rsidRPr="00563ECD">
        <w:rPr>
          <w:rFonts w:eastAsia="Times New Roman" w:cstheme="minorHAnsi"/>
          <w:color w:val="000000"/>
          <w:sz w:val="24"/>
          <w:szCs w:val="24"/>
          <w:u w:val="single"/>
          <w:lang w:eastAsia="ru-RU"/>
        </w:rPr>
        <w:t>, </w:t>
      </w:r>
      <w:r w:rsidRPr="00563ECD">
        <w:rPr>
          <w:rFonts w:eastAsia="Times New Roman" w:cstheme="minorHAnsi"/>
          <w:color w:val="000000"/>
          <w:sz w:val="24"/>
          <w:szCs w:val="24"/>
          <w:lang w:eastAsia="ru-RU"/>
        </w:rPr>
        <w:t xml:space="preserve">в контексте задач воспитания возможно рассматривать развитие личности как процесс, который характеризуется степенью формирования и насыщения именно того системного качества индивида, в. котором выражен уровень его социальной зрелости, интеграции и развертывания общественной сущности человека. Это тем более важно, что как показывают полученные в процессе опытно-экспериментальной работы данные, </w:t>
      </w:r>
      <w:r w:rsidRPr="00563ECD">
        <w:rPr>
          <w:rFonts w:eastAsia="Times New Roman" w:cstheme="minorHAnsi"/>
          <w:color w:val="000000"/>
          <w:sz w:val="24"/>
          <w:szCs w:val="24"/>
          <w:lang w:eastAsia="ru-RU"/>
        </w:rPr>
        <w:lastRenderedPageBreak/>
        <w:t>социальное развитие не только опережает интеллектуальное, предшествует ему, но, главное, на всех межвозрастных переходах (т.е. переломных моментах процесса психического развития) исходным является новый уровень социальной зрелости растущего человека, который и определяет возможности перехода на каждую следующую ступень онтогенеза. Разумеется, данный процесс исключительно вариативен, обусловливаясь как индивидуальными особенностями детей, так и характером развития общества, системой воспитательных воздействий. Однако обнаружение факта, что личностное становление на каждом возрастном этапе начинается и определяется уровнем социального развития, выступает как важная закономерность, не соответствующая положению Ж. Пиаже, утверждавшему, что развитие интеллектуальной зрелости является стартом для социальной зрелости. Степень освоения ребенком социальных отношений, уровень осознания своей ролевой нагрузки, места в обществе, характер самоопределения, потребность и способность проявления социальной активности отражаются в двух разных, по сути, типах социальной позиции. Понимание, осознание себя членом общества находит выражение в позиции, условно названной нами «я в обществе», а определенный уровень освоения отношений общества кумилируется в позиции «я и общество». При этом наблюдается своеобразное усиление, доминирование то одной, то другой позиции. Максимальное развертывание каждой из этих (закономерно чередующихся в процессе онтогенеза) позиций, выступающих интегративными узлами социального развития ребенка, не только фиксирует его определенный уровень, но и создает условия для появления новой позиции, представляя своеобразный рубеж становления личности [18,с.92].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Целенаправленное исследование двух типов социальных позиций, выявленных на большом экспериментальном материале, появление и утверждение которых совпадает с определенными периодами онтогенеза и обусловливается преобладающим влиянием определенной стороны деятельности (предметно-практической, связанной с преимущественным развитием социализации, т.е. овладения общественным опытом и деятельностью по усвоению норм человеческих взаимоотношений, где наиболее интенсивно формируется индивидуализация, приобретение самостоятельности, известной автономности), показывает, что на каждом этапе развития личности, при смене доминанты социальной позиции, происходит ее содержательное изменение. При этом во всех случаях широкое развертывание позиции ребенка по отношению к обществу выступает необходимым условием интенсификации его психического, в том числе и интеллектуального, развития, обеспечивая открытость, направленность на общество [27,с.21].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Раскрытие закономерностей по уровневого изменения социальной зрелости, выявление главных результативных моментов этого движения, проявляющихся в характере позиции ребенка в обществе и по отношению к обществу, определение сенситивных периодов и рубежей социального созревания обусловливают актуальность рассмотрения его особенностей на микростадиях каждого периода онтогенеза.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Особую значимость в этом плане приобретает изучение подросткового возраста — остропротекающего перехода от детства к взрослости, где выпукло переплетаются противоречивые тенденции социального развития. С одной стороны, для этого сложного периода показательны негативные проявления, дисгармоничность в строении личности, свертывание прежде установившейся системы интересов ребенка, протестующий характер его поведения по отношению к взрослым. С</w:t>
      </w:r>
      <w:r w:rsidRPr="00563ECD">
        <w:rPr>
          <w:rFonts w:eastAsia="Times New Roman" w:cstheme="minorHAnsi"/>
          <w:i/>
          <w:iCs/>
          <w:color w:val="000000"/>
          <w:sz w:val="24"/>
          <w:szCs w:val="24"/>
          <w:lang w:eastAsia="ru-RU"/>
        </w:rPr>
        <w:t> </w:t>
      </w:r>
      <w:r w:rsidRPr="00563ECD">
        <w:rPr>
          <w:rFonts w:eastAsia="Times New Roman" w:cstheme="minorHAnsi"/>
          <w:color w:val="000000"/>
          <w:sz w:val="24"/>
          <w:szCs w:val="24"/>
          <w:lang w:eastAsia="ru-RU"/>
        </w:rPr>
        <w:t xml:space="preserve">другой стороны, подростковый возраст отличается и массой положительных факторов: возрастает самостоятельность ребенка, более многообразными и содержательными становятся все отношения с </w:t>
      </w:r>
      <w:r w:rsidRPr="00563ECD">
        <w:rPr>
          <w:rFonts w:eastAsia="Times New Roman" w:cstheme="minorHAnsi"/>
          <w:color w:val="000000"/>
          <w:sz w:val="24"/>
          <w:szCs w:val="24"/>
          <w:lang w:eastAsia="ru-RU"/>
        </w:rPr>
        <w:lastRenderedPageBreak/>
        <w:t>другими детьми и взрослыми, значительно расширяется и существенно изменяется сфера его деятельности, развивается ответственное отношение к себе, к другим людям и т.д. Главное, данный период отличается выходом ребенка на качественно новую социальную позицию, в которой реально формируется его сознательное отношение к себе как члену общества.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Показательно, что существенные сдвиги в социальном развитии подростка отмечаются при ретроспективном анализе не только длительной протяженности, но и на исторически короткой дистанции. Существенно изменились, например, мотивы отношения к общественно полезному труду у современных подростков. Так, по сравнению с детьми 50-х гг., современные подростки, обладающие развитыми общественно значимыми мотивами, обусловливающими их отношение к труду, являются более самостоятельными в выполнении различных видов общественно полезного труда, при этом отдавая предпочтение индивидуальному общественно полезному труду перед коллективистическим. Речь идет об индивидуально-общественной сущности этих мотивов, направленных на самовыражение, самооценку в труде, на стремление участвовать в нем для собственного развития и совершенствования, для завоевания определенной позиции по отношению к товарищам, утверждения своего «я», выработки черт характера, необходимых для самостоятельной жизни [21,с.115].</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Безусловно, ценно то, что современный подросток видит перспективу своей полезности для других, общества в обогащении собственной индивидуальности. Но при этом ему не хватает ни доверия, ни уважения взрослых, во-первых, и, во-вторых, не создаются возможности для реализации потребности в самореализации.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Расхождение между стремлениями подростка, связанными с осознанием своих возможностей, утверждением себя как личности и положением ребенка-школьника, зависимого от воли взрослого, вызывает существенное углубление кризиса самооценки. Даже по сравнению с началом 70-х гг. появилось на 20—25 % больше подростков, у которых превалирует негативная самооценка, что влияет на общий жизненный тонус детей. Четко проявляется неприятие оценок взрослых, независимо от их правоты. Причина кроется, прежде всего, в отсутствии должных условий для удовлетворения обостренной потребности подростка в общественном признании, что оборачивается искусственной задержкой личностного самоопределения, интенсификацией. Oт 11 до 15 лет наблюдается четко выраженная тенденция развития предпочтения социально-ориентированной форме общения, создающей для подростков реальные условия их признания как социально значимых лиц. Данное положение четко связано с характерным для подростка активным стремлением к занятию новой социальной позиции, с осознанием им своего «я» и утверждением во взрослом мире. При этом речь идет не о желании подростка подражать взрослым людям, а о приобщении к их делам и отношениям, появлении у него чувства социальной ответственности как возможности и необходимости отвечать за себя и за других на уровне взрослого человека.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Выступая как важный этап становления личности, младший подростковый возраст представляет собой сложный процесс личностного развития, отличающийся разно уровневыми характеристиками социального созревания. Уровень возможностей подростка, условия и скорость его социального развития связаны с осмыслением подростком себя и своей принадлежности к обществу, степенью выраженности прав и обязанностей, степенью овладения миром социальных вещей и отношений, насыщенностью дальних и ближних связей, их дифференциацией. По мере взросления у подростка изменяются характер и особенности видения себя в обществе, восприятие </w:t>
      </w:r>
      <w:r w:rsidRPr="00563ECD">
        <w:rPr>
          <w:rFonts w:eastAsia="Times New Roman" w:cstheme="minorHAnsi"/>
          <w:color w:val="000000"/>
          <w:sz w:val="24"/>
          <w:szCs w:val="24"/>
          <w:lang w:eastAsia="ru-RU"/>
        </w:rPr>
        <w:lastRenderedPageBreak/>
        <w:t>общества, иерархии общественных связей, изменяются его мотивы и степень их адекватности общественным потребностям [21,с.15].</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соответствие с исследованиями данной дипломной работы существенно мы выдели следующие акцентуации: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Позитивист.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Подростки этого типа способны творчески подходить к поставленной задаче, взваливая при этом основной груз на себя. Они прислушиваются к мнению родителей, педагогов и сверстников, изо всех сил пытаясь реализовать полезные советы. Их отличает настойчивость в достижении цели, а также способность правильно оценивать собственные результаты и результаты своих товарищей. Подростки - позитивисты обладают необходимыми трудовыми навыками, способы планировать свою работу и согласовывать ее с работой группы.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Своеобразная избирательная интуиция позволяет им сразу чувствовать, как к ним относятся окружающие, безошибочно, при первом контакте определяя, кто к ним расположен, а кто безразличен. Ответное отношение, даже чересчур прямолинейное, возникает незамедлительно, без попыток его утаить.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Самооценка отличается искренностью и умением правильно подметить черты своего характера. Для них важен результат - признание со стороны. Они стремятся приобрести вес в той общности, в которой прибывают на досуге, занять лидерские позиции.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Этот тип подростков отличается повышенным чувством ответственности за себя, успехи в игре и тому подобное, которое со временем перерастает в чувство ответственности за других. Иногда это чувство гипертрофируется, и уверенность подростка в себе переходит в страх не оправдать надежд, возложенных на него им самим, друзьями, педагогами, родными. В этих случаях возможно проявление нервных срывов.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Способный.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Это тип подростка, отличающегося универсальным свойством проявлять способность ко всему и вся. Они проявляют успехи в учебе, хорошие дети и друзья, достигают больших успехов в художественной, технической и спортивной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Такой тип подростков отличают глубокие чувства, искренняя привязанность к тем от кого исходит любовь, забота и внимание. Привязанность эта сохраняется, несмотря на легкость и частоту мимолетных ссор. Утраты переносятся очень тяжело и переживаются долго.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Маломотивированные смены настроения могут создать впечатления поверхностности и легкомыслия, на самом же деле это преданные друзья. Они очень чуткие к всякого рода знакам внимания, благодарности, похвалам и поощрениям. Они способны активизировать и воодушевлять на реализацию творческой идеи большую группу подростков, но, как правило, их инициативу перехватывает активный позитивист. Формирование такого типа происходит при активной поддержке родителей, их регулярном общении.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Меланхоличный тип (домосед).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Этот тип характеризуется вялостью. Общество его раздражает, компании он избегает, приключения и риск, так изобилующие в досуге их сверстников, для них не привлекательны. Они очень тяжело переживают даже мелкие неприятности и неудачи, </w:t>
      </w:r>
      <w:r w:rsidRPr="00563ECD">
        <w:rPr>
          <w:rFonts w:eastAsia="Times New Roman" w:cstheme="minorHAnsi"/>
          <w:color w:val="000000"/>
          <w:sz w:val="24"/>
          <w:szCs w:val="24"/>
          <w:lang w:eastAsia="ru-RU"/>
        </w:rPr>
        <w:lastRenderedPageBreak/>
        <w:t>болезненно реагируют на замечания и укоры, как сверстников, так и взрослых. Представители этого типа предпочитают дружить с теми, кто способен удовлетворить их потребность в сопереживании. Тяга к группированию со сверстниками, зависит от настроения. Практически никогда не претендует на роль лидера, вполне довольствуясь теневым положением.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Невротичный тип.</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У подростков этого типа часто бывает хорошее, даже несколько излишне приподнятое настроение, которое нередко омрачается вспышками раздражения и гнева. Им присущи такие черты характера, как тревожность, социальная беспомощность, негативизм. Подростки этого типа нетерпимы к проигрышу, вторым ролям и тому подобное, раздражаются, когда долго остаются в тени. Они в постоянном стремлении к самостоятельности и независимости. Плохо переносят строгую дисциплину и строго регламентированный режим. Отсутствие навыков самоанализа и теплого дружеского общения, склонность к конфликтам порождают острое чувство одиночества.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Неустойчивый тип.</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Это лживые, дерзкие, недисциплинированные подростки с низкой требовательностью к себе и неспособностью к адекватной самооценке. Они, как правило, отличаются эгоистической направленностью, не ориентированы на социальные нормы. В общении с друзьями мало внимательны к их запросам, интересам, в группе конфликтны. У такого типа даже положительные качества часто трансформируются в отрицательные. Главная их черта – крайняя изменчивость в настроении, которое меняется слишком часто и чрезмерно круто от ничтожных и даже незаметных для окружающих поводов.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Такие подростки часто инициируют асоциальное поведение сверстников при этом сами готовы совершить подлость, правонарушение, активно противодействуют в воспитательному на них воздействию. Для них характерна нестабильность, резкая перемена привычных взаимоотношений с окружающими, конфликтность в сфере досугового общения [40,с.153].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1.3 Формы организации культурно-досуговой деятельности подростков</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Среди массы организаций, занимающихся организацией досуга младших подростков, лидирующее место занимают учреждения культуры. Как показывает практика, реальная деятельность учреждений культуры по профилактике различных асоциальных явлений, в том числе и преступности, гораздо шире, многообразнее и глубже. В нее вовлечены практически все категории населения, хотя, несомненно, в качестве приоритетных здесь выделяются дети, подростки и молодежь.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Грамотная организация досуговой занятости и просвещения средствами культуры и искусства рассматривается сегодня как альтернатива детской и подростковой безнадзорности, являющейся одной из предпосылок совершения противоправных действий, как одна из составляющих большой работы по первичной профилактике этого асоциального явления.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Дети и подростки, в силу своих возрастных психологических особенностей, готовы воспринимать все новое и непознанное, не задумываясь о последствиях. При этом они еще идеологически неустойчивы, в их умы легче внедрить как положительный, так и отрицательный образ. Когда нет положительной альтернативы, то идеологический вакуум </w:t>
      </w:r>
      <w:r w:rsidRPr="00563ECD">
        <w:rPr>
          <w:rFonts w:eastAsia="Times New Roman" w:cstheme="minorHAnsi"/>
          <w:color w:val="000000"/>
          <w:sz w:val="24"/>
          <w:szCs w:val="24"/>
          <w:lang w:eastAsia="ru-RU"/>
        </w:rPr>
        <w:lastRenderedPageBreak/>
        <w:t>быстро заполняется наркотиками, курением, алкоголизмом и другими вредными привычками.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Именно поэтому основной задачей органов управления и учреждений культуры должна стать организация досуговой занятости детей и подростков, совершенствование и расширение перечня предоставляемых культурных услуг с учетом досуговых предпочтений этой категории населения.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Создание положительного, привлекательного имиджа учреждения культуры позволит привлечь в его стены больше детей и подростков, что создаст определенную альтернативу праздному времяпрепровождению, являющемуся одной из предпосылок совершения преступлений. Особенно это актуально для подростков небольших городов, где культурный уровень населения намного уступает этому же уровню городского населения. В небольших городах и посёлках подросткам иногда не с кого брать пример, они не знают, как можно с пользой проводить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Особую актуальность вопросы организации досуговой занятости детей и подростков приобретают в каникулярное время, когда свободного времени у детей становится больше. Более пристального внимания требуют подростки, чей отдых не носит организованный характер.</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Проекты и мероприятия, проводимые в стенах учреждений культуры и направленные на решение данных задач, должны входить составной частью в разрабатываемые и реализуемые на территории муниципальных образований целевые программы по организации отдыха и досуговой занятости детей и подростков в летний период.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Основными формами организации досуга подростков и их культурного обслуживания в летний период могут быть: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организация работы детских оздоровительных лагерей на базе культурно-досуговых учреждений;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культурное обслуживание городских и загородных детских оздоровительных лагерей, детских площадок (концертные, интеллектуально-познавательные, конкурсные, игровые, развлекательные программы, театрализованные представления, праздники, кинопоказы и пр.);</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проведение культурно-досуговых мероприятий и организация кинопоказа для неорганизованных детей и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проведение Дней Подростка (с организацией юридических и психологических консультаций, встреч по профориентации и пр.);</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привлечение детей и подростков в клубные объединения и коллективы самодеятельного народного творчества;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организация гастрольной деятельности коллективов самодеятельного народного творчества;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проведение творческих смен для участников коллективов самодеятельного народного творчества и одаренных детей («театральные смены», «фольклорные каникулы» и пр.);</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участие в организации и проведении мероприятий по трудоустройству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   организация молодежных акций по благоустройству города (села), учреждений культуры [3,с.219].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Одним из вариантов организации летнего отдыха детей и подростков является организация летних лагерей на базе клубного учреждения. Основой таких лагерей может являться временное детское объединение, которое необходимо превратить во временный детский коллектив. Возможно создание нескольких профильных объединений, которые будут объединять детей, увлечённых одной идеей. Наиболее эффективными могут быть следующие направления деятельности: поисковая, спортивная, трудовая, милосердная и благотворительная, эстетическая и др. Деятельность такого объединения может быть наиболее эффективной, если оно будет состоять из детей разного возраста.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Преимуществами таких объединений являются следующие факторы: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прямая передача опыта старших младшим, где младшие заимствуют манеру поведения, приобретают умения и навыки в конкретной совместной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возможность для каждого раскрыться как личность вокруг привлекательной идеи, интересного дела;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удовлетворение возрастных потребностей: у младших - иметь «пример», походить на него; у старших - утвердиться в роли лидера;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сотрудничество старших и младших значительно обогащает отношение детей в таких объединениях, непременно воспитывается уважительное отношение и к старшим, и к младшим;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-широкие социальные связи, исключающие опасность замкнутости, отгороженности от других коллективов.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работе по организации летнего отдыха детей и подростков может быть использован опыт работы летних оздоровительных лагерей и лагерей на базе общеобразовательных школ [8,с.227].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Кроме вышеназванных общих принципиальных подходов к определению стратегии деятельности, роли и места органов управления и учреждений культуры в системе профилактической работы, существуют совершенно конкретные направления деятельности по профилактике правонарушений с использованием ресурсов учреждений культуры.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первую очередь, это реализация проектов и проведение культурно-массовых мероприятий, непосредственно направленных на воспитание правовой культуры подрастающего поколения, на формирование позитивных жизненных установок и культурных стереотипов, которые помогут подросткам и молодежи легче адаптироваться во взрослом мире. При проведении мероприятий очень важно учитывать психологические особенности подростков и молодежи, максимально уходить от дидактики и принципа запрета. Вместо «нельзя» (нельзя совершать преступления, употреблять наркотики, пить, курить и т.д.) лучше говорить «можно» - можно заниматься творчеством, читать, петь, рисовать, играть на гитаре, танцевать и т.д. И тогда ваша жизнь станет интересной, насыщенной и практически не останется времени на пустое времяпрепровождение [3,с.167].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Самой популярной и востребованной формой организации молодёжного досуга по-прежнему остаётся дискотека.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Дискотека способна синтезировать в себе самые разные виды художественного творчества, любительского увлечения. Впитывая в себя веяние нового времени, она создаёт прекрасные возможности для проявления творческой активности, расширения различных познаний и интересов. Не смотря на то, что сочетания познавательного и увлекательного в дискотеке ограничены в силу специфики данной формы работы, всё же она позволяет молодёжи реализовать потребность в полноценном содержательном отдыхе и развлечении. Ведь именно в основу дискотеки заложено общение молодых людей, посредством молодёжной музыки, несмотря на то, что музыкальные увлечения молодёжи одного поколения весьма разнообразны. Именно на дискотеке собирается разносторонняя молодёжная аудитория с широким кругом ориентации и требований. А известно, что посещение дискотечных вечеров превышает количество посещений других видов клубных мероприятий. Поэтому вопросы организации и совершенствования молодёжного музыкального досуга являются очень актуальными. Это в первую очередь касается дискотек маленьких городов и деревень. Уровень материальной базы на периферии очень не высокий. В этом и есть существенная разница между крупным городом с огромным множеством частных диско - клубов и маленькими городами и посёлками с их дискотеками.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Развитие дискотек привлекает внимание широкого круга социологов, психологов, музыковедов. Очевидно, что значительный объём музыкальной информации, влияние теле, аудио, видео программ, изменчивость палитры музыкальных увлечений молодёжи - всё это требует на современном этапе специального изучения, постоянного внимания со стороны организаторов дискотечных программ и постоянного осмысления своего личного опыта. Ведь требования молодёжи к работе дискотек из года в год возрастают [16,с.89].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Большую роль в свете рассматриваемой проблемы играют библиотеки как учреждения, осуществляющие информационно-просветительскую деятельность по формированию у подрастающего поколения правовой культуры, негативного личностного отношения к совершению противоправных действий.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Для библиотек характерна такая форма работы с подростками, как различные тематические вечера (идейно и сюжетно организованная цепочка устных выступлений, образов, объединённых между собой сценарием и режиссёрским ходом). Специфика тематического вечера: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Общие интересы аудитории;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Праздничная ситуация;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Развлечение;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Театрализация;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Игровая ситуация;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Понятная и близкая тема;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Понимание глубины содержания и затем активного участия-творчества;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Использование информационно-логических и эмоционально-образных моментов;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Строгая композиционная последовательность;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   Связь со знаменательной датой в жизни общества, или отдельного коллектива, человека;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Документальная основа;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Местный материал;</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Присутствие реального героя.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Наиболее распространённые жанры тематических вечеров: вечер-митинг, вечер-портрет, вечер-встреча, вечер-ритуал, вечер-репортаж, вечер-рассказ, вечер-интервью, вечер-диалог и т.д. [1,с.45].</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Посещение дискотек – своеобразная отличительная карточка молодежи в возрасте от 15 лет. Период взросления отмечается характерным стремлением к общению со сверстниками и желанием понравиться противоположному полу. Быть всегда в центре событий, развлекаться и получать удовольствие – это свойственно подросткам старше 15 лет, особенно в период студенчества.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Занятия спортом в свободное время являются одним их основных способов проведения досуга, и в большинстве случаев спорту отдают предпочтение юноши.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Проводить свободное время, гуляя с друзьями, больше нравится городским жителям. В большинстве случаев предпочитают проводить время с друзьями на улице подростки.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Компьютерным играм посвящают свое свободное время 22,2% подростков. Компьютер как одно из проявлений индустрии развлечений не так давно вошел в жизнь подростков и детей. Если 10 лет назад его в большинстве случаев заменяли игровые приставки, то с годами все более совершенные модели компьютеров с мультимедийными возможностями становятся мечтой детей и подростков. Появившиеся компьютерные игры с отличной графикой привлекают детей и подростков в любом возрасте. Фактор наличия компьютера дома не всегда является решающим, в большинстве случаев подростки посещают компьютерные салоны или друзей, имеющих чудо – технику дома [13,с.98].</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посещение досуговых учреждений влияет материальное положение молодых людей. Материально обеспеченные чаще, чем малообеспеченные молодые люди, занимают свое свободное время различными мероприятиями.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 ростом дохода увеличивается лишь число посещений различных мероприятий. Выбор той или иной досуговой формы не связан с материальным обеспечением молодежи.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Различия в чтении художественной литературы и периодики высокодоходной и низкодоходной группах практически не значим. Это подтверждает наше предположение о том, что все группы молодежи не зависимо от материального положения имеют равный доступ к тем общечеловеческим ценностям, знаниям, опыту, которые передаются с помощью книг и других печатных изданий.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Выводы по I главе</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процессе решения первой задачи, мы выяснили, что досуг- это часть нерабочего времени, которая остается у человека после исполнения непреложных непроизводственных обязанностей. В современном мире под досугом человека подразумевается «время, которое свободно от необходимого труда в сфере общественного производства, а так же от воспроизводства человеком своих жизненных </w:t>
      </w:r>
      <w:r w:rsidRPr="00563ECD">
        <w:rPr>
          <w:rFonts w:eastAsia="Times New Roman" w:cstheme="minorHAnsi"/>
          <w:color w:val="000000"/>
          <w:sz w:val="24"/>
          <w:szCs w:val="24"/>
          <w:lang w:eastAsia="ru-RU"/>
        </w:rPr>
        <w:lastRenderedPageBreak/>
        <w:t>функций в рамках домашнего хозяйства и социальных отношений». Данное определение мы использовали в нашей дипломной работе как основное. Досуг может стать фактором физического развития для подростка, так как способствует выходу из стрессов и мелких беспокойств, а также признается значительным орудием в предупреждении умственной отсталости и реабилитации умственно больных детей, помогая ребенку реализовать то лучшее, что в нем есть. Досуг характеризуется: ярко выраженными физиологическим, психологическим и социальным аспектами, добровольностью при выборе рода занятий и степени активности, свободной творческой деятельностью, формированием и развитием личности подростка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процессе решения второй задачи, были рассмотрены социально-психологические особенности подросткового возраста. Среди прочих наиболее важными в рамках данного исследования признаны следующие: высокий уровень развития всех познавательных процессов, данный возраст характеризуется повышенной противоречивостью, а отсюда – конфликтностью, зачастую возникает чувство тревоги, повышенная возбудимость, сниженная самооценка. Вследствие перечисленных особенностей можно выделить основные реакции подростка: эмансипации, группирования со сверстниками, увлечения. Главная черта - это более высокий уровень самосознания, потребность осознать себя как личность. Выступая как важный этап становления личности, младший подростковый возраст представляет собой сложный процесс личностного развития, отличающийся разноуровневыми характеристиками социального созревания. Так младший подростковый возраст является одним из важнейших этапов формирования личности, и одним из наиболее сложных для педагогического воздействия.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Глава II. Содержание работы социального педагога по организации досуга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2.1 Специфика деятельности социального педагога по организации культурно-досуговой деятельности младших подростков</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Педагогический коллектив, работающий в учреждении «Социум», решает одну общую задачу - обеспечение обучения и воспитания подрастающего поколения. У каждого работника есть свои функциональные обязанности, конкретные задачи, цели и методы работы. У социального педагога тоже, как и любого другого педагога есть своя специфика работы по организации досуговой деятельности младшего подростка.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Социальный педагог - это педагог – организатор, организующий и направляющий досугово-воспитательную деятельность подростков во внеурочное время. Главная цель социального педагога - создание системы внеурочной воспитательной работы с учащимися.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Ведущие задачи: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утверждение личности человека, как абсолютной ценности;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создание программ по культурно-досуговой деятельности учащихся;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обеспечение новых подходов к организации воспитательного процесса; систему структурного, гуманистического, культурологического, организиционнно-деятельностного, личностно-ориентированного, комплексного и других;</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организация деятельности коллектива, работы с органами самоуправления.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         - выявления уровня занятости подростка внеурочное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Функциональные обязанности социального педагога: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планирует и организует разнообразную, воспитывающую деятельность школьного коллектива;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оказывает помощь классным руководителям;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организует работу школьного ученического самоуправления;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консультирует работу классных руководителей;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 составляет и подбирает методические разработки классных часов, сценариев, праздников и других школьных мероприятий.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Социальный педагог руководит работой по одному из направлений деятельности учащихся: художественному, спортивному, техническому, профориентированному, профилактическому и др. координирует работу педагогов, ведущих занятия по тому или иному направлению, помогает им в решении методических, организационных, воспитательных проблем. Содействует выявлению и развитию талантов школьников. Создает условия для проявления новых творческих объединений, отвечающих интересам детей.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Такая должность чаще всего встречается в тех образовательных учреждениях, где дополнительное образование детей выделено в самостоятельную подсистему, охватывающую значительное число педагогов. Однако и там, где число кружков, секций и других творческих объединений невелико, необходимы координация и создание условий для их развития.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Педагог организации досуговой деятельности является одним из основных субъектов воспитательной работы школы. Именно социальный педагог ближе всех должностных лиц организационной и воспитательной работы находится к подростковому коллективу, а в идеале - возглавляет его, поэтому он может эффективнее организовывать досуг и учить этому подростков, так как социальный педагог призван сплотить подростковый коллектив, организовать многообразную, общественно полезную деятельность учащихся.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Организация внеурочной деятельности младшего подростка всегда была и остается очень важным моментом деятельности социального педагога. Занятия с младшими подростками помимо уроков, проведения классных часов, проведения акций, профилактические беседы, имеют решающее значение для их развития. Они важны и для самого педагога, так как помогают сблизиться с детьми, лучше узнать их досуг и занятость, открывают неожиданные и интересные для учеников по тому, как можно распределять свободное время знания. Это дает ему ощущение необходимости его работы, её социальной значимости, востребованности для дальнейшего научения подростков в занятости досуга. Для того, чтобы это происходило, надо знать, как организовать такую работу.</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Методисты выделяют виды внеурочной деятельности, которые возможны в школе: познавательная деятельность, ценностно - ориентированная, общественная, эстетическая, досуговая. Все они тесно связаны с учебным процессов, с содержанием обучения и воспитания в школе и служат достижением определенных целей [6, с.67].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Познавательная деятельность направлена на развитие познавательных интересов, формирование умственных способностей, накопление знаний по организации своего досуга. Организуется она в формах внеурочной работы как: классные часы, экскурсии, конкурсы, беседы.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Ценностно-ориентированная деятельность направлена на процесс формирования отношений к другу, формирование взглядов и убеждений.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Общественная деятельность предполагает участие младшего школьника в организациях управления школой, различных молодежных объединениях, как в школе, так извне.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Эстетическая деятельность развивает художественный вкус, интересы, культуру и способности подростка. Преподаватели школы совместно с социальным педагогом тоже могут развивать эстетические качества в деталях в форме конкурсов, инсценировок произведений литературы, концертов, экскурсий.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Досуговая деятельность означает всесторонне развивающий отдых, свободное общение, игры на любую тематику, походы.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Социальный педагог должен много знать и уметь для правильной организации всех этих форм работы. Уметь стимулировать выработку отношений, взглядов и убеждений на жизнь, при организации различных видов внеурочной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Задачи формирования всесторонней развитой личности младшего подростка, комплексного подхода к постановке всего дела организации досуга требует, чтобы внеурочная работа представляла собой стройную целенаправленную систему.</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Система организации досуга представляет собой единство целей, принципов, содержания, форм и методов деятельности, включая множество взаимосвязанных элементов. Целью такой системы являются формирование основ гармонической развитой личности, ее активной позиции.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Организация досуга строится на основе определенных </w:t>
      </w:r>
      <w:r w:rsidRPr="00563ECD">
        <w:rPr>
          <w:rFonts w:eastAsia="Times New Roman" w:cstheme="minorHAnsi"/>
          <w:i/>
          <w:iCs/>
          <w:color w:val="000000"/>
          <w:sz w:val="24"/>
          <w:szCs w:val="24"/>
          <w:lang w:eastAsia="ru-RU"/>
        </w:rPr>
        <w:t>принципов.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Принцип </w:t>
      </w:r>
      <w:r w:rsidRPr="00563ECD">
        <w:rPr>
          <w:rFonts w:eastAsia="Times New Roman" w:cstheme="minorHAnsi"/>
          <w:i/>
          <w:iCs/>
          <w:color w:val="000000"/>
          <w:sz w:val="24"/>
          <w:szCs w:val="24"/>
          <w:lang w:eastAsia="ru-RU"/>
        </w:rPr>
        <w:t>преемственности</w:t>
      </w:r>
      <w:r w:rsidRPr="00563ECD">
        <w:rPr>
          <w:rFonts w:eastAsia="Times New Roman" w:cstheme="minorHAnsi"/>
          <w:color w:val="000000"/>
          <w:sz w:val="24"/>
          <w:szCs w:val="24"/>
          <w:lang w:eastAsia="ru-RU"/>
        </w:rPr>
        <w:t> предполагает создание и развитие умений организовать свой досуг, помогающий формировать сплоченный коллектив, обеспечивает стабильности и возможность совершенствования различных видов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Принцип </w:t>
      </w:r>
      <w:r w:rsidRPr="00563ECD">
        <w:rPr>
          <w:rFonts w:eastAsia="Times New Roman" w:cstheme="minorHAnsi"/>
          <w:i/>
          <w:iCs/>
          <w:color w:val="000000"/>
          <w:sz w:val="24"/>
          <w:szCs w:val="24"/>
          <w:lang w:eastAsia="ru-RU"/>
        </w:rPr>
        <w:t>массовости </w:t>
      </w:r>
      <w:r w:rsidRPr="00563ECD">
        <w:rPr>
          <w:rFonts w:eastAsia="Times New Roman" w:cstheme="minorHAnsi"/>
          <w:color w:val="000000"/>
          <w:sz w:val="24"/>
          <w:szCs w:val="24"/>
          <w:lang w:eastAsia="ru-RU"/>
        </w:rPr>
        <w:t>предусматривает вовлечение всех и каждого ребенка во внеурочной работе.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Принцип </w:t>
      </w:r>
      <w:r w:rsidRPr="00563ECD">
        <w:rPr>
          <w:rFonts w:eastAsia="Times New Roman" w:cstheme="minorHAnsi"/>
          <w:i/>
          <w:iCs/>
          <w:color w:val="000000"/>
          <w:sz w:val="24"/>
          <w:szCs w:val="24"/>
          <w:lang w:eastAsia="ru-RU"/>
        </w:rPr>
        <w:t>последовательности </w:t>
      </w:r>
      <w:r w:rsidRPr="00563ECD">
        <w:rPr>
          <w:rFonts w:eastAsia="Times New Roman" w:cstheme="minorHAnsi"/>
          <w:color w:val="000000"/>
          <w:sz w:val="24"/>
          <w:szCs w:val="24"/>
          <w:lang w:eastAsia="ru-RU"/>
        </w:rPr>
        <w:t>обеспечивает единую логику в организации работы, ее плановость, исключает появление случайных мероприятий, предусматривает усложнение содержания.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Принцип </w:t>
      </w:r>
      <w:r w:rsidRPr="00563ECD">
        <w:rPr>
          <w:rFonts w:eastAsia="Times New Roman" w:cstheme="minorHAnsi"/>
          <w:i/>
          <w:iCs/>
          <w:color w:val="000000"/>
          <w:sz w:val="24"/>
          <w:szCs w:val="24"/>
          <w:lang w:eastAsia="ru-RU"/>
        </w:rPr>
        <w:t>непрерывности</w:t>
      </w:r>
      <w:r w:rsidRPr="00563ECD">
        <w:rPr>
          <w:rFonts w:eastAsia="Times New Roman" w:cstheme="minorHAnsi"/>
          <w:color w:val="000000"/>
          <w:sz w:val="24"/>
          <w:szCs w:val="24"/>
          <w:lang w:eastAsia="ru-RU"/>
        </w:rPr>
        <w:t> предполагает правильное чередование напряженностей и спадов в работе, равномерность ее времени, ее насыщенность ее во времени, ее насыщенность.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Содержание системы внеурочной досуговой деятельности включает в себя единство умственной, нравственной, трудовой, эстетической, физической работы учащихся, разнообразные виды деятельности общешкольного, классных и других коллективов. Это содержание реализуется многообразными формами и методами.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Система внеурочной досуговой деятельности имеет сложную структуру. Ее можно рассматривать как единство и взаимосвязь нескольких элементов: планирование, организация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Все элементы внеурочной организации досуговой деятельности младших подростков должны обеспечивать достижение поставленной перед ней единой цели. При этом отсутствие любого элемента неизбежно приводит к разрушению всей системы. Внеурочной организации досуговой деятельности свойственно сочетание управления самоуправления: главными задачами, самим существом педагогического руководства является развитие и помощь в реализации инициативы и самодеятельности младшего подростка. Осуществлять эффективное управлением организации досуга социальны педагог может лишь тогда, когда у него есть четкое и правильное представление о ней.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Существенный недостаток - неполнота работы, «провал» любого звена в цепи «цель-содержание-форма» или «планирование-организация-анализ», а также отсутствие необходимых связей между этими звеньями.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Социальный педагог должен, прежде всего, четко определить цели своей работы и ее содержание. Формы же необходимо отобрать те, которые соответствуют данному содержанию, они являются производными, а не исходными. Другой недостаток - интенсивное развитие одних направлений работы в ущерб другим. Любое направление помогает одновременно решать разные воспитательные задачи, односторонность содержание работы или сосредоточение ее только школе или преимущественно приводят к разрушению системы. Еще один существенный недостаток- формализм, слабая идейная и нравственная направленность многих досуговых мероприятий.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Система внеурочной организации досуга обеспечивается комплексностью, тесной взаимосвязью целенаправленных воспитательных воздействий с самовоспитанием младшего подростка, педагогически оправданной требовательности к подросткам- с гуманизмом, уважение к личности каждого ученика, опорой, прежде всего на положительные качества личности, обязанности необходимо с заинтересованностью в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Именно обеспечению целенаправленной взаимосвязи и полноценного развития различных элементов системы внеурочной организации досуговой деятельности служит система деятельности самого социального педагога.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Организаторские функции по организации досуга реализуется в ряде элементов: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-анализ состояния вопроса предусматривает изучение того, что уже сделано к началу работы по организации досуговой деятельности, факторов, влияющих на нее, выявление условий успеха и причин неудач.</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-постановка цели по организации досуговой деятельности позволяет определить, для чего организуется то или иное дело, мысленно предположить конечные результаты, создать своеобразную идеальную модель предстоящей работы;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-определение рабочих задач по организации досуга призвана выявить конкретные пути к достижению поставленной цели;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-планирование подготовки и проведение дела по организации досуговой деятельности, мероприятия предусматривают распределение заданий по времени, месту последовательности для наилучшего решения поставленных задач;</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-разработка содержания досуговой деятельности, форм и методов предстоящей деятельности означает определение объема работы, приемов и способов, которые будут использоваться при реализации того или иного дела;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-анализ хода и результатов деятельности по организации досуговой деятельности включает соотношение того, что предполагалось сделать, оценку итогов. На основе анализа формируются задачи и условия дальнейшей деятельности.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Конечная цель организованной работы по организации досуговой деятельности - обеспечить эффективность дела или комплекса дел. И что бы ни делал социальный педагог, он должен ясно представлять конечную цель, видеть пути к ее достижению, понимать, приводят или не приводят к ней его действия.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Правильное планирование - одна из важнейших предпосылок эффективности системы внеурочной работы.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Для практической деятельности социального педагога важное значение имеет и еще одно обстоятельство: выполнение правильного, продуманного плана - важнейшая предпосылка планомерности работы в целом. Целенаправленное и четкое планирование по организации досуговой деятельности у младших подростков предполагает хорошие результаты воспитательной работе, по тому, что позволяет избежать многих ошибок.</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Досуг - возможность подростку заниматься в свободное время разнообразной деятельностью по своему выбору. Виды досуговой деятельности можно классифицировать по пяти группам: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отдых;</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развлечения;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праздники;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самообразование;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творчество.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Отдых снимает усталость и восстанавливает физические и духовные силы младших подростков. Пассивный отдых снимает напряжение расслаблением, созерцанием природы, размышлением и т.п. Активный отдых представляет собой физическую и культурную деятельность (физкультура, туризм, чтение, слушание музыки и т.п.). Развлечения (просмотр кинофильмов, посещение театров, концертов, музеев, экскурсии, путешествия и т.п.) имеют компенсационный характер и обеспечивают младшему подростку смену впечатлений. Праздники сочетают в себе отдых и развлечения, позволяют учащемуся ощутить эмоциональный подъём. Самообразование (чтение, лекции, диспуты, семинары и пр.) приобщает людей и подростков к ценностям культуры и сочетает в себе приобретение знаний с развлечениями. Творчество обеспечивает наиболее высокий уровень досуговой деятельности. Подростковый досуг осуществляется, прежде всего, в семье, а также в специальных учреждениях (библиотеки, музеи, клубы, дома творчества, спортивные секции, любительские объединения по интересам и др.) [3,с.94].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Самой распространённой формой проведения досуга у младших подростков является общение. Все исследователи психологии подросткового возраста так или иначе сходятся в признании того огромного значения, которое имеет для подростков общения со </w:t>
      </w:r>
      <w:r w:rsidRPr="00563ECD">
        <w:rPr>
          <w:rFonts w:eastAsia="Times New Roman" w:cstheme="minorHAnsi"/>
          <w:color w:val="000000"/>
          <w:sz w:val="24"/>
          <w:szCs w:val="24"/>
          <w:lang w:eastAsia="ru-RU"/>
        </w:rPr>
        <w:lastRenderedPageBreak/>
        <w:t>сверстниками, поэтому одной из главных тенденций подросткового возраста является переориентация общения с родителей, учителей и вообще старших на ровесников, более или менее равных по положению.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Потребность в общении со сверстниками, которых не могут заменить родители, возникает у детей очень рано и с возрастом усиливается. Поведение младших подростков по своей специфике, является коллективно-групповым. Такую специфику поведения подростков некоторые учёные объясняют так:</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Во-первых, общение со сверстниками - очень важный канал информации, по нему подростки узнают многие вещи, которых по тем или иным причинам им не сообщают взрослые.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Во-вторых, это специфический вид механических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В-третьих, это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[10,с.82].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Общение выступает как деятельность, сфера, где младший подросток может реализовать себя. Для социализации общение играет одну из важных ролей - это реализация коммуникативно-информационной функции, приводящей человека во взаимоотношения с другими людьми, группами людей, системой, насыщающей человека информацией с целью формирования его образа жизни;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Подводя итог сказанному, можно смело утверждать: в настоящее сложное время у младших подростков необходимо воспитывать умение организовать свой досуг, способных не только занять себя, но и других за собой. Только правильное и грамотное занятость подростка снизит рост преступности и повысит культурную составляющую часть общества.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Главным новообразованием подросткового возраста является чувство взрослости. Интересы подростков становятся более устойчивыми, разнообразными, связанными с их деятельностным отношением к окружающему, выраженной потребностью участвовать всех видах общественно - полезного труда.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2.2 Формы и методы социального педагога по организации досуга у младших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процессе прохождения практики в Муниципальном учреждении психологической помощи и поддержки молодежи «Социум» нам представилась возможность выявить проблемы занятости младших подростков, так как основная цель данного учреждения - организация досуга и занятость подростков, а также профилактическая работа. Основными задачами МУ «Социум» является оказание информационной, консультативной и психолог – педагогической помощи детям, молодежи, родителям, педагогам по вопросам развития и воспитания молодежи, профилактика безнадзорности и правонарушений несовершеннолетних, адаптация детей и молодежи к жизни в обществе. Также дополнительные направления МУ «Социум»- оказание юридической, </w:t>
      </w:r>
      <w:r w:rsidRPr="00563ECD">
        <w:rPr>
          <w:rFonts w:eastAsia="Times New Roman" w:cstheme="minorHAnsi"/>
          <w:color w:val="000000"/>
          <w:sz w:val="24"/>
          <w:szCs w:val="24"/>
          <w:lang w:eastAsia="ru-RU"/>
        </w:rPr>
        <w:lastRenderedPageBreak/>
        <w:t>психологической помощи и поддержки подростков; организация временных рабочих мест для несовершеннолетних; работа по профилактике ВИЧ/СПИДа.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этом этапе исследования мы изучали деятельность социального педагога по занятости младших подростков во внеурочное время. В данном учреждении используются формы работы по организации досуговой деятельности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Словесно - логические формы</w:t>
      </w:r>
      <w:r w:rsidRPr="00563ECD">
        <w:rPr>
          <w:rFonts w:eastAsia="Times New Roman" w:cstheme="minorHAnsi"/>
          <w:color w:val="000000"/>
          <w:sz w:val="24"/>
          <w:szCs w:val="24"/>
          <w:lang w:eastAsia="ru-RU"/>
        </w:rPr>
        <w:t>, где основным средством воздействия являлось - слово (убеждение словом), вызывающие ответные реакции у детей. К такому типу форм относятся беседы на профилактические темы: классные часы, собрания, мероприятия, проводимые социальным педагогом, где главным было обмен информацией, обсуждение проблем.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Образно - художественные формы</w:t>
      </w:r>
      <w:r w:rsidRPr="00563ECD">
        <w:rPr>
          <w:rFonts w:eastAsia="Times New Roman" w:cstheme="minorHAnsi"/>
          <w:color w:val="000000"/>
          <w:sz w:val="24"/>
          <w:szCs w:val="24"/>
          <w:lang w:eastAsia="ru-RU"/>
        </w:rPr>
        <w:t> - они объединяли в себе такие дела, где главным средством воздействия являлось совместное переживание, вызвать - сильные, глубокие и обладающие коллективные эмоции, подобные тем, которые испытывают подростки на праздниках. Благодаря художественным образам, социальный педагог может настроить детей на восприятие материала, что вызывает у подростков заинтересованность. Большой потенциал имели такие формы, как классные часы, игры - экскурсии, уроки – тренинги.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Школе в незначительной мере сохранила систему организации внеурочной работы. Большую часть в этой работе играет секции по футболу, волейболу и различным видам спорта. Подростки, посещающие данные секции в дальнейшем посещают соревнования. Это оказывает широкие возможности для грамотной занятости времени подростка.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Трудовые формы внеурочной работы -</w:t>
      </w:r>
      <w:r w:rsidRPr="00563ECD">
        <w:rPr>
          <w:rFonts w:eastAsia="Times New Roman" w:cstheme="minorHAnsi"/>
          <w:color w:val="000000"/>
          <w:sz w:val="24"/>
          <w:szCs w:val="24"/>
          <w:lang w:eastAsia="ru-RU"/>
        </w:rPr>
        <w:t> положительно воздействовало на младший подростков совместная работа, любой труд. Это разные виды работ в школе, например помощь ветеранам Вов, разная помощь нуждающимся.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Игровые формы работы -</w:t>
      </w:r>
      <w:r w:rsidRPr="00563ECD">
        <w:rPr>
          <w:rFonts w:eastAsia="Times New Roman" w:cstheme="minorHAnsi"/>
          <w:color w:val="000000"/>
          <w:sz w:val="24"/>
          <w:szCs w:val="24"/>
          <w:lang w:eastAsia="ru-RU"/>
        </w:rPr>
        <w:t> в этой работе социальный педагог использует познавательные, соревновательные, конкурсные игры. Эти игры были направлены на развитие у подростков сплоченности, чувства толерантности, потому что они важны для воспитания молодого поколения.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Особое внимание уделяется </w:t>
      </w:r>
      <w:r w:rsidRPr="00563ECD">
        <w:rPr>
          <w:rFonts w:eastAsia="Times New Roman" w:cstheme="minorHAnsi"/>
          <w:i/>
          <w:iCs/>
          <w:color w:val="000000"/>
          <w:sz w:val="24"/>
          <w:szCs w:val="24"/>
          <w:lang w:eastAsia="ru-RU"/>
        </w:rPr>
        <w:t>психологическим формам</w:t>
      </w:r>
      <w:r w:rsidRPr="00563ECD">
        <w:rPr>
          <w:rFonts w:eastAsia="Times New Roman" w:cstheme="minorHAnsi"/>
          <w:color w:val="000000"/>
          <w:sz w:val="24"/>
          <w:szCs w:val="24"/>
          <w:lang w:eastAsia="ru-RU"/>
        </w:rPr>
        <w:t>. В формах работы этого типа основными средствами воздействия являлись элементы психологического тренинга. К ним относились: лекции, беседы, дискуссии, психологические упражнения.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Для успешного дела разных форм работы с младшими подростками, социальный педагог раскрывал их скрытые возможности и на основе этого наиболее оптимально организовал их. В любой форме работы педагог опирался на воспитание организации своего досуга, развивала у них ответственность, прививала культурные ценности. Это требовало постоянной работы социального педагога, а также каждодневных усилий семьи, школы и общества.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Успешной работе также способствует составление различных планов: перспективные (на длительное время, например на год) и рабочие (на месяц, неделю), программирующие воспитательную деятельность в школе и ее собственную.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Перспективный план</w:t>
      </w:r>
      <w:r w:rsidRPr="00563ECD">
        <w:rPr>
          <w:rFonts w:eastAsia="Times New Roman" w:cstheme="minorHAnsi"/>
          <w:color w:val="000000"/>
          <w:sz w:val="24"/>
          <w:szCs w:val="24"/>
          <w:lang w:eastAsia="ru-RU"/>
        </w:rPr>
        <w:t xml:space="preserve"> внеурочной работы, есть составная часть общешкольного плана учебно-воспитательной работы на год. План своей работы по организации культурно - досуговой деятельности младших подростков социальный педагог составляет на четверть или месяц, не прибегая к какой- либо строго регламентированной форме. В нем </w:t>
      </w:r>
      <w:r w:rsidRPr="00563ECD">
        <w:rPr>
          <w:rFonts w:eastAsia="Times New Roman" w:cstheme="minorHAnsi"/>
          <w:color w:val="000000"/>
          <w:sz w:val="24"/>
          <w:szCs w:val="24"/>
          <w:lang w:eastAsia="ru-RU"/>
        </w:rPr>
        <w:lastRenderedPageBreak/>
        <w:t>перечислены наиболее важные мероприятия по основным разделам работы. Указываются примерные сроки их проведения и лица ответственные за исполнения. Таковы, к примеру, годовые планы работы школы, объединения клубного типа.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Календарный план</w:t>
      </w:r>
      <w:r w:rsidRPr="00563ECD">
        <w:rPr>
          <w:rFonts w:eastAsia="Times New Roman" w:cstheme="minorHAnsi"/>
          <w:color w:val="000000"/>
          <w:sz w:val="24"/>
          <w:szCs w:val="24"/>
          <w:lang w:eastAsia="ru-RU"/>
        </w:rPr>
        <w:t> разрабатывается обычно на месяц или на учебную четверть. Его основной становится не направления работы, а календарный сроки, то есть намечаются конкретные даты и предлагаемые для проведения мероприятия.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План-график –</w:t>
      </w:r>
      <w:r w:rsidRPr="00563ECD">
        <w:rPr>
          <w:rFonts w:eastAsia="Times New Roman" w:cstheme="minorHAnsi"/>
          <w:color w:val="000000"/>
          <w:sz w:val="24"/>
          <w:szCs w:val="24"/>
          <w:lang w:eastAsia="ru-RU"/>
        </w:rPr>
        <w:t> разновидность календарного плана предусматривает проведение тех или иных мероприятий, отдельных работников. Важно отметить, что данный вид плана помогал распределению запланированных мероприятий между классными руководителями, что в дальнейшем способствовало слаженной работе педагогического коллектива в целом.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i/>
          <w:iCs/>
          <w:color w:val="000000"/>
          <w:sz w:val="24"/>
          <w:szCs w:val="24"/>
          <w:lang w:eastAsia="ru-RU"/>
        </w:rPr>
        <w:t>Служебный дневник </w:t>
      </w:r>
      <w:r w:rsidRPr="00563ECD">
        <w:rPr>
          <w:rFonts w:eastAsia="Times New Roman" w:cstheme="minorHAnsi"/>
          <w:color w:val="000000"/>
          <w:sz w:val="24"/>
          <w:szCs w:val="24"/>
          <w:lang w:eastAsia="ru-RU"/>
        </w:rPr>
        <w:t>- самый детальный план представляет собой календарь в виде записной книжки, в которой социальный педагог ведет памятные записки на каждый день: точнее время мероприятия, выполняет поручений.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Изучив формы и методы воспитательной и организации досуговой деятельности социальным педагогом, его документации, мы перешли к проведению диагностики, позволяющих выявить проблемы занятости у младших подростков во внеурочное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Нами было проведено социологическое исследование, в котором приняли участие подростки в возрасте от 9 до 13 лет.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Цель данной диагностики - выявить предпочтения способов свободного времяпрепровождения, а также проблемы организации подростками своего собственного свободного времени.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Испытуемым предлагалось ответить на вопросы, выбирая варианты ответов наиболее им соответствующие (см. Приложение №1).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Результаты диагностики № 1, проведенной среди подростков группы № 1 на начало эксперимента представлены в таблице № 1.</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№1</w:t>
      </w:r>
    </w:p>
    <w:tbl>
      <w:tblPr>
        <w:tblW w:w="0" w:type="auto"/>
        <w:tblCellMar>
          <w:left w:w="0" w:type="dxa"/>
          <w:right w:w="0" w:type="dxa"/>
        </w:tblCellMar>
        <w:tblLook w:val="04A0"/>
      </w:tblPr>
      <w:tblGrid>
        <w:gridCol w:w="2177"/>
        <w:gridCol w:w="134"/>
        <w:gridCol w:w="128"/>
        <w:gridCol w:w="128"/>
        <w:gridCol w:w="134"/>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вопроса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Анна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Астан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Богдан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Евдокия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bl>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Результаты диагностики №1,проведенной среди подростков группы№2 на начало эксперимента.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 2</w:t>
      </w:r>
    </w:p>
    <w:tbl>
      <w:tblPr>
        <w:tblW w:w="0" w:type="auto"/>
        <w:tblCellMar>
          <w:left w:w="0" w:type="dxa"/>
          <w:right w:w="0" w:type="dxa"/>
        </w:tblCellMar>
        <w:tblLook w:val="04A0"/>
      </w:tblPr>
      <w:tblGrid>
        <w:gridCol w:w="2177"/>
        <w:gridCol w:w="128"/>
        <w:gridCol w:w="128"/>
        <w:gridCol w:w="128"/>
        <w:gridCol w:w="134"/>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вопроса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Антон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Кирина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Саша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Юра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Юля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bl>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Таким образом, проанализировав все ответы на поставленные вопросы, мы выявили следующее: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 Очень многие из опрошенных большую часть времени проводят, играя в компьютерные игры, погружаясь в мир виртуальный, уходя от дел реальных. Компьютерные игры увлекают подростков. В виртуальном мире они делают то, что не могут сделать в жизни по каким – либо причинам.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 Вторым, преобладающим способом времяпрепровождения является игры во дворе, где подростки развлекают себя, как придется (опрокидывая мусорные баки, гоняются за кошками, издеваются над ними).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 Большинство младших подростков на вопрос о посещении кружков, секций, клубов, отвечали, что не посещают их по разным причинам.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Нами также проведена анкета «Интересы детей» (см. Приложение 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Цель: выявить интересы младших подростков в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Анкета содержала вопросы, позволяющие определить у подростков уровень их интересов. Результаты данной анкета показали, что 1-ая и 2-ая группы опрашиваемых подростков мало чем интересуются, большинство смотрят телевизор или играют в компьютерные игры. Эти данные мы отразили в таблице № 3 и №4.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Результаты анкеты №2, проведенной среди подростков группы№1 на начало эксперимента.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№3</w:t>
      </w:r>
    </w:p>
    <w:tbl>
      <w:tblPr>
        <w:tblW w:w="0" w:type="auto"/>
        <w:tblCellMar>
          <w:left w:w="0" w:type="dxa"/>
          <w:right w:w="0" w:type="dxa"/>
        </w:tblCellMar>
        <w:tblLook w:val="04A0"/>
      </w:tblPr>
      <w:tblGrid>
        <w:gridCol w:w="2177"/>
        <w:gridCol w:w="128"/>
        <w:gridCol w:w="128"/>
        <w:gridCol w:w="128"/>
        <w:gridCol w:w="128"/>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lastRenderedPageBreak/>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lastRenderedPageBreak/>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lastRenderedPageBreak/>
              <w:t>Анна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Астан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Богдан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Евдокия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bl>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Результаты анкеты №2,проведенной среди подростков группы№2 на начало эксперимента</w:t>
      </w:r>
      <w:r w:rsidRPr="00563ECD">
        <w:rPr>
          <w:rFonts w:eastAsia="Times New Roman" w:cstheme="minorHAnsi"/>
          <w:b/>
          <w:bCs/>
          <w:color w:val="000000"/>
          <w:sz w:val="24"/>
          <w:szCs w:val="24"/>
          <w:lang w:eastAsia="ru-RU"/>
        </w:rPr>
        <w:t>.</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 4</w:t>
      </w:r>
    </w:p>
    <w:tbl>
      <w:tblPr>
        <w:tblW w:w="0" w:type="auto"/>
        <w:tblCellMar>
          <w:left w:w="0" w:type="dxa"/>
          <w:right w:w="0" w:type="dxa"/>
        </w:tblCellMar>
        <w:tblLook w:val="04A0"/>
      </w:tblPr>
      <w:tblGrid>
        <w:gridCol w:w="2177"/>
        <w:gridCol w:w="128"/>
        <w:gridCol w:w="128"/>
        <w:gridCol w:w="128"/>
        <w:gridCol w:w="128"/>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вопроса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Антон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Кирина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Саша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Юра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Юля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bl>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Сводная таблица уровней занятости положительным досугом у младших подростков двух групп (в количественном и процентном соотношении)</w:t>
      </w: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№5</w:t>
      </w:r>
    </w:p>
    <w:tbl>
      <w:tblPr>
        <w:tblW w:w="0" w:type="auto"/>
        <w:tblCellMar>
          <w:left w:w="0" w:type="dxa"/>
          <w:right w:w="0" w:type="dxa"/>
        </w:tblCellMar>
        <w:tblLook w:val="04A0"/>
      </w:tblPr>
      <w:tblGrid>
        <w:gridCol w:w="896"/>
        <w:gridCol w:w="1576"/>
        <w:gridCol w:w="244"/>
        <w:gridCol w:w="1576"/>
        <w:gridCol w:w="244"/>
        <w:gridCol w:w="6"/>
      </w:tblGrid>
      <w:tr w:rsidR="00563ECD" w:rsidRPr="00563ECD" w:rsidTr="00563ECD">
        <w:tc>
          <w:tcPr>
            <w:tcW w:w="0" w:type="auto"/>
            <w:vMerge w:val="restart"/>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Группы</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Уровни</w:t>
            </w: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vMerge w:val="restart"/>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vMerge/>
            <w:tcBorders>
              <w:top w:val="nil"/>
              <w:left w:val="nil"/>
              <w:bottom w:val="nil"/>
              <w:right w:val="nil"/>
            </w:tcBorders>
            <w:vAlign w:val="center"/>
            <w:hideMark/>
          </w:tcPr>
          <w:p w:rsidR="00563ECD" w:rsidRPr="00563ECD" w:rsidRDefault="00563ECD" w:rsidP="00563ECD">
            <w:pPr>
              <w:spacing w:after="0" w:line="240" w:lineRule="auto"/>
              <w:rPr>
                <w:rFonts w:eastAsia="Times New Roman" w:cstheme="minorHAnsi"/>
                <w:sz w:val="24"/>
                <w:szCs w:val="24"/>
                <w:lang w:eastAsia="ru-RU"/>
              </w:rPr>
            </w:pP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Кол-во человек</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Кол-во человек</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Высокий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Средний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60</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Низкий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40</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bl>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Так же был проведен социологический опрос среди подростков и вот что он показал. На вопрос «Мешает ли Вам что-нибудь проводить досуг так, как хочется, и если да, то, что именно?» ответы распределились следующим образом: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 с кем пойти (2,1%);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 умею организовать свое время (29,6%);</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 хватает времени (14,2%);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 испытываю проблем в организации досуга (22,8%);</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 хватает денег (21,1%);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некуда пойти (10,2%).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Произведя подсчет в процентном соотношении, было выявлено, что большой процент подростков не умеют организовать свой досуг и ряд других причин, из-за которых младшие подростки не могут организовать свой досуг правильно.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Исходя из результатов, приведенных выше, был сделан вывод, что подростки в первой группе совсем не умеют правильно организовывать свой досуг самостоятельно. Поэтому, для повышения уровня знаний об организации досуга была необходима дополнительная система работы, позволяющая подросткам перейти на более высокий уровень организованности. Как следствие, мы перешли к следующему этапу нашего исследования. Работа состояла из беседы, классных часов, игр и мероприятий.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Беседа велась под названием «Зачем досуг?», целью которой явилось выявление значения досуга в жизни подростка. Ребята с воодушевлением поддерживали беседу, с удовольствием отвечали на предложенные вопросы и старались искренне высказаться по теме беседы.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Проведен также классный час на тему: «Посеешь привычку - пожнешь характер», целью которого было дать представление о понятии «привычка»; выявить отличия полезных привычек от вредных; рассказать о положительных и опасных привычках. В ходе проведения мероприятия ребятам было интересно узнать, что такое привычка и как сформировать полезную привычку. Важно отметить, что в ходе мероприятия у ребят появилось желание воспитывать в себе привычку (см. Приложение №3).</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Цель классного часа «Мир вокруг нас» являлось - развитие творческих способностей и фантазии у младших подростков, развитие наблюдательности и интереса к окружающему миру. Готовясь к проведению мероприятия, ребята узнали много нового и интересного об окружающей природе, какие интересные вещи можно делать своими руками природного материала, что вызвало заинтересованность подростков в создание творческих работ на конкурс (см. Приложение №4)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Однако, комплекс мероприятий проведенных нами, этим не ограничился. Были также проведены и другие мероприятия (см. Приложение № 5,6,7,8).</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Итогом работы стала игра – вертушка «Старт – марш». Мы старались построить ее так, что участникам можно было проявить не только физические, но и интеллектуальными способностями, с чувством ответственности и умением организовать свой досуг. Соревнования проводились по следующим программам: конкурс «Сделай из подручных материалов», станция «Игры во дворе», «Я здоров, а ты?», «Что делать, если…», «Точно как часы» (см. Приложение №9).</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По окончанию предложенной нами работы нужно было проверить ее эффективность. Для этого младшим подросткам тех же групп были предложены эти же диагностики с целью выявления способности организовать своё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Причем нужно напомнить, что работа, предложенная нами, проводилось в одной из групп, в то время как другая группа обогащала свой жизненный опыт, преумножая знания в интересующей нас области, опираясь на самостоятельное осознание полученной информации. Полученные результаты диагностики были нами обработаны и занесены в таблицу (см. Таблицу№6,7).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Результаты диагностики №1, проведенной среди подростков группы №1 на конец эксперимента.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№6</w:t>
      </w:r>
    </w:p>
    <w:tbl>
      <w:tblPr>
        <w:tblW w:w="0" w:type="auto"/>
        <w:tblCellMar>
          <w:left w:w="0" w:type="dxa"/>
          <w:right w:w="0" w:type="dxa"/>
        </w:tblCellMar>
        <w:tblLook w:val="04A0"/>
      </w:tblPr>
      <w:tblGrid>
        <w:gridCol w:w="2177"/>
        <w:gridCol w:w="134"/>
        <w:gridCol w:w="128"/>
        <w:gridCol w:w="128"/>
        <w:gridCol w:w="134"/>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вопроса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Анна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Астан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Богдан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Василий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Евдокия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Елена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bl>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Результаты диагностики №1,проведенной среди подростков группы№2 на конец эксперимента.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 7</w:t>
      </w:r>
    </w:p>
    <w:tbl>
      <w:tblPr>
        <w:tblW w:w="0" w:type="auto"/>
        <w:tblCellMar>
          <w:left w:w="0" w:type="dxa"/>
          <w:right w:w="0" w:type="dxa"/>
        </w:tblCellMar>
        <w:tblLook w:val="04A0"/>
      </w:tblPr>
      <w:tblGrid>
        <w:gridCol w:w="2177"/>
        <w:gridCol w:w="128"/>
        <w:gridCol w:w="128"/>
        <w:gridCol w:w="128"/>
        <w:gridCol w:w="134"/>
        <w:gridCol w:w="128"/>
      </w:tblGrid>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 вопроса</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Имена респондентов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Алиса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Антон</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Алена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Кирина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Саша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Юра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lastRenderedPageBreak/>
              <w:t>Юля</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б</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а</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д</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w:t>
            </w:r>
          </w:p>
        </w:tc>
      </w:tr>
    </w:tbl>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Учитывая прежние качественные характеристики уровней, о которых говорилось выше, мы использовали их и в конце эксперимента. В результате ними была составлена следующая таблица.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Сводная таблица уровней занятости положительным досугом у младших подростков двух групп (в количественном и процентном соотношении)</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№8</w:t>
      </w:r>
    </w:p>
    <w:tbl>
      <w:tblPr>
        <w:tblW w:w="0" w:type="auto"/>
        <w:tblCellMar>
          <w:left w:w="0" w:type="dxa"/>
          <w:right w:w="0" w:type="dxa"/>
        </w:tblCellMar>
        <w:tblLook w:val="04A0"/>
      </w:tblPr>
      <w:tblGrid>
        <w:gridCol w:w="896"/>
        <w:gridCol w:w="1576"/>
        <w:gridCol w:w="244"/>
        <w:gridCol w:w="1576"/>
        <w:gridCol w:w="244"/>
        <w:gridCol w:w="6"/>
      </w:tblGrid>
      <w:tr w:rsidR="00563ECD" w:rsidRPr="00563ECD" w:rsidTr="00563ECD">
        <w:tc>
          <w:tcPr>
            <w:tcW w:w="0" w:type="auto"/>
            <w:vMerge w:val="restart"/>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Группы</w:t>
            </w:r>
          </w:p>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Уровни</w:t>
            </w: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№1</w:t>
            </w: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vMerge w:val="restart"/>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vMerge/>
            <w:tcBorders>
              <w:top w:val="nil"/>
              <w:left w:val="nil"/>
              <w:bottom w:val="nil"/>
              <w:right w:val="nil"/>
            </w:tcBorders>
            <w:vAlign w:val="center"/>
            <w:hideMark/>
          </w:tcPr>
          <w:p w:rsidR="00563ECD" w:rsidRPr="00563ECD" w:rsidRDefault="00563ECD" w:rsidP="00563ECD">
            <w:pPr>
              <w:spacing w:after="0" w:line="240" w:lineRule="auto"/>
              <w:rPr>
                <w:rFonts w:eastAsia="Times New Roman" w:cstheme="minorHAnsi"/>
                <w:sz w:val="24"/>
                <w:szCs w:val="24"/>
                <w:lang w:eastAsia="ru-RU"/>
              </w:rPr>
            </w:pP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Кол-во человек</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Кол-во человек</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Высокий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Средний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60</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Низкий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40</w:t>
            </w:r>
          </w:p>
        </w:tc>
        <w:tc>
          <w:tcPr>
            <w:tcW w:w="0" w:type="auto"/>
            <w:vMerge/>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r>
    </w:tbl>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ходе проведенной работы по сформированности умений по организации досуга у младших подростков у группы №1 повысились результаты относительно группы №2, что наглядно представлено в выше указанной таблице.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Сравнительная таблица уровней организованности досугом у младших подростков в группах(%)</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Таблица №9</w:t>
      </w:r>
    </w:p>
    <w:tbl>
      <w:tblPr>
        <w:tblW w:w="0" w:type="auto"/>
        <w:tblCellMar>
          <w:left w:w="0" w:type="dxa"/>
          <w:right w:w="0" w:type="dxa"/>
        </w:tblCellMar>
        <w:tblLook w:val="04A0"/>
      </w:tblPr>
      <w:tblGrid>
        <w:gridCol w:w="896"/>
        <w:gridCol w:w="1265"/>
        <w:gridCol w:w="1265"/>
        <w:gridCol w:w="1146"/>
        <w:gridCol w:w="1146"/>
      </w:tblGrid>
      <w:tr w:rsidR="00563ECD" w:rsidRPr="00563ECD" w:rsidTr="00563ECD">
        <w:tc>
          <w:tcPr>
            <w:tcW w:w="0" w:type="auto"/>
            <w:tcBorders>
              <w:top w:val="nil"/>
              <w:left w:val="nil"/>
              <w:bottom w:val="nil"/>
              <w:right w:val="nil"/>
            </w:tcBorders>
            <w:hideMark/>
          </w:tcPr>
          <w:p w:rsidR="00563ECD" w:rsidRPr="00563ECD" w:rsidRDefault="00563ECD" w:rsidP="00563ECD">
            <w:pPr>
              <w:spacing w:after="0" w:line="240" w:lineRule="auto"/>
              <w:rPr>
                <w:rFonts w:eastAsia="Times New Roman" w:cstheme="minorHAnsi"/>
                <w:sz w:val="24"/>
                <w:szCs w:val="24"/>
                <w:lang w:eastAsia="ru-RU"/>
              </w:rPr>
            </w:pP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На начало эксперимента</w:t>
            </w:r>
          </w:p>
        </w:tc>
        <w:tc>
          <w:tcPr>
            <w:tcW w:w="0" w:type="auto"/>
            <w:gridSpan w:val="2"/>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 конце эксперимента</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уровни</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Группа№1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Группа№2</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Группа№1</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Группа№2</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Высокий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Средний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60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20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60</w:t>
            </w:r>
          </w:p>
        </w:tc>
      </w:tr>
      <w:tr w:rsidR="00563ECD" w:rsidRPr="00563ECD" w:rsidTr="00563ECD">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Низкий</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50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30</w:t>
            </w:r>
          </w:p>
        </w:tc>
        <w:tc>
          <w:tcPr>
            <w:tcW w:w="0" w:type="auto"/>
            <w:tcBorders>
              <w:top w:val="nil"/>
              <w:left w:val="nil"/>
              <w:bottom w:val="nil"/>
              <w:right w:val="nil"/>
            </w:tcBorders>
            <w:hideMark/>
          </w:tcPr>
          <w:p w:rsidR="00563ECD" w:rsidRPr="00563ECD" w:rsidRDefault="00563ECD" w:rsidP="00563ECD">
            <w:pPr>
              <w:spacing w:before="168" w:after="0" w:line="240" w:lineRule="auto"/>
              <w:rPr>
                <w:rFonts w:eastAsia="Times New Roman" w:cstheme="minorHAnsi"/>
                <w:sz w:val="24"/>
                <w:szCs w:val="24"/>
                <w:lang w:eastAsia="ru-RU"/>
              </w:rPr>
            </w:pPr>
            <w:r w:rsidRPr="00563ECD">
              <w:rPr>
                <w:rFonts w:eastAsia="Times New Roman" w:cstheme="minorHAnsi"/>
                <w:sz w:val="24"/>
                <w:szCs w:val="24"/>
                <w:lang w:eastAsia="ru-RU"/>
              </w:rPr>
              <w:t>40</w:t>
            </w:r>
          </w:p>
        </w:tc>
      </w:tr>
    </w:tbl>
    <w:p w:rsidR="00563ECD" w:rsidRPr="00563ECD" w:rsidRDefault="00563ECD" w:rsidP="00563ECD">
      <w:pPr>
        <w:shd w:val="clear" w:color="auto" w:fill="F3F3ED"/>
        <w:spacing w:after="24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Исходя из результатов вышеизложенной таблицы, можно сделать вывод. В ходе эксперимента в группе, с которой была проведена предложенная нами система работы, количество подростков группы№1 демонстрирующих низкий уровень организации досуга заметно сократилось, а младшие подростки, находящиеся на среднем уровне повысили свой уровень до высокого. А в группе, где работа не проводилась результаты остались прежними.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Таким образом, была разработана и реализована социально-педагогическая работа по организации досуга младших подростков. На лицо эффективность предложенной нами </w:t>
      </w:r>
      <w:r w:rsidRPr="00563ECD">
        <w:rPr>
          <w:rFonts w:eastAsia="Times New Roman" w:cstheme="minorHAnsi"/>
          <w:color w:val="000000"/>
          <w:sz w:val="24"/>
          <w:szCs w:val="24"/>
          <w:lang w:eastAsia="ru-RU"/>
        </w:rPr>
        <w:lastRenderedPageBreak/>
        <w:t>системы работы. Достичь полученных результатов позволили наиболее эффективные формы и методы такие как: беседа, классные часы и игра-вертушка.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После проведения части мероприятий по воспитательной работе было отмечено, что количество пропусков в школе стало меньше, родители стали больше уделять внимания детям, их времяпрепровождению. Следует также отметить, что в средней школе повышается значимость дополнительного образования и в частности посещение подростковых клубов, секций. Это связано с заинтересованностью ребят в своем будущем профессиональном самоопределении. Говоря о занятости в кружках и секциях в клубе, то можно отметить широкий спектр интересов и склонностей подростков.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Выводы по II главе</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ходе решения четвертой задачи данной дипломной работы, которая состояла в анализе деятельности социального педагога по организации досуга младших подростков мы пришли к следующим выводам.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Основной целью работы социального педагога в области организации досуга младших подростков является создание системы внеурочной воспитательной работы с учащимися. Функциональными обязанностями социального педагога являются: планирование и организация воспитательной деятельности, оказание помощи классным руководителям, организация работы школьного самоуправления, консультирование классных руководителей, разработка и реализация методических разработок классных часов, сценариев, праздников и других школьных мероприятий. Нами было выяснено, такая должность чаще всего встречается в тех образовательных учреждениях, где дополнительное образование детей выделено в самостоятельную подсистему, охватывающую значительное число педагогов. Педагог организации досуговой деятельности является одним из основных субъектов воспитательной работы школы.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Теоретики социальной педагогики выделяют следующие виды внеурочной деятельности, которые возможны в школе: познавательная деятельность, ценностно - ориентированная, общественная, эстетическая, досуговая. Каждый из видов имеет собственную специфику и тесно связан с учебным процессом в школе. Кроме того, данный вид деятельности социального педагога представляет собой четко организованную и целенаправленную систему. Целью такой системы являются формирование основ гармонической развитой личности, ее активной позиции. Основными принципами являются: принцип преемственности, массовости, последовательности, непрерывности.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Содержание системы внеурочной досуговой деятельности включает в себя единство умственной, нравственной, трудовой, эстетической, физической работы учащихся, разнообразные виды деятельности общешкольного, классных и других коллективов. Это содержание реализуется многообразными формами и методами, - от самых простых, таких как организация общения со сверстниками, до более сложных, требующих сложной системы методов – клубы, кружки и т.д.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Изучая деятельность социального педагога по организации досуга младших подростков, в ходе решения пятой задачи нашего исследования, мы изучили деятельность социальных педагогов в Муниципальном учреждении психологической помощи и поддержки молодежи «Социум». В процессе анализа мы выяснили, что наиболее часто специалистами используются следующие формы работы: словесно-логические, образно - художественные, трудовые, игровые и психологические. Особое внимание уделяется </w:t>
      </w:r>
      <w:r w:rsidRPr="00563ECD">
        <w:rPr>
          <w:rFonts w:eastAsia="Times New Roman" w:cstheme="minorHAnsi"/>
          <w:color w:val="000000"/>
          <w:sz w:val="24"/>
          <w:szCs w:val="24"/>
          <w:lang w:eastAsia="ru-RU"/>
        </w:rPr>
        <w:lastRenderedPageBreak/>
        <w:t>психологической форме, именно в этой форме работы средствами воздействия являются элементы психологического тренинга, что эффективно воздействует на подростка. Для успешной работы социального педагога необходима, как выяснилось, системность и целеполагание, а также методичность и отчетность: составляются планы: перспективные и календарные, планы-графики, ведутся служебные дневники.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начальном этапе работы были проведены диагностические методики на выявление уровней занятости младшего подростка. Так же были изучены проблемы, с которыми сталкиваются подростки при организации своего досуга. Анализ данных показал, что значительная доля детей не умеют организовать свое свободное время. Основными досуговыми занятиями подростков являются: компьютерные игры и бесцельное «гуляние во дворе». Младшие подростки не умея правильно и полезно организовать свой досуг, устраивают беспорядки, хулиганство, вследствие чего, повышается преступность.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После выявления проблем и уровней занятости младших подростков, преступили к следующему этапу исследования, где были проведены беседы, классные часы, игра – вертушка, направленные на формирование умений организовать собственную досуговую деятельность, зная собственные потребности и особенности. Раскрытие личности подростка также являлось одним из направлений нашей работы, и была применена соответствующая методика диагностики интересов младшего подростка.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заключительном этапе проводилась повторная диагностическая методика. Результаты опросов, относительно данных на начало эксперимента, значительно изменились. Причем изменения характеризуются как положительные, можно констатировать повышение интереса к организованным формам досуга, стремление к личностному росту, повышение личностной культуры и информированность младших подростков о значении и формах досуга в жизни человека. Также изменения наблюдались и в поведении младших подростков. Отмечено было, что количество пропусков занятий без уважительных причин стало значительно меньше, подростки записались в кружки, секции, стали посещать подростковые клубы.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Таким образом, можно утверждать эффективность данной социально-педагогической программы по организации досуга младших подростков в совокупности выбранных форм и методов ее реализации. Также можно утверждать, что правильная организация досуга младшего подростка достаточно важная часть работы социального педагога. Научить подростка полезно проводить свободное время – значит повысить культурный уровень современного общества.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Заключение</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первой главе данной дипломной работы, содержащей три параграфа, нами были решены следующие задачи. Первой задачей мы поставили – дать общую характеристику досуговой деятельности. В ходе решения этой задачи выяснили, что досуг – это часть нерабочего времени, которая остается у человека после исполнения непреложных непроизводственных обязанностей. Под досугом современного человека подразумевается «время, которое свободно от необходимого труда в сфере общественного производства, а так же от воспроизводства человеком своих жизненных функций в рамках домашнего хозяйства и социальных отношений». Данное определение мы использовали в нашей дипломной работе как основное. Также было выяснено, что досуг при известных обстоятельствах может стать важным фактором физического развития детей, так как способствует выходу из стрессов и мелких беспокойств, а также </w:t>
      </w:r>
      <w:r w:rsidRPr="00563ECD">
        <w:rPr>
          <w:rFonts w:eastAsia="Times New Roman" w:cstheme="minorHAnsi"/>
          <w:color w:val="000000"/>
          <w:sz w:val="24"/>
          <w:szCs w:val="24"/>
          <w:lang w:eastAsia="ru-RU"/>
        </w:rPr>
        <w:lastRenderedPageBreak/>
        <w:t>признается значительным орудием в предупреждении умственной отсталости и реабилитации умственно больных детей, помогая ребенку реализовать то лучшее, что в нем есть. Досуг младших подростков характеризуется: ярко выраженными физиологическим, психологическим и социальным аспектами, добровольностью при выборе рода занятий и степени активности, свободной творческой деятельностью, формированием и развитием личности подростка в совокупности когнитивных, социальных, психологических и пр. мотивов, своеобразной «зоной ограниченного вмешательства взрослых».</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процессе решения второй задачи, были рассмотрены социально-психологические особенности подросткового возраста. Среди прочих наиболее важными в рамках данного исследования признаны следующие: высокий уровень развития всех познавательных процессов, данный возраст характеризуется повышенной противоречивостью, а отсюда – конфликтностью, зачастую возникает чувство тревоги, повышенная возбудимость, сниженная самооценка, центральным психологическим новообразованием в подростковом возрасте становится формирование у подростка своеобразного чувства взрослости, как субъективного переживания отношения к самому себе как к взрослому. Вследствие перечисленных особенностей можно выделить основные реакции подростка: эмансипации, группирования со сверстниками, увлечения. Главная новая черта, появляющаяся в психологии младшего подростка по сравнению с ребенком, - это более высокий уровень самосознания, потребность осознать себя как личность. Выступая как важный этап становления личности, младший подростковый возраст представляет собой сложный процесс личностного развития, отличающийся разноуровневыми характеристиками социального созревания. Так младший подростковый возраст является одним из важнейших этапов формирования личности, и одним из наиболее сложных для педагогического воздействия.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рамках решения третьей задачи, мы анализировали формы организации культурно-досуговой деятельности подростков. В результате констатировали, что организация досуга подростков может стать серьезной альтернативой детской и подростковой безнадзорности, являющейся одной из предпосылок совершения противоправных действий, и одной из составляющих большой работы по первичной профилактике этого асоциального явления. Особую значимость организация досуга подростков приобретает в каникулярное время года, когда высвобождается масса свободного времени. В частности нами были рассмотрены основные формы летнего времяпрепровождения подростков: оздоровительные лагери, кинопоказы, тематические дни, клубы и гастроли, привлечение к трудоустройству и благоустройству города (села) и т.д. Что касается свободного времени в течение неканикулярного периода учебного года, нами были рассмотрены такие формы организации досуга подростков как дискотека, посещение библиотек, спортивные мероприятия, организация трудовых мероприятий.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Во II главе нашей дипломной работы, содержащей два параграфа, были решены задачи, связанные с организацией досуга подростков на практике.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xml:space="preserve">В процессе анализа деятельности социального педагога по организации досуга младших подростков, в соответствии с четвертой задачей исследования, было выяснено, что основной целью работы социального педагога в области организации досуга младших подростков является создание системы внеурочной воспитательной работы с учащимися. Функциональными обязанностями социального педагога являются: планирование и организация воспитательной деятельности, оказание помощи классным руководителям, организация работы школьного самоуправления, консультирование классных </w:t>
      </w:r>
      <w:r w:rsidRPr="00563ECD">
        <w:rPr>
          <w:rFonts w:eastAsia="Times New Roman" w:cstheme="minorHAnsi"/>
          <w:color w:val="000000"/>
          <w:sz w:val="24"/>
          <w:szCs w:val="24"/>
          <w:lang w:eastAsia="ru-RU"/>
        </w:rPr>
        <w:lastRenderedPageBreak/>
        <w:t>руководителей, разработка и реализация методических разработок классных часов, сценариев, праздников и других школьных мероприятий. Т.е. педагог организации досуговой деятельности является одним из основных субъектов воспитательной работы школы. Видами внеурочной деятельности, которые возможны в школе являются: познавательная деятельность, ценностно-ориентированная, общественная, эстетическая, досуговая. Каждый из видов имеет собственную специфику и тесно связан с учебным процессом в школе. Кроме того, деятельность социального педагога представляет собой четко организованную и целенаправленную систему, где основными принципами являются: принцип преемственности, массовости, последовательности, непрерывности.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Содержание системы внеурочной досуговой деятельности включает в себя единство умственной, нравственной, трудовой, эстетической, физической работы учащихся, разнообразные виды деятельности общешкольного, классных и других коллективов. Это содержание реализуется многообразными формами и методами, - от самых простых, таких как организация общения со сверстниками, до более сложных, требующих сложной системы методов – клубы, кружки и т.д.</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ходе решения пятой задачи исследования, мы изучили деятельность социальных педагогов в Муниципальном учреждении психологической помощи и поддержки молодежи «Социум».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начальном этапе работы мы использовали диагностические методики на выявление характера и уровней занятости младшего подростка, вследствие чего выяснили, что значительная доля детей не умеют организовать свое свободное время, отчего устраивают беспорядки, хулиганство, одним из возможных последствий этого является повышение преступности.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следующем этапе исследования, были проведены беседы, классные часы, игра – вертушка, направленные на формирование умений организовать собственную досуговую деятельность, зная собственные потребности и особенности. Раскрытие личности подростка также являлось одним из направлений нашей работы, и была применена соответствующая методика диагностики интересов младшего подростка.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На заключительном этапе проводилась повторная диагностическая методика. Результаты опросов, относительно данных на начало эксперимента, показали положительные изменения. Можно констатировать повышение интереса к организованным формам досуга, стремление к личностному росту, повышение личностной культуры и информированность младших подростков о значении и формах досуга в жизни человека. Также изменения наблюдались и в поведении младших подростков. Отмечено было, что количество пропусков занятий без уважительных причин стало значительно меньше, подростки записались в кружки, секции, стали посещать подростковые клубы.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Таким образом, цель данного дипломного исследования достигнута посредством реализации поставленных задач.</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Список используемой литературы: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 Артемьев Т.И. Развитие личности и ее способностей. М., 1982г.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 Асеев В.Б. Мотивация поведения и формирования личности. М., 1976г.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 Байярд Р., Байярд Д. Ваш беспокойный подросток. Практическое руководство для отчаявшихся родителей. М., 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4. Белая Л.Л. Клуб в жизни ребенка. М., 1984г.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5. Буева Л.П. Социальная среда и сознание личности. М., 1968г.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6. Бурменская Г.В. Возрастно-психологическое консультирование. М.,1991г.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7. В мире подростка. М., 1980г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8. Верб Л.А. Эстетические потребности и духовное развитие личности. Л.,1981г.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9. Внешкольные учреждения. М., 1978г.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10. Воловик А.Ф., Воловик В.А.«Педагогика досуга» -М. издательство «Флинта» 1998</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11. Воспитание увлечением: формирование и деятельность клубных объединений. М., 1978г.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12. Выготский Л.С. «Педагогика подростка» - М. 1984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13. Гилинский Я.И. Стадии социализации индивида. Человек и общество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(проблемы социализации индивида). Л., 1971г.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14. Еремин В.А. Улица-подросток- воспитатель. М., 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15. Ерошенков И.Н. Работа клубных учреждений с детьми и подростками. М.,1982г.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16. Жуганов А.В. Творческая активность личности: содержание, пути формирования и реализации. Л., 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17. Из опыта формирования эстетического отношения к искусству в подростковом возрасте. М., 1987г.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18. Колесов Д.В., Мягков И.Ф. О психологии и физиологии подростка – учителю. М., 1986г.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19. Кон И.С. «Психология ранней юности» М.Просвещение, 1980</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20. Кондрашенко В.Т., Чернявская А.Г. По лабиринтам души подростка. Минск., 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21. «Клубный календарь. Свята 2002» составитель Журавская Г.А. - Любань, Районный Центр Культуры 2002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22. Краковский А.П. О подростках. Содержание возрастного, полового и типологического в личности младшего и старшего подростка. М., 1970г.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23. Махов Ф.С. Когда подростку интересно. Подросток в школе и в клубе.М., 1986г.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24. Махов Ф.С. Подросток и свободное время. Л., 1982г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25. Методический сборник по организации летнего отдыха детей и подростков «Лето - 2004» составитель Корсак Е.Н. - Минск 2004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26. Мир детства, Подросток - М, 1982</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27. Мудрик А.В. «Общение как фактор воспитания школьников», М.Педагогика, 1997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28. Мудрик А.В. Социализация и воспитание подрастающего поколения. М.,1990г.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29. Мудрик А.В. Социальная педагогика. Академия. М., 2000г.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30. Немов Р.С. «Психология» книга 2 -М. издательство «Владос» 2004</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31. Платонова Н.М. Основы социальной педагогики. СПб., 1997г.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32. «Психология современного подростка» под редакцией Д.И. Фельдштейна - М. Педагогика, 1987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33. Самоукина Н.В. «Игры в школе и дома» Психологические упражнения и коррекционные программы. М. Новая школа, 1995</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34. Соколова В.Н., Юзефович Г.Я. «Отцы и дети в меняющемся мире» - М. Высшая школа, 1990</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35. Столяренко Л.Д. «Основы психологии». Ростов-на-Дону, издательство «Феникс», 1997</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36. Стрельцов Ю.А. Общение в сфере свободного времени. М., 1991г.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37. Сценарно-методический сборник в помощь организаторам дискотечных мероприятий «Дискотека, дискотека» редактор Довнарович Н.В. - Минск 2001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38. Титов Б. А. Социализация детей, подростков и юношества в сфере досуга. СПб,1997 г.</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39. Трегубов Б.А. Свободное время молодежи: сущность, управление. СПб.,1991г. 40. Фельдштейн Д.И. «Психологические аспекты изучения современного подростка» Вопросы психологии, 1985, №1</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41. http://dictionary.fio.ru «Словарь.ru»</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42. www.mirrabot.com/work/work_7611/html</w:t>
      </w:r>
    </w:p>
    <w:p w:rsidR="00563ECD" w:rsidRPr="00563ECD" w:rsidRDefault="00563ECD" w:rsidP="00563ECD">
      <w:pPr>
        <w:shd w:val="clear" w:color="auto" w:fill="F3F3ED"/>
        <w:spacing w:before="168" w:after="0" w:line="240" w:lineRule="auto"/>
        <w:jc w:val="center"/>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Приложение №1</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1) Как вы проводите свое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Гуляю с друзьями, хожу на дискотеки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Смотрю телевизор, сижу за компьютером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Я много времени провожу в секции, кружке и т.п.</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Учу уроки, занимаюсь дополнительно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 Да я б пошла, гулять, но меня не пускают, приходиться сидеть дома</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2) Посещаете ли вы какие-либо секции или студии?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Да</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Нет</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3) Если вы не ходите не в какие кружки, то почему?</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Мне это не нравится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Нет времени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Да кому это надо</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lastRenderedPageBreak/>
        <w:t>4) Как ваши родители относятся к тому, как вы проводите свободное время?</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Не знаю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Не в восторге, но не запрещают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Они против</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Они против, но кто их слушать будет?</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 Хорошо относятся</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5) Чему ты и твои друзья отдают предпочтение на досуге?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Играть во дворе</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Дискотеки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Очень люблю читать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Компьютер, телевизор</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д) У меня вообще нет свободного времени</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Приложение №2</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1.   В свободное время я обычно: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смотрю телевизор (сижу за компьютером);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общаюсь с друзьями;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что-нибудь мастерю;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гуляю;</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2. В магазине я в первую очередь подхожу:</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к видео прокату;</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к спортивным товаром;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к отделу «Сделай сам»;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к тому отделу, который ближе;</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3. Я предпочитаю читать: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сказки;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приключенческие истории;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технические журналы;</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не читаю;</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lastRenderedPageBreak/>
        <w:t>4. В коллективных делах я:</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А) внимательно слежу за ходом событий;</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обсуждаю идеи с товарищами;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являюсь инициатором;</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Г) не участвую;</w:t>
      </w:r>
    </w:p>
    <w:p w:rsidR="00563ECD" w:rsidRPr="00563ECD" w:rsidRDefault="00563ECD" w:rsidP="00563ECD">
      <w:pPr>
        <w:shd w:val="clear" w:color="auto" w:fill="F3F3ED"/>
        <w:spacing w:after="0" w:line="240" w:lineRule="auto"/>
        <w:rPr>
          <w:rFonts w:eastAsia="Times New Roman" w:cstheme="minorHAnsi"/>
          <w:color w:val="000000"/>
          <w:sz w:val="24"/>
          <w:szCs w:val="24"/>
          <w:lang w:eastAsia="ru-RU"/>
        </w:rPr>
      </w:pP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b/>
          <w:bCs/>
          <w:color w:val="000000"/>
          <w:sz w:val="24"/>
          <w:szCs w:val="24"/>
          <w:lang w:eastAsia="ru-RU"/>
        </w:rPr>
        <w:t>5. К одноклассникам я отношусь:</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А) в основном положительно;</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Б) дружу со всеми;</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В) стараюсь быть лидером среди них;</w:t>
      </w:r>
    </w:p>
    <w:p w:rsidR="00563ECD" w:rsidRPr="00563ECD" w:rsidRDefault="00563ECD" w:rsidP="00563ECD">
      <w:pPr>
        <w:shd w:val="clear" w:color="auto" w:fill="F3F3ED"/>
        <w:spacing w:before="168" w:after="0" w:line="240" w:lineRule="auto"/>
        <w:rPr>
          <w:rFonts w:eastAsia="Times New Roman" w:cstheme="minorHAnsi"/>
          <w:color w:val="000000"/>
          <w:sz w:val="24"/>
          <w:szCs w:val="24"/>
          <w:lang w:eastAsia="ru-RU"/>
        </w:rPr>
      </w:pPr>
      <w:r w:rsidRPr="00563ECD">
        <w:rPr>
          <w:rFonts w:eastAsia="Times New Roman" w:cstheme="minorHAnsi"/>
          <w:color w:val="000000"/>
          <w:sz w:val="24"/>
          <w:szCs w:val="24"/>
          <w:lang w:eastAsia="ru-RU"/>
        </w:rPr>
        <w:t> Г) равнодушно.</w:t>
      </w:r>
    </w:p>
    <w:p w:rsidR="00563ECD" w:rsidRPr="00563ECD" w:rsidRDefault="00563ECD" w:rsidP="00563ECD">
      <w:pPr>
        <w:shd w:val="clear" w:color="auto" w:fill="F3F3ED"/>
        <w:spacing w:line="240" w:lineRule="auto"/>
        <w:rPr>
          <w:rFonts w:ascii="Georgia" w:eastAsia="Times New Roman" w:hAnsi="Georgia" w:cs="Times New Roman"/>
          <w:color w:val="000000"/>
          <w:sz w:val="21"/>
          <w:szCs w:val="21"/>
          <w:lang w:eastAsia="ru-RU"/>
        </w:rPr>
      </w:pPr>
      <w:r w:rsidRPr="00563ECD">
        <w:rPr>
          <w:rFonts w:eastAsia="Times New Roman" w:cstheme="minorHAnsi"/>
          <w:color w:val="000000"/>
          <w:sz w:val="24"/>
          <w:szCs w:val="24"/>
          <w:lang w:eastAsia="ru-RU"/>
        </w:rPr>
        <w:br/>
      </w:r>
      <w:r w:rsidRPr="00563ECD">
        <w:rPr>
          <w:rFonts w:ascii="Georgia" w:eastAsia="Times New Roman" w:hAnsi="Georgia" w:cs="Times New Roman"/>
          <w:color w:val="000000"/>
          <w:sz w:val="21"/>
          <w:szCs w:val="21"/>
          <w:lang w:eastAsia="ru-RU"/>
        </w:rPr>
        <w:br/>
      </w:r>
    </w:p>
    <w:p w:rsidR="00563ECD" w:rsidRDefault="00563ECD"/>
    <w:sectPr w:rsidR="00563ECD" w:rsidSect="004E3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ECD"/>
    <w:rsid w:val="004E3F84"/>
    <w:rsid w:val="00563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84"/>
  </w:style>
  <w:style w:type="paragraph" w:styleId="1">
    <w:name w:val="heading 1"/>
    <w:basedOn w:val="a"/>
    <w:link w:val="10"/>
    <w:uiPriority w:val="9"/>
    <w:qFormat/>
    <w:rsid w:val="00563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3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EC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63ECD"/>
  </w:style>
  <w:style w:type="character" w:customStyle="1" w:styleId="30">
    <w:name w:val="Заголовок 3 Знак"/>
    <w:basedOn w:val="a0"/>
    <w:link w:val="3"/>
    <w:uiPriority w:val="9"/>
    <w:rsid w:val="00563EC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6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3ECD"/>
    <w:rPr>
      <w:color w:val="0000FF"/>
      <w:u w:val="single"/>
    </w:rPr>
  </w:style>
  <w:style w:type="character" w:styleId="a5">
    <w:name w:val="FollowedHyperlink"/>
    <w:basedOn w:val="a0"/>
    <w:uiPriority w:val="99"/>
    <w:semiHidden/>
    <w:unhideWhenUsed/>
    <w:rsid w:val="00563ECD"/>
    <w:rPr>
      <w:color w:val="800080"/>
      <w:u w:val="single"/>
    </w:rPr>
  </w:style>
</w:styles>
</file>

<file path=word/webSettings.xml><?xml version="1.0" encoding="utf-8"?>
<w:webSettings xmlns:r="http://schemas.openxmlformats.org/officeDocument/2006/relationships" xmlns:w="http://schemas.openxmlformats.org/wordprocessingml/2006/main">
  <w:divs>
    <w:div w:id="355428773">
      <w:bodyDiv w:val="1"/>
      <w:marLeft w:val="0"/>
      <w:marRight w:val="0"/>
      <w:marTop w:val="0"/>
      <w:marBottom w:val="0"/>
      <w:divBdr>
        <w:top w:val="none" w:sz="0" w:space="0" w:color="auto"/>
        <w:left w:val="none" w:sz="0" w:space="0" w:color="auto"/>
        <w:bottom w:val="none" w:sz="0" w:space="0" w:color="auto"/>
        <w:right w:val="none" w:sz="0" w:space="0" w:color="auto"/>
      </w:divBdr>
      <w:divsChild>
        <w:div w:id="410733049">
          <w:marLeft w:val="0"/>
          <w:marRight w:val="225"/>
          <w:marTop w:val="0"/>
          <w:marBottom w:val="375"/>
          <w:divBdr>
            <w:top w:val="none" w:sz="0" w:space="0" w:color="auto"/>
            <w:left w:val="none" w:sz="0" w:space="0" w:color="auto"/>
            <w:bottom w:val="none" w:sz="0" w:space="0" w:color="auto"/>
            <w:right w:val="none" w:sz="0" w:space="0" w:color="auto"/>
          </w:divBdr>
          <w:divsChild>
            <w:div w:id="550774887">
              <w:marLeft w:val="0"/>
              <w:marRight w:val="0"/>
              <w:marTop w:val="0"/>
              <w:marBottom w:val="0"/>
              <w:divBdr>
                <w:top w:val="none" w:sz="0" w:space="0" w:color="auto"/>
                <w:left w:val="none" w:sz="0" w:space="0" w:color="auto"/>
                <w:bottom w:val="none" w:sz="0" w:space="0" w:color="auto"/>
                <w:right w:val="none" w:sz="0" w:space="0" w:color="auto"/>
              </w:divBdr>
              <w:divsChild>
                <w:div w:id="1535119509">
                  <w:marLeft w:val="0"/>
                  <w:marRight w:val="0"/>
                  <w:marTop w:val="0"/>
                  <w:marBottom w:val="0"/>
                  <w:divBdr>
                    <w:top w:val="single" w:sz="6" w:space="15" w:color="DDDDDD"/>
                    <w:left w:val="none" w:sz="0" w:space="0" w:color="auto"/>
                    <w:bottom w:val="single" w:sz="6" w:space="15" w:color="DDDDDD"/>
                    <w:right w:val="none" w:sz="0" w:space="0" w:color="auto"/>
                  </w:divBdr>
                </w:div>
              </w:divsChild>
            </w:div>
          </w:divsChild>
        </w:div>
        <w:div w:id="140117353">
          <w:marLeft w:val="0"/>
          <w:marRight w:val="0"/>
          <w:marTop w:val="150"/>
          <w:marBottom w:val="0"/>
          <w:divBdr>
            <w:top w:val="dashed" w:sz="6" w:space="11" w:color="FF5B5B"/>
            <w:left w:val="dashed" w:sz="6" w:space="11" w:color="FF5B5B"/>
            <w:bottom w:val="dashed" w:sz="6" w:space="11" w:color="FF5B5B"/>
            <w:right w:val="dashed" w:sz="6" w:space="11" w:color="FF5B5B"/>
          </w:divBdr>
          <w:divsChild>
            <w:div w:id="19263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15032</Words>
  <Characters>85689</Characters>
  <Application>Microsoft Office Word</Application>
  <DocSecurity>0</DocSecurity>
  <Lines>714</Lines>
  <Paragraphs>201</Paragraphs>
  <ScaleCrop>false</ScaleCrop>
  <Company>Grizli777</Company>
  <LinksUpToDate>false</LinksUpToDate>
  <CharactersWithSpaces>100520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2</cp:revision>
  <dcterms:created xsi:type="dcterms:W3CDTF">2014-04-08T11:26:00Z</dcterms:created>
  <dcterms:modified xsi:type="dcterms:W3CDTF">2014-04-08T11:44:00Z</dcterms:modified>
</cp:coreProperties>
</file>