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84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8"/>
          <w:szCs w:val="28"/>
        </w:rPr>
        <w:t>Филиал МБОУ Уваровщинской сош в селе Шиновка</w:t>
      </w: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Тамбовская область Кирсановский район</w:t>
      </w: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P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52"/>
          <w:szCs w:val="52"/>
        </w:rPr>
      </w:pPr>
      <w:r w:rsidRPr="0049452C">
        <w:rPr>
          <w:rFonts w:asciiTheme="majorHAnsi" w:hAnsiTheme="majorHAnsi" w:cs="Arial"/>
          <w:b/>
          <w:bCs/>
          <w:color w:val="000000"/>
          <w:sz w:val="52"/>
          <w:szCs w:val="52"/>
        </w:rPr>
        <w:t>Классный час</w:t>
      </w:r>
    </w:p>
    <w:p w:rsidR="0049452C" w:rsidRP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52"/>
          <w:szCs w:val="52"/>
        </w:rPr>
      </w:pPr>
      <w:r w:rsidRPr="0049452C">
        <w:rPr>
          <w:rFonts w:asciiTheme="majorHAnsi" w:hAnsiTheme="majorHAnsi" w:cs="Arial"/>
          <w:b/>
          <w:i/>
          <w:color w:val="000000"/>
          <w:sz w:val="52"/>
          <w:szCs w:val="52"/>
        </w:rPr>
        <w:t>«Яблочко наливное»</w:t>
      </w:r>
    </w:p>
    <w:p w:rsidR="0049452C" w:rsidRDefault="0049452C" w:rsidP="0049452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right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49452C">
      <w:pPr>
        <w:pStyle w:val="a3"/>
        <w:spacing w:before="0" w:beforeAutospacing="0" w:after="0" w:afterAutospacing="0"/>
        <w:jc w:val="right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Подготовила и провела: </w:t>
      </w:r>
    </w:p>
    <w:p w:rsidR="0049452C" w:rsidRDefault="0049452C" w:rsidP="0049452C">
      <w:pPr>
        <w:pStyle w:val="a3"/>
        <w:spacing w:before="0" w:beforeAutospacing="0" w:after="0" w:afterAutospacing="0"/>
        <w:jc w:val="right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учитель начальных классов </w:t>
      </w:r>
    </w:p>
    <w:p w:rsidR="0049452C" w:rsidRDefault="0049452C" w:rsidP="0049452C">
      <w:pPr>
        <w:pStyle w:val="a3"/>
        <w:spacing w:before="0" w:beforeAutospacing="0" w:after="0" w:afterAutospacing="0"/>
        <w:jc w:val="right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Паршкова Светлана Петровна</w:t>
      </w:r>
    </w:p>
    <w:p w:rsidR="0049452C" w:rsidRPr="002D0496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9452C" w:rsidRDefault="0049452C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color w:val="000000"/>
          <w:sz w:val="28"/>
          <w:szCs w:val="28"/>
        </w:rPr>
        <w:t>Цель</w:t>
      </w:r>
      <w:r w:rsidR="008019FD" w:rsidRPr="002D049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и задачи</w:t>
      </w:r>
      <w:r w:rsidRPr="002D0496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 познакомить учащихся с полезными свойствами хорошо известного и о</w:t>
      </w:r>
      <w:r w:rsidR="008019FD" w:rsidRPr="002D0496">
        <w:rPr>
          <w:rFonts w:asciiTheme="majorHAnsi" w:hAnsiTheme="majorHAnsi" w:cs="Arial"/>
          <w:color w:val="000000"/>
          <w:sz w:val="28"/>
          <w:szCs w:val="28"/>
        </w:rPr>
        <w:t>чень доступного фрукта – яблока, с</w:t>
      </w:r>
      <w:r w:rsidR="001E2E12">
        <w:rPr>
          <w:rFonts w:asciiTheme="majorHAnsi" w:hAnsiTheme="majorHAnsi" w:cs="Arial"/>
          <w:color w:val="000000"/>
          <w:sz w:val="28"/>
          <w:szCs w:val="28"/>
        </w:rPr>
        <w:t>о</w:t>
      </w:r>
      <w:r w:rsidR="008019FD" w:rsidRPr="002D049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019FD" w:rsidRPr="002D0496">
        <w:rPr>
          <w:rFonts w:asciiTheme="majorHAnsi" w:hAnsiTheme="majorHAnsi" w:cs="Tahoma"/>
          <w:color w:val="000000"/>
          <w:sz w:val="28"/>
          <w:szCs w:val="28"/>
        </w:rPr>
        <w:t>знаменитым биологом</w:t>
      </w:r>
      <w:r w:rsidR="00A10BC5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8019FD" w:rsidRPr="002D0496">
        <w:rPr>
          <w:rFonts w:asciiTheme="majorHAnsi" w:hAnsiTheme="majorHAnsi" w:cs="Tahoma"/>
          <w:color w:val="000000"/>
          <w:sz w:val="28"/>
          <w:szCs w:val="28"/>
        </w:rPr>
        <w:t>- селекционером, создателем многих современных сортов плодово-ягодных культур Иваном Владимировичем Мичуриным,</w:t>
      </w:r>
      <w:r w:rsidR="008019FD" w:rsidRPr="002D049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расширять кругозор учащихся</w:t>
      </w:r>
      <w:r w:rsidR="00A10BC5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учить беречь природу и заботиться о ней</w:t>
      </w:r>
      <w:r w:rsidR="008019FD" w:rsidRPr="002D0496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835784" w:rsidRPr="002D0496" w:rsidRDefault="00835784" w:rsidP="00835784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color w:val="000000"/>
          <w:sz w:val="28"/>
          <w:szCs w:val="28"/>
        </w:rPr>
        <w:t>Ход классного часа: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Ученик загадывает загадку:</w:t>
      </w:r>
    </w:p>
    <w:p w:rsidR="00835784" w:rsidRPr="002D0496" w:rsidRDefault="00A10BC5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А у меня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 xml:space="preserve"> что-то есть,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что-то можно съесть!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что-то сладкое,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Круглое за гладкое!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 нашел его в саду.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Захочу еще найду.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что-то сладкое,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Круглое, да гладкое!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Много-много притащу,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Папу с мамой угощу!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что-то сладкое,</w:t>
      </w:r>
    </w:p>
    <w:p w:rsidR="00835784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Круглое да гладкое. (Я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>блоко)</w:t>
      </w:r>
    </w:p>
    <w:p w:rsidR="00A10BC5" w:rsidRDefault="00A10BC5" w:rsidP="00A10B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10BC5" w:rsidRPr="003831A1" w:rsidRDefault="00A10BC5" w:rsidP="00A10BC5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Pr="003831A1">
        <w:rPr>
          <w:rFonts w:ascii="Arial" w:hAnsi="Arial" w:cs="Arial"/>
          <w:i/>
          <w:color w:val="000000"/>
          <w:sz w:val="22"/>
          <w:szCs w:val="22"/>
        </w:rPr>
        <w:t>показ слайдов)</w:t>
      </w:r>
    </w:p>
    <w:p w:rsidR="00A10BC5" w:rsidRPr="002D0496" w:rsidRDefault="00A10BC5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Учитель: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-Сегодня мы поговорим о самом популярном фрукте наших садов – яблоке.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-Поднимите руки, кто ест яблоки?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-Нравится вам их вкус?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Вы были еще малышами, а мамы уже тогда начали кормить вас яблочным пюре. Если малыша можно прикармливать яблочным пюре с 4-х месяцев, то полезны яблоки или нет?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Блиц-опрос: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Хлопните в ладоши - кто считает их полезными?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Топните ногами те, кто считает их бесполезными для питания?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color w:val="000000"/>
          <w:sz w:val="28"/>
          <w:szCs w:val="28"/>
        </w:rPr>
        <w:t>Учитель:</w:t>
      </w:r>
    </w:p>
    <w:p w:rsidR="00835784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 В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 xml:space="preserve">ы 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знаете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>, как выглядит яблоня.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</w:t>
      </w:r>
      <w:r w:rsidR="00835784" w:rsidRPr="002D0496">
        <w:rPr>
          <w:rFonts w:asciiTheme="majorHAnsi" w:hAnsiTheme="majorHAnsi" w:cs="Arial"/>
          <w:i/>
          <w:color w:val="000000"/>
          <w:sz w:val="28"/>
          <w:szCs w:val="28"/>
        </w:rPr>
        <w:t>показ слайдов)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невысокое дерево, с широко расходящимися в стороны неровными ветвями. Яблоня неприхотлива, растет на разных почвах, не особенно боится морозов, но любит влагу и солнечный свет.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-Когда зацветает яблоня?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Весной яблоня расцветает. Ее бледно-розовые цветы собраны в соцветия и раскрываются одновременно с листьями.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3831A1" w:rsidRPr="002D0496" w:rsidRDefault="003831A1" w:rsidP="003831A1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-Как ты думаешь, кто переносит пыльцу яблонь?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Пчелы собирают с одного гектара яблоневых садов до 50 килограммов сладкого и душистого меда.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-Как выглядят ее соцветия?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нежные бледно-розовые цветы с сильным приятным запахом. Когда лепестки облетят, на месте цветка образуется зеленая, твердая завязь, потом из нее вырастет румяное вкусное яблочко.</w:t>
      </w:r>
    </w:p>
    <w:p w:rsidR="003831A1" w:rsidRPr="002D0496" w:rsidRDefault="003831A1" w:rsidP="003831A1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-Как надо ухаживать за яблоней?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Надо помочь яблоньке вырастить крупные душистые плоды — землю под ней нужно рыхлить и окучивать, а в засушливую жаркую погоду утром и вечером поливать — ведь яблоня любит влагу.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-Кто был предком современной яблони?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 лесах растут дикие яблони, их называют «дичками». Яблочки на них мелкие, жесткие, кисло-горькие, но птицы любят ими лакомиться, а звери подбирают падалицу — перезревшие, упавшие на землю яблоки.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-Кто занимался их разведением современных яблонь?</w:t>
      </w:r>
    </w:p>
    <w:p w:rsidR="00171307" w:rsidRPr="002D0496" w:rsidRDefault="00835784" w:rsidP="00171307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Занимался разведением яблонь Иван Владимирович Мичурин, знаменитый биолог – селекционер.</w:t>
      </w:r>
    </w:p>
    <w:p w:rsidR="00171307" w:rsidRPr="002D0496" w:rsidRDefault="00835784" w:rsidP="00171307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171307"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831A1" w:rsidRDefault="002D0496" w:rsidP="002D0496">
      <w:pPr>
        <w:pStyle w:val="a3"/>
        <w:tabs>
          <w:tab w:val="left" w:pos="1924"/>
        </w:tabs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ab/>
      </w:r>
      <w:r w:rsidRPr="002D0496">
        <w:rPr>
          <w:rFonts w:asciiTheme="majorHAnsi" w:hAnsiTheme="majorHAnsi" w:cs="Arial"/>
          <w:b/>
          <w:color w:val="000000"/>
          <w:sz w:val="28"/>
          <w:szCs w:val="28"/>
        </w:rPr>
        <w:t>Учитель:</w:t>
      </w:r>
    </w:p>
    <w:p w:rsidR="005F7B7A" w:rsidRPr="002D0496" w:rsidRDefault="005F7B7A" w:rsidP="002D0496">
      <w:pPr>
        <w:pStyle w:val="a3"/>
        <w:tabs>
          <w:tab w:val="left" w:pos="1924"/>
        </w:tabs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3831A1" w:rsidRPr="002D0496" w:rsidTr="00A341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A1" w:rsidRPr="002D0496" w:rsidRDefault="003831A1" w:rsidP="00A341D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Родился:</w:t>
            </w:r>
            <w:r w:rsidRPr="002D049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27.10.1855</w:t>
            </w:r>
          </w:p>
        </w:tc>
      </w:tr>
      <w:tr w:rsidR="003831A1" w:rsidRPr="002D0496" w:rsidTr="00A341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496" w:rsidRPr="002D0496" w:rsidRDefault="002D0496" w:rsidP="00A341D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31A1" w:rsidRPr="002D0496" w:rsidRDefault="003831A1" w:rsidP="00A341D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Скончался:</w:t>
            </w:r>
            <w:r w:rsidRPr="002D049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07.06.1935</w:t>
            </w:r>
          </w:p>
        </w:tc>
      </w:tr>
      <w:tr w:rsidR="003831A1" w:rsidRPr="002D0496" w:rsidTr="00A341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A1" w:rsidRPr="002D0496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47625" distB="47625" distL="95250" distR="95250" simplePos="0" relativeHeight="251659264" behindDoc="0" locked="0" layoutInCell="1" allowOverlap="0" wp14:anchorId="4EF24D11" wp14:editId="40836C6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2705100"/>
                  <wp:effectExtent l="0" t="0" r="0" b="0"/>
                  <wp:wrapSquare wrapText="bothSides"/>
                  <wp:docPr id="1" name="Рисунок 1" descr="Иван Владимирович Мичур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ван Владимирович Мичур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Иван Владимирович Мичурин - знаменитый биолог</w:t>
            </w:r>
            <w:r w:rsidR="005F7B7A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- селекционер, создатель многих современных сортов плодово-ягодных культур. Мичурин трижды переиздавал сборники сочинений о различных методах селекции сортов растений. Особенный интерес представляют его уникальные методы гибридизации плодоовощных культур: автор подбирал родительские пары, преодолевая их не</w:t>
            </w:r>
            <w:r w:rsidR="005F7B7A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скрещиваемость.</w:t>
            </w:r>
          </w:p>
          <w:p w:rsidR="003831A1" w:rsidRPr="002D0496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 xml:space="preserve">Предки Ивана Владимировича и их семейная традиция увлечения садоводством не могли не отразиться на судьбе Мичурина. Мичурин родился в </w:t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lastRenderedPageBreak/>
              <w:t>селе Вершина, Пронского района Рязанской области. Он был седьмым по счету ребенком в бедной крестьянской семье. Его братья и сестры умерли еще в раннем возрасте, а мать скончалась на тридцать четвертом году жизни. Ивану тогда было четыре года. Уже с раннего возраста Мичурин стал проявлять интерес к растениям: увлекался садоводством, коллекционировал плодовые деревья, пополнял библиотеку сельскохозяйственной литературой.</w:t>
            </w:r>
          </w:p>
          <w:p w:rsidR="003831A1" w:rsidRPr="002D0496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Сначала Мичурин обучался дома, затем отправился в Пронское уездное училище. По окончании училища Мичурин готовился поступить в Петербургский лицей. Из-за неожиданной болезни отца Иван Владимирович вынужден был вместо Петербургского лицея поступить в Рязанскую гимназию, чтобы не уезжать далеко от родителя. Отец вскоре умер, поместье разорилось, заботу об Иване Владимировиче взяла на себя тетка. В 1872 году Мичурин был исключен из гимназии за «непочтительность к начальству», что на самом деле было связано с отсутствием вручения взятки вышестоящим.</w:t>
            </w:r>
          </w:p>
          <w:p w:rsidR="003831A1" w:rsidRPr="002D0496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В том же году Мичурин покинул Рязань и отправился в город </w:t>
            </w:r>
            <w:hyperlink r:id="rId6" w:history="1">
              <w:r w:rsidRPr="002D0496">
                <w:rPr>
                  <w:rFonts w:asciiTheme="majorHAnsi" w:eastAsia="Times New Roman" w:hAnsiTheme="majorHAnsi" w:cs="Tahoma"/>
                  <w:color w:val="006AA4"/>
                  <w:sz w:val="28"/>
                  <w:szCs w:val="28"/>
                  <w:u w:val="single"/>
                  <w:lang w:eastAsia="ru-RU"/>
                </w:rPr>
                <w:t>Козлов</w:t>
              </w:r>
            </w:hyperlink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, в котором провел последующие годы своей жизни. На жизнь надо было как- то зарабатывать, поэтому Мичурин устроился работать коммерческим конторщиком одной из товарных контор с 16- часовым рабочим днем и 12 рублями в месяц. Уже через два года  Мичурин занимает должно</w:t>
            </w:r>
            <w:r w:rsidR="001E2E12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сть помощника начальника, но не</w:t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надолго, ссора с начальником станции нарушила планы. Мичурин сменил работу и стал ремонтировать часы и сигнальные аппараты.</w:t>
            </w:r>
          </w:p>
          <w:p w:rsidR="003831A1" w:rsidRPr="002D0496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Затем он открыл собстве</w:t>
            </w:r>
            <w:r w:rsidR="001E2E12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нную часовую мастерскую. Однако</w:t>
            </w: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 xml:space="preserve"> он по-прежнему хотел заниматься растениями и их видами. Вскоре ему удалось снять заброшенную усадьбу в районе Козлова, площадью 130 га., с небольшим земельным участком, на котором Мичурин начал ставить селекционные опыты с более чем 600 видов растений. Перейдя в городскую усадьбу знакомых, Мичурин вывел первые сорта растений: малина Коммерция, вишня Гриот, вишня Краса севера и др. Но вскоре и эта усадьба была засажена растениями.</w:t>
            </w:r>
          </w:p>
          <w:p w:rsidR="003831A1" w:rsidRDefault="003831A1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К 1922-му году Мичурин произвел свыше 150 новых сортов плодовых деревьев и кустарников: яблони- 45 сортов, груши- 20 сортов, вишни- 13 сортов, черешни- 6 сортов, рябины- 3 сорта и т. д.</w:t>
            </w:r>
          </w:p>
          <w:p w:rsidR="00A70F6C" w:rsidRPr="00A70F6C" w:rsidRDefault="00A70F6C" w:rsidP="00A341D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A70F6C">
              <w:rPr>
                <w:rFonts w:asciiTheme="majorHAnsi" w:eastAsia="+mj-ea" w:hAnsiTheme="majorHAnsi" w:cs="Times New Roman"/>
                <w:bCs/>
                <w:kern w:val="24"/>
                <w:sz w:val="28"/>
                <w:szCs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За выдающиеся достижения в селекции Иван Владимирович Мичурин был награжден российским </w:t>
            </w:r>
            <w:r w:rsidRPr="00A70F6C">
              <w:rPr>
                <w:rFonts w:asciiTheme="majorHAnsi" w:eastAsia="+mj-ea" w:hAnsiTheme="majorHAnsi" w:cs="Times New Roman"/>
                <w:bCs/>
                <w:kern w:val="24"/>
                <w:sz w:val="32"/>
                <w:szCs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правительством:</w:t>
            </w:r>
            <w:r w:rsidRPr="00A70F6C">
              <w:rPr>
                <w:rFonts w:asciiTheme="majorHAnsi" w:eastAsia="+mn-ea" w:hAnsiTheme="majorHAnsi" w:cs="+mn-cs"/>
                <w:bCs/>
                <w:kern w:val="24"/>
                <w:sz w:val="40"/>
                <w:szCs w:val="36"/>
              </w:rPr>
              <w:t xml:space="preserve"> </w:t>
            </w:r>
            <w:r w:rsidRPr="00A70F6C">
              <w:rPr>
                <w:rFonts w:asciiTheme="majorHAnsi" w:eastAsia="+mn-ea" w:hAnsiTheme="majorHAnsi" w:cs="Times New Roman"/>
                <w:bCs/>
                <w:kern w:val="24"/>
                <w:sz w:val="32"/>
                <w:szCs w:val="28"/>
              </w:rPr>
              <w:t>Орденом Святой Анны,</w:t>
            </w:r>
            <w:r w:rsidRPr="00A70F6C">
              <w:rPr>
                <w:rFonts w:asciiTheme="majorHAnsi" w:eastAsia="+mn-ea" w:hAnsiTheme="majorHAnsi" w:cs="+mn-cs"/>
                <w:bCs/>
                <w:kern w:val="24"/>
                <w:sz w:val="40"/>
                <w:szCs w:val="36"/>
              </w:rPr>
              <w:t xml:space="preserve"> </w:t>
            </w:r>
            <w:r w:rsidRPr="00A70F6C">
              <w:rPr>
                <w:rFonts w:asciiTheme="majorHAnsi" w:eastAsia="+mn-ea" w:hAnsiTheme="majorHAnsi" w:cs="+mn-cs"/>
                <w:bCs/>
                <w:kern w:val="24"/>
                <w:sz w:val="28"/>
                <w:szCs w:val="28"/>
              </w:rPr>
              <w:t>Орденом Красного Знамени, Орденом Ленина.</w:t>
            </w:r>
            <w:r w:rsidRPr="00A70F6C">
              <w:rPr>
                <w:rFonts w:asciiTheme="majorHAnsi" w:eastAsia="+mn-ea" w:hAnsiTheme="majorHAnsi" w:cs="+mn-cs"/>
                <w:bCs/>
                <w:kern w:val="24"/>
                <w:sz w:val="40"/>
                <w:szCs w:val="36"/>
              </w:rPr>
              <w:t xml:space="preserve"> </w:t>
            </w:r>
            <w:r>
              <w:rPr>
                <w:rFonts w:asciiTheme="majorHAnsi" w:eastAsia="+mn-ea" w:hAnsiTheme="majorHAnsi" w:cs="+mn-cs"/>
                <w:bCs/>
                <w:kern w:val="24"/>
                <w:sz w:val="40"/>
                <w:szCs w:val="36"/>
              </w:rPr>
              <w:t xml:space="preserve"> </w:t>
            </w:r>
            <w:r w:rsidRPr="00A70F6C">
              <w:rPr>
                <w:rFonts w:asciiTheme="majorHAnsi" w:eastAsia="+mn-ea" w:hAnsiTheme="majorHAnsi" w:cs="+mn-cs"/>
                <w:bCs/>
                <w:kern w:val="24"/>
                <w:sz w:val="28"/>
                <w:szCs w:val="28"/>
              </w:rPr>
              <w:t>(показ слайдов)</w:t>
            </w:r>
          </w:p>
          <w:p w:rsidR="003831A1" w:rsidRPr="002D0496" w:rsidRDefault="003831A1" w:rsidP="003831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В 1934 году на базе питомника была создана генетическая лаборатория им. И.В. Мичурина, занимающаяся разработкой новых сортов и видов растений, которая существует по сей день. Здесь же были основаны НИИ плодоводства им. Мичурина и Мичуринский государственный аграрный университет. Вклад И.В. Мичурина в развитие науки и государства в целом был настолько велик, что город Козлов еще при жизни Мичурина в 1932 году был переименован в </w:t>
            </w:r>
            <w:hyperlink r:id="rId7" w:history="1">
              <w:r w:rsidRPr="002D0496">
                <w:rPr>
                  <w:rFonts w:asciiTheme="majorHAnsi" w:eastAsia="Times New Roman" w:hAnsiTheme="majorHAnsi" w:cs="Tahoma"/>
                  <w:color w:val="006AA4"/>
                  <w:sz w:val="28"/>
                  <w:szCs w:val="28"/>
                  <w:u w:val="single"/>
                  <w:lang w:eastAsia="ru-RU"/>
                </w:rPr>
                <w:t>Мичуринск</w:t>
              </w:r>
            </w:hyperlink>
            <w:r w:rsidRPr="002D0496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.</w:t>
            </w:r>
          </w:p>
          <w:p w:rsidR="0039007B" w:rsidRPr="002D0496" w:rsidRDefault="0039007B" w:rsidP="0039007B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i/>
                <w:color w:val="000000"/>
                <w:sz w:val="28"/>
                <w:szCs w:val="28"/>
              </w:rPr>
            </w:pPr>
            <w:r w:rsidRPr="002D0496">
              <w:rPr>
                <w:rFonts w:asciiTheme="majorHAnsi" w:hAnsiTheme="majorHAnsi" w:cs="Arial"/>
                <w:i/>
                <w:color w:val="000000"/>
                <w:sz w:val="28"/>
                <w:szCs w:val="28"/>
              </w:rPr>
              <w:lastRenderedPageBreak/>
              <w:t>(показ слайдов)</w:t>
            </w:r>
          </w:p>
        </w:tc>
      </w:tr>
    </w:tbl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Сегодня яблоки выращиваются на всех континентах. Среди фруктовых садов во всем мире яблочные сады занимают первое место, как по площади, так и по общему объему производства.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-Какие сорта яблок существуют?</w:t>
      </w:r>
    </w:p>
    <w:p w:rsidR="0039007B" w:rsidRPr="002D0496" w:rsidRDefault="0039007B" w:rsidP="0039007B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9007B" w:rsidRPr="002D0496" w:rsidRDefault="0039007B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Люди вывели много сортов яблок: антоновку, анис, коричное, грушовку, штрифель, мельба, мантет, ранет и полупрозрачный, с медовым вкусом и запахом белый налив. Сегодня насчитывается более 7000 сортов яблок.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color w:val="000000"/>
          <w:sz w:val="28"/>
          <w:szCs w:val="28"/>
        </w:rPr>
        <w:t>Ученик:</w:t>
      </w:r>
    </w:p>
    <w:p w:rsidR="00835784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>Яблоки созрели!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Фруктов – урожай!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Собирай быстрее,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Щедро угощай!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Соком налитые,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Хрусткие плоды.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Солнышка родные,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Августа следы.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Полные корзинки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Принесу домой,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Нити паутинки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Оботру рукой.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Сладость навевает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 аромат.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Тихо догорает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Яблочный закат.</w:t>
      </w:r>
    </w:p>
    <w:p w:rsidR="003831A1" w:rsidRPr="002D0496" w:rsidRDefault="003831A1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О яблоках сложены многие легенды.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По древнегреческой мифологии начало Троянской войне положило "яблоко раздора".</w:t>
      </w:r>
    </w:p>
    <w:p w:rsidR="0039007B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Упав Ньютону на голову, яблоко натолкнуло ученого открыть закон всемирного тяготения.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 xml:space="preserve">Яблоко также считается символом любви и брака, весны и молодости. 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19 августа православные христиане отмечают большой праздник - Преображение Господне. В народе его именуют как Яблочный Спас. В этот праздник проходит обряд освящения плодов нового урожая. Считается, что именно с этого дня можно принимать в пищу яблоки, так как они уже вполне созрели и налились чудодейственной силой.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 Англии празднуют День яблока (Apple Day), который является ежегодным неофициальным праздником, проходящим в ближайший к 21 октября выходной день.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Учитель о составе яблок.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lastRenderedPageBreak/>
        <w:t>Помимо отличных вкусо-ароматических свойств яблоки обладают очень еще и лечебными, которые в первую очередь зависят от их состава. Зрелые яблоки богаты витаминами С, В1, В2, Е, А, фруктозой, пектиновыми и дубильными веществами, органическими кислотами, минеральными солями и микроэлементами. Незрелые яблоки богаты крахмалом, который при созревании расщепляется с постепенным высвобождением сахара. Плоды яблок на 86% состоят из воды. В яблочных семечках содержится до 30% полезнейших эфирных масел. Яблочная кожура отличается большим количеством флавоноидов, а листья яблони содержат до 450 мг витамина С.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Польза яблок для детей</w:t>
      </w:r>
      <w:r w:rsidRPr="002D0496">
        <w:rPr>
          <w:rFonts w:asciiTheme="majorHAnsi" w:hAnsiTheme="majorHAnsi" w:cs="Arial"/>
          <w:b/>
          <w:bCs/>
          <w:color w:val="000000"/>
          <w:sz w:val="28"/>
          <w:szCs w:val="28"/>
        </w:rPr>
        <w:t>.</w:t>
      </w:r>
      <w:r w:rsidRPr="002D0496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Всем с детства знакомы яблоки, их сочный, ни с чем несравнимый вкус и по-настоящему летний аромат. Чем полезно яблоко для детей? Оказывается, для детей яблоки очень полезны легкоусвояемым железом. Конечно, его намного меньше, чем, например, в печени или куске мяса, но оно полностью усваивается организмом, что позволяет использовать яблоки для профилактики анемии у детей. Особенная польза зеленых яблок заключается в более высоком содержании железа, чем в красных и желтых собратьях.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Ученик: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Мне сказали: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«Яблоко – полезно,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Потому что много в нем железа!»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Ну, не знаю…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 три штуки съела –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Ничего внутри не загремело!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-Чем еще полезны яблоки?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О пользе яблок можно написать целую энциклопедию.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Выступают ученики.</w:t>
      </w:r>
    </w:p>
    <w:p w:rsidR="0039007B" w:rsidRPr="002D0496" w:rsidRDefault="0039007B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</w:p>
    <w:p w:rsidR="0039007B" w:rsidRPr="002D0496" w:rsidRDefault="0039007B" w:rsidP="0039007B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9007B" w:rsidRPr="002D0496" w:rsidRDefault="0039007B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Пищеварение.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Употребляя яблоки каждый день натощак по утрам, вы нормализуете работу пищеварительной системы. Поскольку яблоки богаты клетчаткой, они помогают пищеварению.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Лишний вес.</w:t>
      </w:r>
      <w:r w:rsidRPr="002D0496">
        <w:rPr>
          <w:rStyle w:val="apple-converted-space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Для тех, кто желает сбросить лишний вес, диетологи рекомендуют разгрузочные дни, в которые надо съедать до полутора килограммов протертых яблок.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Слабость.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Известно, что яблоки добавляют жизненной силы ослабленным людям. Поэтому их часто рекомендуют употреблять выздоравливающим, чтобы быстрее восстановиться после болезни.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Кашель.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Неочищенные яблоки, настоянные на кипятке, помогут при сухом кашле.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Жар.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Чай из яблочной кожуры обладает жаропонижающим действием.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Болезни зубов.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Когда едите яблоко, то оно чистит ваши зубы.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Болезни сердца и сосудов.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Яблоки укрепляют сосуды вашего тела.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lastRenderedPageBreak/>
        <w:t>Глазные болезни.</w:t>
      </w:r>
      <w:r w:rsidRPr="002D0496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Яблоки оздоравливают глаза и улучшают зрение. Также они помогают в лечении болезни - куриная слепота.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Болезни щитовидной железы.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По содержанию йода яблоки уступают только морским продуктам, поэтому врачи-эндокринологи частенько советуют кушать яблоки.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iCs/>
          <w:color w:val="000000"/>
          <w:sz w:val="28"/>
          <w:szCs w:val="28"/>
        </w:rPr>
        <w:t>Н</w:t>
      </w:r>
      <w:r w:rsidRPr="002D0496">
        <w:rPr>
          <w:rStyle w:val="a4"/>
          <w:rFonts w:asciiTheme="majorHAnsi" w:hAnsiTheme="majorHAnsi" w:cs="Arial"/>
          <w:i/>
          <w:iCs/>
          <w:color w:val="000000"/>
          <w:sz w:val="28"/>
          <w:szCs w:val="28"/>
        </w:rPr>
        <w:t>ервные болезни, бессонница, стресс.</w:t>
      </w:r>
      <w:r w:rsidRPr="002D0496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Рекомендуется выпивать на ночь стакан воды с добавлением 2ч.л. яблочного уксуса и 1 ч. л. меда. Регулярное употребление яблок способствует продлению жизни и борьбе со стрессом.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 Совершенно справедливо говорят: «Яблоко на ужин – и врач не нужен».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-Кушайте яблоки, занимайтесь спортом, чаще улыбайтесь, будьте счастливы и здоровы!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Игра «Доскажи словечко»</w:t>
      </w:r>
    </w:p>
    <w:p w:rsidR="0039007B" w:rsidRPr="002D0496" w:rsidRDefault="0039007B" w:rsidP="00835784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</w:p>
    <w:p w:rsidR="0039007B" w:rsidRPr="002D0496" w:rsidRDefault="0039007B" w:rsidP="0039007B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39007B" w:rsidRPr="002D0496" w:rsidRDefault="0039007B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На столе в стакане сок – Яблочный.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Выпекается пирог – Яблочный.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Аромат плывет в садах – Яблочный.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И румянец на щеках – Яблочный!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Кто румяней всех на свете?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Это яблоки и дети!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Фразеологизмы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- А знаете ли вы выражения, в которых употребляется слово «яблоко», но когда хотят сказать о чём-то в переносном смысле?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Яблоку негде упасть (когда всем очень тесно).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Яблоко от яблони недалеко падает (когда идёт речь о плохом поступке или поведении, унаследованном от родителей).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Попасть в яблочко (когда точно что-то даешь или верно скажешь о чём-то);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Яблоко раздора (из-за чего возникла ссора).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Поговорки и пословицы народов мира о яблоках.</w:t>
      </w:r>
    </w:p>
    <w:p w:rsidR="00835784" w:rsidRPr="002D0496" w:rsidRDefault="00BA5C7A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 незрелом яблоке вкуса нет. (А</w:t>
      </w:r>
      <w:r w:rsidR="00835784" w:rsidRPr="002D0496">
        <w:rPr>
          <w:rFonts w:asciiTheme="majorHAnsi" w:hAnsiTheme="majorHAnsi" w:cs="Arial"/>
          <w:color w:val="000000"/>
          <w:sz w:val="28"/>
          <w:szCs w:val="28"/>
        </w:rPr>
        <w:t>нглийская)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 xml:space="preserve">Не срывай яблока, пока </w:t>
      </w:r>
      <w:r w:rsidR="00BA5C7A" w:rsidRPr="002D0496">
        <w:rPr>
          <w:rFonts w:asciiTheme="majorHAnsi" w:hAnsiTheme="majorHAnsi" w:cs="Arial"/>
          <w:color w:val="000000"/>
          <w:sz w:val="28"/>
          <w:szCs w:val="28"/>
        </w:rPr>
        <w:t>зелено; созреет — само упадет.(Г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рузинская)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Криво дерево, да яблоки сладки.</w:t>
      </w:r>
      <w:r w:rsidR="00BA5C7A" w:rsidRPr="002D0496">
        <w:rPr>
          <w:rFonts w:asciiTheme="majorHAnsi" w:hAnsiTheme="majorHAnsi" w:cs="Arial"/>
          <w:color w:val="000000"/>
          <w:sz w:val="28"/>
          <w:szCs w:val="28"/>
        </w:rPr>
        <w:t xml:space="preserve"> (Э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стонская)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Хочешь яблока – ухаживай за яблоней. (Татарская).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Яблочко от яблоньки в лес не убежит! (Немецкая).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Идеально круглая форма яблочка связывалась с представлениями о мире. Золотистый нежный цвет, «румянец» яблочка – с красотой, здоровьем и молодостью. Гладкая, атласная кожица, скрывающая сочный плод – с тайной и богатством. Сладость и аромат – с удовольствием.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Яблокам всегда придавалось большое значение. Это нашло отражение и в русских народных сказках («Катись, катись, яблочко, по серебряному блюдечку!»)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lastRenderedPageBreak/>
        <w:t>-А в каких сказках упоминается яблоня или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яблоко?</w:t>
      </w:r>
      <w:r w:rsidRPr="002D0496">
        <w:rPr>
          <w:rStyle w:val="apple-converted-space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 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t>(отгадайте сказку по отрывку)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«Жил-был царь, и было у него три сына. Когда царь состарился, он послал своих сыновей за яблоками и обещал тому сыну, ко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softHyphen/>
        <w:t>торый принесет их, полцарства. Старый царь очень хотел снова стать молодым, здоровым, силь</w:t>
      </w:r>
      <w:r w:rsidRPr="002D0496">
        <w:rPr>
          <w:rFonts w:asciiTheme="majorHAnsi" w:hAnsiTheme="majorHAnsi" w:cs="Arial"/>
          <w:color w:val="000000"/>
          <w:sz w:val="28"/>
          <w:szCs w:val="28"/>
        </w:rPr>
        <w:softHyphen/>
        <w:t>ным и красивым!..» («Сказке о молодильных яблоках и живой воде»)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– Бежит девочка дальше и видит, стоит яблоня. «Яблоня, яблоня, куда гуси полетели?» (Гуси-лебеди.)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Под окно за пряжу села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Ждать хозяев, а глядела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Все на яблоко. Оно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Соку спелого полно,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Так свежо и так душисто,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Так румяно, золотисто,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Будто медом налилось!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Видны семечки насквозь. (« Сказка о мертвой царевне и семи богатырях».)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BA5C7A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Поделки из бумаги «Яблочко»</w:t>
      </w:r>
      <w:r w:rsidR="00835784" w:rsidRPr="002D049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Яблоко спелое,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Яблоко сладкое,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Яблоко хрусткое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 кожицей гладкою.</w:t>
      </w:r>
    </w:p>
    <w:p w:rsidR="00BA5C7A" w:rsidRPr="002D0496" w:rsidRDefault="00BA5C7A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A5C7A" w:rsidRPr="002D0496" w:rsidRDefault="00BA5C7A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Выставка работ.</w:t>
      </w:r>
    </w:p>
    <w:p w:rsidR="00BA5C7A" w:rsidRPr="002D0496" w:rsidRDefault="00BA5C7A" w:rsidP="00BA5C7A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A5C7A" w:rsidRPr="002D0496" w:rsidRDefault="00BA5C7A" w:rsidP="00BA5C7A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A5C7A" w:rsidRPr="002D0496" w:rsidRDefault="00BA5C7A" w:rsidP="00BA5C7A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i/>
          <w:color w:val="000000"/>
          <w:sz w:val="28"/>
          <w:szCs w:val="28"/>
        </w:rPr>
        <w:t>(показ слайдов)</w:t>
      </w:r>
    </w:p>
    <w:p w:rsidR="00BA5C7A" w:rsidRPr="002D0496" w:rsidRDefault="00BA5C7A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Источники:</w:t>
      </w:r>
    </w:p>
    <w:p w:rsidR="00835784" w:rsidRPr="002D0496" w:rsidRDefault="00835784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2D0496">
        <w:rPr>
          <w:rFonts w:asciiTheme="majorHAnsi" w:hAnsiTheme="majorHAnsi" w:cs="Arial"/>
          <w:color w:val="000000"/>
          <w:sz w:val="28"/>
          <w:szCs w:val="28"/>
        </w:rPr>
        <w:t>сайты Интернета:</w:t>
      </w:r>
      <w:r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8" w:tgtFrame="_blank" w:history="1">
        <w:r w:rsidRPr="002D0496">
          <w:rPr>
            <w:rStyle w:val="a5"/>
            <w:rFonts w:asciiTheme="majorHAnsi" w:hAnsiTheme="majorHAnsi" w:cs="Arial"/>
            <w:color w:val="4868A3"/>
            <w:sz w:val="28"/>
            <w:szCs w:val="28"/>
            <w:u w:val="none"/>
            <w:bdr w:val="none" w:sz="0" w:space="0" w:color="auto" w:frame="1"/>
          </w:rPr>
          <w:t>http://nvschool10.edu.ru/content/view/89/</w:t>
        </w:r>
      </w:hyperlink>
    </w:p>
    <w:p w:rsidR="00835784" w:rsidRPr="002D0496" w:rsidRDefault="009F0CB7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hyperlink r:id="rId9" w:tgtFrame="_blank" w:history="1">
        <w:r w:rsidR="00835784" w:rsidRPr="002D0496">
          <w:rPr>
            <w:rStyle w:val="a5"/>
            <w:rFonts w:asciiTheme="majorHAnsi" w:hAnsiTheme="majorHAnsi" w:cs="Arial"/>
            <w:color w:val="4868A3"/>
            <w:sz w:val="28"/>
            <w:szCs w:val="28"/>
            <w:u w:val="none"/>
            <w:bdr w:val="none" w:sz="0" w:space="0" w:color="auto" w:frame="1"/>
          </w:rPr>
          <w:t>http://zrenielib.ru/docs/index-2409.html</w:t>
        </w:r>
      </w:hyperlink>
      <w:r w:rsidR="00835784" w:rsidRPr="002D0496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10" w:tgtFrame="_blank" w:history="1">
        <w:r w:rsidR="00835784" w:rsidRPr="002D0496">
          <w:rPr>
            <w:rStyle w:val="a5"/>
            <w:rFonts w:asciiTheme="majorHAnsi" w:hAnsiTheme="majorHAnsi" w:cs="Arial"/>
            <w:color w:val="4868A3"/>
            <w:sz w:val="28"/>
            <w:szCs w:val="28"/>
            <w:u w:val="none"/>
            <w:bdr w:val="none" w:sz="0" w:space="0" w:color="auto" w:frame="1"/>
          </w:rPr>
          <w:t>http://easyen.ru/load/klassnye_chasy/raznye/pritcha_vedro_s_jablokami/112-1-0-17230</w:t>
        </w:r>
      </w:hyperlink>
    </w:p>
    <w:p w:rsidR="00835784" w:rsidRPr="002D0496" w:rsidRDefault="009F0CB7" w:rsidP="00835784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hyperlink r:id="rId11" w:tgtFrame="_blank" w:history="1">
        <w:r w:rsidR="00835784" w:rsidRPr="002D0496">
          <w:rPr>
            <w:rStyle w:val="a5"/>
            <w:rFonts w:asciiTheme="majorHAnsi" w:hAnsiTheme="majorHAnsi" w:cs="Arial"/>
            <w:color w:val="4868A3"/>
            <w:sz w:val="28"/>
            <w:szCs w:val="28"/>
            <w:u w:val="none"/>
            <w:bdr w:val="none" w:sz="0" w:space="0" w:color="auto" w:frame="1"/>
          </w:rPr>
          <w:t>http://numama.ru/blogs/kopilka-detskih-stihov/stihi-pro-jabloko.html</w:t>
        </w:r>
      </w:hyperlink>
    </w:p>
    <w:p w:rsidR="0029194F" w:rsidRDefault="0029194F"/>
    <w:sectPr w:rsidR="0029194F" w:rsidSect="009F0CB7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84"/>
    <w:rsid w:val="00171307"/>
    <w:rsid w:val="001E2E12"/>
    <w:rsid w:val="0029194F"/>
    <w:rsid w:val="002D0496"/>
    <w:rsid w:val="003831A1"/>
    <w:rsid w:val="0039007B"/>
    <w:rsid w:val="00401192"/>
    <w:rsid w:val="0049452C"/>
    <w:rsid w:val="005F7B7A"/>
    <w:rsid w:val="008019FD"/>
    <w:rsid w:val="00835784"/>
    <w:rsid w:val="009F0CB7"/>
    <w:rsid w:val="00A10BC5"/>
    <w:rsid w:val="00A70F6C"/>
    <w:rsid w:val="00B9559B"/>
    <w:rsid w:val="00BA5C7A"/>
    <w:rsid w:val="00CB6FD6"/>
    <w:rsid w:val="00DF5731"/>
    <w:rsid w:val="00F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784"/>
  </w:style>
  <w:style w:type="character" w:styleId="a4">
    <w:name w:val="Strong"/>
    <w:basedOn w:val="a0"/>
    <w:uiPriority w:val="22"/>
    <w:qFormat/>
    <w:rsid w:val="00835784"/>
    <w:rPr>
      <w:b/>
      <w:bCs/>
    </w:rPr>
  </w:style>
  <w:style w:type="character" w:styleId="a5">
    <w:name w:val="Hyperlink"/>
    <w:basedOn w:val="a0"/>
    <w:uiPriority w:val="99"/>
    <w:semiHidden/>
    <w:unhideWhenUsed/>
    <w:rsid w:val="008357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784"/>
  </w:style>
  <w:style w:type="character" w:styleId="a4">
    <w:name w:val="Strong"/>
    <w:basedOn w:val="a0"/>
    <w:uiPriority w:val="22"/>
    <w:qFormat/>
    <w:rsid w:val="00835784"/>
    <w:rPr>
      <w:b/>
      <w:bCs/>
    </w:rPr>
  </w:style>
  <w:style w:type="character" w:styleId="a5">
    <w:name w:val="Hyperlink"/>
    <w:basedOn w:val="a0"/>
    <w:uiPriority w:val="99"/>
    <w:semiHidden/>
    <w:unhideWhenUsed/>
    <w:rsid w:val="008357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nvschool10.edu.ru%2Fcontent%2Fview%2F89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mbovgrad.ru/Tambovskaya-oblast/4-Michurinsk-naukograd-gorod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mbovgrad.ru/Tambovskaya-oblast/4-Michurinsk-naukograd-gorod.html" TargetMode="External"/><Relationship Id="rId11" Type="http://schemas.openxmlformats.org/officeDocument/2006/relationships/hyperlink" Target="http://doc4web.ru/go.html?href=http%3A%2F%2Fnumama.ru%2Fblogs%2Fkopilka-detskih-stihov%2Fstihi-pro-jabloko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4web.ru/go.html?href=http%3A%2F%2Feasyen.ru%2Fload%2Fklassnye_chasy%2Fraznye%2Fpritcha_vedro_s_jablokami%2F112-1-0-17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zrenielib.ru%2Fdocs%2Findex-24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12</cp:revision>
  <cp:lastPrinted>2015-02-10T07:18:00Z</cp:lastPrinted>
  <dcterms:created xsi:type="dcterms:W3CDTF">2015-02-03T17:59:00Z</dcterms:created>
  <dcterms:modified xsi:type="dcterms:W3CDTF">2015-02-10T07:19:00Z</dcterms:modified>
</cp:coreProperties>
</file>