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A9" w:rsidRPr="009A70E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E9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B13BA9" w:rsidRPr="009A70E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70E9">
        <w:rPr>
          <w:rFonts w:ascii="Times New Roman" w:hAnsi="Times New Roman" w:cs="Times New Roman"/>
          <w:b/>
          <w:sz w:val="28"/>
          <w:szCs w:val="28"/>
        </w:rPr>
        <w:t>Чернослободская</w:t>
      </w:r>
      <w:proofErr w:type="spellEnd"/>
      <w:r w:rsidRPr="009A70E9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B13BA9" w:rsidRPr="009A70E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E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  <w:proofErr w:type="spellStart"/>
      <w:r w:rsidRPr="009A70E9">
        <w:rPr>
          <w:rFonts w:ascii="Times New Roman" w:hAnsi="Times New Roman" w:cs="Times New Roman"/>
          <w:b/>
          <w:sz w:val="28"/>
          <w:szCs w:val="28"/>
        </w:rPr>
        <w:t>Шацкий</w:t>
      </w:r>
      <w:proofErr w:type="spellEnd"/>
      <w:r w:rsidRPr="009A70E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Рязанской области</w:t>
      </w:r>
    </w:p>
    <w:p w:rsidR="00B13BA9" w:rsidRPr="009A70E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BA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A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A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A9" w:rsidRPr="00B13BA9" w:rsidRDefault="00B13BA9" w:rsidP="00B1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A9" w:rsidRDefault="00B13BA9" w:rsidP="00B13BA9">
      <w:pPr>
        <w:spacing w:after="0"/>
        <w:ind w:right="-166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B91D64" w:rsidRDefault="00B13BA9" w:rsidP="00B13BA9">
      <w:pPr>
        <w:spacing w:after="0"/>
        <w:ind w:right="-166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63" cy="3422073"/>
            <wp:effectExtent l="19050" t="0" r="0" b="0"/>
            <wp:docPr id="1" name="Рисунок 1" descr="C:\Documents and Settings\Администратор\Рабочий стол\kartinka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kartinka (1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BA9">
        <w:rPr>
          <w:rFonts w:ascii="Monotype Corsiva" w:hAnsi="Monotype Corsiva" w:cs="Times New Roman"/>
          <w:b/>
          <w:color w:val="00206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75pt;height:65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циальная успешность "/>
          </v:shape>
        </w:pic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pict>
          <v:shape id="_x0000_i1026" type="#_x0000_t136" style="width:200.75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ащихся"/>
          </v:shape>
        </w:pict>
      </w:r>
    </w:p>
    <w:p w:rsidR="009A70E9" w:rsidRPr="009A70E9" w:rsidRDefault="00B13BA9" w:rsidP="009A70E9">
      <w:pPr>
        <w:spacing w:after="0"/>
        <w:ind w:right="-166"/>
        <w:jc w:val="right"/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</w:pPr>
      <w:r w:rsidRPr="009A70E9"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 xml:space="preserve">Тема выступления </w:t>
      </w:r>
    </w:p>
    <w:p w:rsidR="009A70E9" w:rsidRPr="009A70E9" w:rsidRDefault="00B13BA9" w:rsidP="009A70E9">
      <w:pPr>
        <w:spacing w:after="0"/>
        <w:ind w:right="-166"/>
        <w:jc w:val="right"/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</w:pPr>
      <w:r w:rsidRPr="009A70E9"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 xml:space="preserve">на педагогическом совете </w:t>
      </w:r>
    </w:p>
    <w:p w:rsidR="009A70E9" w:rsidRPr="009A70E9" w:rsidRDefault="00B13BA9" w:rsidP="009A70E9">
      <w:pPr>
        <w:spacing w:after="0"/>
        <w:ind w:right="-166"/>
        <w:jc w:val="right"/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</w:pPr>
      <w:r w:rsidRPr="009A70E9"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>старшей вожатой</w:t>
      </w:r>
      <w:r w:rsidR="009A70E9" w:rsidRPr="009A70E9"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 xml:space="preserve"> </w:t>
      </w:r>
    </w:p>
    <w:p w:rsidR="00B13BA9" w:rsidRDefault="009A70E9" w:rsidP="009A70E9">
      <w:pPr>
        <w:spacing w:after="0"/>
        <w:ind w:right="-166"/>
        <w:jc w:val="right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A70E9"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>Трифоновой В.А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</w:p>
    <w:p w:rsidR="009A70E9" w:rsidRDefault="009A70E9" w:rsidP="009A70E9">
      <w:pPr>
        <w:spacing w:after="0"/>
        <w:ind w:right="-16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A70E9" w:rsidRDefault="009A70E9" w:rsidP="009A70E9">
      <w:pPr>
        <w:spacing w:after="0"/>
        <w:ind w:right="-16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3BA9" w:rsidRPr="009A70E9" w:rsidRDefault="009A70E9" w:rsidP="009A70E9">
      <w:pPr>
        <w:spacing w:after="0"/>
        <w:ind w:right="-16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70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2013-2014 учебный год</w:t>
      </w:r>
    </w:p>
    <w:p w:rsidR="00973092" w:rsidRPr="00300298" w:rsidRDefault="00B30022" w:rsidP="00300298">
      <w:pPr>
        <w:spacing w:after="0" w:line="240" w:lineRule="auto"/>
        <w:ind w:right="-16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современный период нового социально-исторического поворота в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жизнедеятельности людей, когда общество поглощено проблемами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неосвоенных рыночных отношений, нестабильностью экономики,</w:t>
      </w:r>
      <w:r w:rsidR="004F5C5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политическими сложностями, разрушаются социальные связи и</w:t>
      </w:r>
      <w:r w:rsidR="004F5C5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нравственные устои. Это ведёт к регрессу гуманности, </w:t>
      </w:r>
      <w:r w:rsidR="00687C44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нетерпимости и</w:t>
      </w:r>
      <w:r w:rsidR="004F5C5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ожесточению людей</w:t>
      </w:r>
      <w:r w:rsidR="00687C44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87C44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разрушение</w:t>
      </w:r>
      <w:proofErr w:type="gramEnd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внутреннего мира личности, вакууму</w:t>
      </w:r>
      <w:r w:rsidR="004F5C5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духовности.</w:t>
      </w:r>
      <w:r w:rsidR="0097309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973092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российское общество нуждается в социально-зрелых, творчески активных молодых людях высокой гуманитарной культуры, ориентированных на социально-значимые успехи и позитивную самореализацию во всех сферах жизнедеятельности общества, способных не просто адап</w:t>
      </w:r>
      <w:r w:rsidR="00687C44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тироваться в окружающем мире, но и </w:t>
      </w:r>
      <w:r w:rsidR="00973092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его преобразовывать. Однако политическая и экономическая нестабильность российского общества в последние десятилетия затрудняет процессы социальной адаптации и социального становления молодежи, а также формирования в ней социально значимых качеств.</w:t>
      </w:r>
    </w:p>
    <w:p w:rsidR="00B30022" w:rsidRPr="00300298" w:rsidRDefault="00B30022" w:rsidP="003002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 школа, решая, сегодня социальные задачи воспитания,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опереться на разумное и нравственное в человеке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помочь каждому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воспитаннику определить ценностные основания собственной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жизнедеятельности, обрести чувство ответственности за сохранение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моральных основ общества.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ученик должен реализовывать себя не только в учебной</w:t>
      </w:r>
      <w:r w:rsidR="00E10B3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деятельности, но и </w:t>
      </w:r>
      <w:r w:rsidR="00B121C7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избранных им ролях, и добиться успеха!</w:t>
      </w:r>
    </w:p>
    <w:p w:rsidR="00B91D64" w:rsidRPr="00300298" w:rsidRDefault="00A2186F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91D64"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A2186F" w:rsidRPr="00300298" w:rsidRDefault="00A2186F" w:rsidP="0030029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повышение ценности своего «Я» </w:t>
      </w:r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американский психолог </w:t>
      </w:r>
      <w:proofErr w:type="spellStart"/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Тамотсу</w:t>
      </w:r>
      <w:proofErr w:type="spell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Шибутани</w:t>
      </w:r>
      <w:proofErr w:type="spell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как «одну из основных жизненных потребностей»</w:t>
      </w:r>
      <w:proofErr w:type="gram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свете этого, высокогуманной представляется задача, встающая перед современной школой - обеспечение социальной успешности школьников и создание для этого благоприятных условий и полноценных возможностей.</w:t>
      </w:r>
    </w:p>
    <w:p w:rsidR="00F21D48" w:rsidRPr="00300298" w:rsidRDefault="005B7F20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Ответим на вопрос, что же мы понимаем под словом социальная успешность</w:t>
      </w:r>
      <w:r w:rsidR="00E10B3A" w:rsidRPr="00300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E10B3A" w:rsidRPr="00300298" w:rsidRDefault="00D5738C" w:rsidP="003002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успех-это результат осознанной ориентированности личности на реализацию стремления найти дело своей жизни</w:t>
      </w:r>
      <w:r w:rsidR="005B7F20" w:rsidRPr="0030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738C" w:rsidRPr="00300298" w:rsidRDefault="00D5738C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 не помогает успеху, как глубокое знание того, чем ты занимаешься. </w:t>
      </w:r>
    </w:p>
    <w:p w:rsidR="005B7F20" w:rsidRPr="00300298" w:rsidRDefault="00D5738C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нас, в ежедневном взаимодействии играет совершенно определенную социальную роль. Каждый член общества либо интегрируется в этом обществе, либо нет. Получается, что социальный успех</w:t>
      </w:r>
      <w:r w:rsidR="005B7F20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успешную адаптацию в обществе, достигаемую по собственной воле личности.</w:t>
      </w:r>
    </w:p>
    <w:p w:rsidR="00D5738C" w:rsidRPr="00300298" w:rsidRDefault="00D5738C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человек находи</w:t>
      </w:r>
      <w:r w:rsidR="005B7F20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нишу в обществе,</w:t>
      </w: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в этой нише комфортно, он в ней </w:t>
      </w:r>
      <w:proofErr w:type="spell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самоактуализируется</w:t>
      </w:r>
      <w:proofErr w:type="spell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чувствует удовлетворение от выполняемой работ</w:t>
      </w:r>
      <w:proofErr w:type="gram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моральное, и материальное), то значит человек достиг социального успеха.</w:t>
      </w:r>
    </w:p>
    <w:p w:rsidR="00B91D64" w:rsidRPr="00300298" w:rsidRDefault="00A2186F" w:rsidP="0030029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социальной успешности важно на всех этапах жизни человека, однако особую значимость оно приобретает в школьном возрасте. Насыщенность школьной жизни оценочными атрибутами оказывает существенное влияние на </w:t>
      </w:r>
      <w:proofErr w:type="spell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возможностей растущей личност</w:t>
      </w:r>
      <w:r w:rsidR="005B7F20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AF9"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</w:t>
      </w:r>
      <w:proofErr w:type="gram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позитивном</w:t>
      </w:r>
      <w:proofErr w:type="gram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негативном направлениях. Односторонняя, связанная главным образом с достижениями школьника в учебной деятельности, оценка личности, может приводить к формированию устойчивого чувства неспособности, ущербности. 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A2186F" w:rsidRPr="00300298" w:rsidRDefault="00E64AF9" w:rsidP="0030029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И. С. Кон «Учителя и родители часто любой ценой стараются «замкнуть» самоуважение ребенка на учебной успеваемости, не принимая во внимание его достижений в других сферах деятельности. Тем самым они придают его жизненным целям и его самосознанию опасную односторонность, которая в случае неудачи в учебе может обернуться долгосрочным чувством личной неполноценности». </w:t>
      </w:r>
      <w:proofErr w:type="spellStart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30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учебе отрицательно влияет на развитие школьника не двойками, а приобретенной установкой, потерей веры в себя, оказывающей отрицательное влияние на все аспекты его социализации.</w:t>
      </w:r>
    </w:p>
    <w:p w:rsidR="00A2186F" w:rsidRPr="00300298" w:rsidRDefault="00A2186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</w:t>
      </w:r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помочь стать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</w:t>
      </w:r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успешными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я </w:t>
      </w:r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думаю, что каждый из нас задумывался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этим вопросом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 св</w:t>
      </w:r>
      <w:r w:rsidR="00450846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оей педагогической деятельности. Ведь  с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егодняшним социальным заказом общества является выпускник, готовый к включению в дальнейшую жизнедеятельность, конкурентоспособный, готовый к правильному взаимодействию с окружающим миром, к самообразованию и саморазвитию, умеющий решать сложные профессиональные и жизненные вопросы.</w:t>
      </w:r>
    </w:p>
    <w:p w:rsidR="00A2186F" w:rsidRPr="00300298" w:rsidRDefault="00A2186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A2186F" w:rsidRPr="00300298" w:rsidRDefault="00A2186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«Главная задача современной школы, - считает Д. А. Медведев, -  это раскрытие способностей каждого ученика, воспитание личности, готовой к жизни в высокотехнологичном, конкурентном мире. …Школьное обучение должно способствовать личностному росту так, чтобы выпускники могли самостоятельно ставить и достигать серьезные цели, уметь реагировать на разные жизненные ситуации».</w:t>
      </w:r>
    </w:p>
    <w:p w:rsidR="00A2186F" w:rsidRPr="00300298" w:rsidRDefault="00A2186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86F" w:rsidRPr="00300298" w:rsidRDefault="00A2186F" w:rsidP="003002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наши ребята не всегда открыты и способны выразить собственные мысли. Не каждый сумеет принять решение, осознать свои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возможности, проявить готовность работать в команде, не все мотивированы на самообразование и продолжение образования. Поэтому порой им не удается найти себя, в том числе  в выбранной ими профессиональной сфере.</w:t>
      </w:r>
    </w:p>
    <w:p w:rsidR="00A2186F" w:rsidRPr="00300298" w:rsidRDefault="00293B27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 считаю, что необходимо создать такие условия во </w:t>
      </w:r>
      <w:proofErr w:type="spell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</w:t>
      </w:r>
      <w:r w:rsidR="00AD170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B91D64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A2186F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р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ебята, выйдя за школьный порог, </w:t>
      </w:r>
      <w:r w:rsidR="00A2186F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смогли так выстроить свою жизненную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86F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траекторию, найти такие способы ее реализации, чтобы быть успешными в обществе?</w:t>
      </w:r>
    </w:p>
    <w:p w:rsidR="00A2186F" w:rsidRPr="00300298" w:rsidRDefault="00A2186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86F" w:rsidRPr="00300298" w:rsidRDefault="00A2186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решение таких задач находит эмоциональный отклик со стороны ребят.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30022" w:rsidRPr="00300298" w:rsidRDefault="00293B27" w:rsidP="003002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наш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Ученический Совет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как принято у нас называть Совет школьников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="00AD170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121C7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B121C7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придерживаясь теме</w:t>
      </w:r>
      <w:proofErr w:type="gramEnd"/>
      <w:r w:rsidR="002D25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«Единство обучения и воспитания – важнейшее условие эффективности</w:t>
      </w:r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</w:t>
      </w:r>
      <w:r w:rsidR="00AD170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 образовательного процесса</w:t>
      </w:r>
      <w:r w:rsidR="00B121C7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D170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поставил следующие цели и задачи работы на год.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Цели работы на год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1. Выявление талантов и творческих способностей учащихся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личности ребенка путем активизации творческого потенциала и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самовыражения в творческой деятельности.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Развитие организаторских способностей и сплочение </w:t>
      </w:r>
      <w:proofErr w:type="gram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</w:t>
      </w:r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gramEnd"/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коллектива путем проведения мероприятий в форме КТД 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4. Выполнение образовательной программы.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5. Укрепление и развитие Ученического совета школы. Повышение уровня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детей.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Освоение жизненных и учебных навыков, активизация </w:t>
      </w:r>
      <w:proofErr w:type="gram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самостоятельного</w:t>
      </w:r>
      <w:proofErr w:type="gramEnd"/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2) Жизненное и профессиональное самоопределение.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3) Организация разнообразной деятельности и общения с целью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удовлетворения информационного поиска.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4) Формирование и поддержание дружеского, сплоченного коллектива.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5) Организаци</w:t>
      </w:r>
      <w:r w:rsidR="002D25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я участия в жизни школы и села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6) Развитие продуктивно работающего Ученического совета, в котором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ребёнок мог бы максимально раскрыть и реализовать свой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потенциал, преодолеть свои недостатки, и научиться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гармонично взаимодействовать с самим собой и миром</w:t>
      </w:r>
    </w:p>
    <w:p w:rsidR="0053115A" w:rsidRPr="00300298" w:rsidRDefault="0053115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15A" w:rsidRPr="00300298" w:rsidRDefault="0053115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направлениями деятельности Ученического совета были и есть:</w:t>
      </w:r>
    </w:p>
    <w:p w:rsidR="0053115A" w:rsidRPr="00300298" w:rsidRDefault="0053115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 Создание  и формирование благоприятного психологического климата </w:t>
      </w:r>
      <w:proofErr w:type="gram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</w:p>
    <w:p w:rsidR="0053115A" w:rsidRPr="00300298" w:rsidRDefault="0053115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коллективе</w:t>
      </w:r>
      <w:proofErr w:type="gramEnd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3115A" w:rsidRPr="00300298" w:rsidRDefault="0053115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обеспечение возможности для личностного роста и самореализации;</w:t>
      </w:r>
    </w:p>
    <w:p w:rsidR="0053115A" w:rsidRPr="00300298" w:rsidRDefault="0053115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25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этом уче</w:t>
      </w:r>
      <w:r w:rsidR="00987A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бном году я стала старшей вожатой и для себя поставила следующую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</w:t>
      </w:r>
      <w:r w:rsidR="00987A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987AFB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приобщить детей и подростков к ценностям более высокого уров</w:t>
      </w:r>
      <w:r w:rsidR="00987A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ня;</w:t>
      </w:r>
    </w:p>
    <w:p w:rsidR="00B30022" w:rsidRPr="00300298" w:rsidRDefault="00987AFB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- ориентировать их на деятельность, которая рождае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т в человеке добрые черты, высоконравственные потребности;</w:t>
      </w:r>
    </w:p>
    <w:p w:rsidR="00B30022" w:rsidRPr="00300298" w:rsidRDefault="00987AFB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детей общаться друг с другом и окружающими, приобщить </w:t>
      </w:r>
      <w:proofErr w:type="gramStart"/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совместному труду и отдыху.</w:t>
      </w:r>
    </w:p>
    <w:p w:rsidR="00987AFB" w:rsidRPr="00300298" w:rsidRDefault="00987AFB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</w:t>
      </w:r>
      <w:r w:rsidR="00987A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ижения поставленной цели я использую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</w:t>
      </w:r>
      <w:proofErr w:type="gramEnd"/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работы: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1. Оказание практической помощи членам Ученического совета:</w:t>
      </w:r>
    </w:p>
    <w:p w:rsidR="00B30022" w:rsidRPr="00300298" w:rsidRDefault="00987AFB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 учеба детского актива 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работа консультационного пункта.</w:t>
      </w:r>
    </w:p>
    <w:p w:rsidR="00B30022" w:rsidRPr="00300298" w:rsidRDefault="004F5C5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2. Р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над методическими материалами: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составление сценариев массовых дел;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оформление массовых дел;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 участие в </w:t>
      </w:r>
      <w:r w:rsidR="00987AFB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школьных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конкурсах и мероприятиях.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получены следующие (ожидаемые) результаты: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 Приобретение детьми новых умений и навыков, развитие интереса </w:t>
      </w:r>
      <w:proofErr w:type="gramStart"/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творить, фантазировать;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Самоутверждение ребенка в его собственных умениях и навыках;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Стремление ребенка к дальнейшему творческому саморазвитию;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Развитие духовности, постоянное саморазвитие.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 Развитие самостоятельности принятий решений.</w:t>
      </w:r>
    </w:p>
    <w:p w:rsidR="00B91D64" w:rsidRP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учебного года Ученический совет школы организовали и провели</w:t>
      </w:r>
    </w:p>
    <w:p w:rsidR="00B91D64" w:rsidRPr="00300298" w:rsidRDefault="00B30022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 общешк</w:t>
      </w:r>
      <w:r w:rsidR="00FF4620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ольных мероприятий и праздников: </w:t>
      </w:r>
      <w:r w:rsidR="00884C83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F4620" w:rsidRPr="00300298">
        <w:rPr>
          <w:rFonts w:ascii="Times New Roman" w:hAnsi="Times New Roman" w:cs="Times New Roman"/>
          <w:sz w:val="28"/>
          <w:szCs w:val="28"/>
        </w:rPr>
        <w:t>Торжественную линейку, посвящённую 1 сентября</w:t>
      </w:r>
      <w:r w:rsidR="00884C83" w:rsidRPr="00300298">
        <w:rPr>
          <w:rFonts w:ascii="Times New Roman" w:hAnsi="Times New Roman" w:cs="Times New Roman"/>
          <w:sz w:val="28"/>
          <w:szCs w:val="28"/>
        </w:rPr>
        <w:t>»</w:t>
      </w:r>
      <w:r w:rsidR="00FF4620" w:rsidRPr="00300298">
        <w:rPr>
          <w:rFonts w:ascii="Times New Roman" w:hAnsi="Times New Roman" w:cs="Times New Roman"/>
          <w:sz w:val="28"/>
          <w:szCs w:val="28"/>
        </w:rPr>
        <w:t>,</w:t>
      </w:r>
      <w:r w:rsidR="00FF4620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0298" w:rsidRDefault="00300298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4C83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0F54DF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ервоклассное путешествие в страну знаний</w:t>
      </w:r>
      <w:r w:rsidR="00884C83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F4620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</w:p>
    <w:p w:rsidR="00B91D64" w:rsidRPr="00300298" w:rsidRDefault="00884C83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Светофорик</w:t>
      </w:r>
      <w:proofErr w:type="spellEnd"/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884C83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 дню учителя "От всей души", 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245318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этот день был проведён традиционный День самоуправления</w:t>
      </w:r>
      <w:r w:rsidR="00294817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9A70E9" w:rsidRPr="00300298" w:rsidRDefault="00294817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45318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«Пусть всегда будет мама», 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294817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концерт, посвящённый Дню матери. 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A07898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Очень интересно в школьном коллективе прошла защита Социальных Проектов. </w:t>
      </w:r>
      <w:r w:rsidR="00294817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новогодним праздникам  ученический совет тоже  подошёл очень серьёзно. Запланированные меропри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ятия были успешно проведены. Во-</w:t>
      </w:r>
      <w:r w:rsidR="00294817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первых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это</w:t>
      </w:r>
      <w:r w:rsidR="00294817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художественный конкурс, победители котор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ого были награждены грамотами, 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0D21F1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294817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младших классах прошли утренники «</w:t>
      </w:r>
      <w:r w:rsidR="00C83CB2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гостях у Деда Мороза», для старших классов было проведено мероприятие «Огонёк у камина», представители Совета школьников из 6 и 8 классов организовали в своих классных коллективах праздничные капустники, так в 6 классе прошёл «Новый год в </w:t>
      </w:r>
      <w:proofErr w:type="spellStart"/>
      <w:r w:rsidR="00C83CB2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Простоквашено</w:t>
      </w:r>
      <w:proofErr w:type="spellEnd"/>
      <w:r w:rsidR="00C83CB2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</w:t>
      </w:r>
      <w:r w:rsidR="00B91D64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 8 класс «Самый любимый праздник»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 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0D21F1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127F78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осле каникул  были проведены «Крещенские посиделки», 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127F78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 Дню защитника Отечества прошло спортивно-развлекательное состязание «Мы сильные, смелые, ловкие»</w:t>
      </w:r>
      <w:r w:rsidR="008805FB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91D64" w:rsidRPr="00300298" w:rsidRDefault="00B91D64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B91D64" w:rsidRPr="00300298" w:rsidRDefault="008805FB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менее интересно прошёл </w:t>
      </w:r>
      <w:proofErr w:type="spellStart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восьмимартовский</w:t>
      </w:r>
      <w:proofErr w:type="spellEnd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«Весёлый девичник». </w:t>
      </w:r>
      <w:r w:rsidR="00B91D64"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300298" w:rsidRDefault="008805FB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Последним мероприятием, которое завершило 3 четверть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был концерт хоровых коллективов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«Детство – это я и ты!»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посвящённый Году культуры Российской федерации. Каждый класс представил свою работу</w:t>
      </w:r>
      <w:r w:rsidR="00416755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B91D64" w:rsidRPr="00300298" w:rsidRDefault="00B91D64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4502C9" w:rsidRPr="00300298" w:rsidRDefault="004502C9" w:rsidP="003002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Наш Совет школьников принял участие в районном 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конкурсе «Лидер года», где детскую 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организацию 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«Алый парус» 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представлял ученик 9 класса </w:t>
      </w:r>
      <w:proofErr w:type="spellStart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Романдин</w:t>
      </w:r>
      <w:proofErr w:type="spellEnd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Виталий. Члены Совета школьников оказали ему хорошую поддержку не только моральную, но и творческую. Помогли составить ему </w:t>
      </w:r>
      <w:proofErr w:type="spellStart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портфолио</w:t>
      </w:r>
      <w:proofErr w:type="spellEnd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социальный проект, ну и, конечно, саму презентацию конкурсанта. Мы не заняли призового места, но я думаю</w:t>
      </w:r>
      <w:r w:rsidR="000D21F1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в районной </w:t>
      </w:r>
      <w:proofErr w:type="spellStart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детсткой</w:t>
      </w:r>
      <w:proofErr w:type="spellEnd"/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организации Родник зарекомендовали себя с хорошей стороны. В начале апреля нас ждёт новый районный конкурс. Я думаю, что мы постараемся не подвести школу.</w:t>
      </w:r>
    </w:p>
    <w:p w:rsid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</w:t>
      </w:r>
    </w:p>
    <w:p w:rsidR="00300298" w:rsidRDefault="00416755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 саму</w:t>
      </w:r>
      <w:r w:rsidR="004502C9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</w:t>
      </w:r>
      <w:r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главную работу, которую запланировал Совет школьников, мы будем оценивать в конце учебного года – это конкурс «Ученик года»</w:t>
      </w:r>
      <w:r w:rsidR="00E10B3A" w:rsidRP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300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видно, что этот учебный год стал годом активного участия</w:t>
      </w:r>
      <w:r w:rsid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Ученического совета в различного вида конкурсах и мероприятиях, проводимых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вну</w:t>
      </w:r>
      <w:r w:rsidR="000D70BF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три школы, но и за ее пределами.</w:t>
      </w:r>
      <w:proofErr w:type="gramEnd"/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Школьным пресс-центром была организована регулярная газета, в которой</w:t>
      </w:r>
      <w:r w:rsid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0BF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убликуются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последние новости школы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страны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достижения учащихся. Также были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выпущены тематические газеты, посвященные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r w:rsidR="00B30022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праздникам и мероприятиям.</w:t>
      </w:r>
    </w:p>
    <w:p w:rsidR="00B30022" w:rsidRPr="00300298" w:rsidRDefault="00B30022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учащих</w:t>
      </w:r>
      <w:r w:rsidR="00416755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ся 2-9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был проведен опрос «Динамика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удовлетворенности школьной жизнью». Результаты опроса показали, что</w:t>
      </w:r>
    </w:p>
    <w:p w:rsidR="00B30022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учащихся с удовольствием участвуют в общественных делах школы,</w:t>
      </w:r>
      <w:r w:rsidR="00416755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ее и уважают, что благотворно влияет на стремление учащихся к</w:t>
      </w:r>
      <w:r w:rsidR="00416755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самоуправлению, самоконтролю, самореализации в различных сферах</w:t>
      </w:r>
    </w:p>
    <w:p w:rsidR="0053115A" w:rsidRPr="00300298" w:rsidRDefault="00B30022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 жизни.</w:t>
      </w:r>
    </w:p>
    <w:p w:rsidR="00300298" w:rsidRDefault="00B91D64" w:rsidP="003002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53115A" w:rsidRPr="00300298" w:rsidRDefault="0053115A" w:rsidP="0030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видите</w:t>
      </w:r>
      <w:r w:rsidRPr="00300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61D5E" w:rsidRPr="00300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Основой деятельности ученического самоуправления школы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по-прежнему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участие в воспитательном процессе школы через организацию и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D61D5E" w:rsidRPr="003002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коллективно-творческих дел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в стенах школы, так и </w:t>
      </w:r>
      <w:proofErr w:type="gramStart"/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proofErr w:type="gramEnd"/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gramEnd"/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D70BF" w:rsidRPr="00300298" w:rsidRDefault="000D70B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Но существует проблема работы Ученического совета – слабая мотивация</w:t>
      </w:r>
    </w:p>
    <w:p w:rsidR="000D70BF" w:rsidRPr="00300298" w:rsidRDefault="000D70B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к работе, невыраженный интерес к самоуправлению,</w:t>
      </w:r>
    </w:p>
    <w:p w:rsidR="000D70BF" w:rsidRPr="00300298" w:rsidRDefault="000D70BF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загруженность учащихся.</w:t>
      </w:r>
    </w:p>
    <w:p w:rsidR="00EF61FC" w:rsidRPr="00300298" w:rsidRDefault="00E10B3A" w:rsidP="0030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Совет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4502C9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практику проведения КТД, что </w:t>
      </w:r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надеюсь</w:t>
      </w:r>
      <w:r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proofErr w:type="gramEnd"/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53115A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дальнейшему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сплочению детско-взрослого</w:t>
      </w:r>
      <w:r w:rsidR="00D61D5E" w:rsidRPr="00300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61D5E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коллектива</w:t>
      </w:r>
      <w:r w:rsidR="000D70BF" w:rsidRPr="0030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D70BF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формированию мобильной, толерантной личности, успешной в любом виде деятельности, умеющей </w:t>
      </w:r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 выбор и отвечать за него;</w:t>
      </w:r>
      <w:r w:rsidR="000D70BF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личности, </w:t>
      </w:r>
      <w:r w:rsidR="000D70BF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готовой к постоянному самосовершенствованию, профессиональному самоопределен</w:t>
      </w:r>
      <w:r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0D21F1" w:rsidRPr="00300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т.е. формирование  успешной личности.</w:t>
      </w:r>
    </w:p>
    <w:sectPr w:rsidR="00EF61FC" w:rsidRPr="00300298" w:rsidSect="007E3010">
      <w:pgSz w:w="11906" w:h="16838"/>
      <w:pgMar w:top="1134" w:right="850" w:bottom="1134" w:left="1701" w:header="708" w:footer="708" w:gutter="0"/>
      <w:pgBorders w:offsetFrom="page">
        <w:top w:val="vine" w:sz="7" w:space="24" w:color="00B0F0"/>
        <w:left w:val="vine" w:sz="7" w:space="24" w:color="00B0F0"/>
        <w:bottom w:val="vine" w:sz="7" w:space="24" w:color="00B0F0"/>
        <w:right w:val="vine" w:sz="7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022"/>
    <w:rsid w:val="000265D1"/>
    <w:rsid w:val="000C6CCD"/>
    <w:rsid w:val="000D21F1"/>
    <w:rsid w:val="000D70BF"/>
    <w:rsid w:val="000F54DF"/>
    <w:rsid w:val="00127F78"/>
    <w:rsid w:val="00245318"/>
    <w:rsid w:val="00293B27"/>
    <w:rsid w:val="00294817"/>
    <w:rsid w:val="002D25FB"/>
    <w:rsid w:val="00300298"/>
    <w:rsid w:val="00416755"/>
    <w:rsid w:val="004502C9"/>
    <w:rsid w:val="00450846"/>
    <w:rsid w:val="004F5C52"/>
    <w:rsid w:val="0053115A"/>
    <w:rsid w:val="00563A3C"/>
    <w:rsid w:val="005B7F20"/>
    <w:rsid w:val="005D4547"/>
    <w:rsid w:val="00687C44"/>
    <w:rsid w:val="007E3010"/>
    <w:rsid w:val="008805FB"/>
    <w:rsid w:val="00884C83"/>
    <w:rsid w:val="00973092"/>
    <w:rsid w:val="00987AFB"/>
    <w:rsid w:val="009A70E9"/>
    <w:rsid w:val="00A07898"/>
    <w:rsid w:val="00A2186F"/>
    <w:rsid w:val="00AA6074"/>
    <w:rsid w:val="00AD170A"/>
    <w:rsid w:val="00B121C7"/>
    <w:rsid w:val="00B13BA9"/>
    <w:rsid w:val="00B30022"/>
    <w:rsid w:val="00B91D64"/>
    <w:rsid w:val="00BA7BC5"/>
    <w:rsid w:val="00C83CB2"/>
    <w:rsid w:val="00D5738C"/>
    <w:rsid w:val="00D61D5E"/>
    <w:rsid w:val="00E10B3A"/>
    <w:rsid w:val="00E575E5"/>
    <w:rsid w:val="00E64AF9"/>
    <w:rsid w:val="00EF61FC"/>
    <w:rsid w:val="00EF79D6"/>
    <w:rsid w:val="00F21D48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022"/>
  </w:style>
  <w:style w:type="paragraph" w:styleId="a3">
    <w:name w:val="Normal (Web)"/>
    <w:basedOn w:val="a"/>
    <w:uiPriority w:val="99"/>
    <w:semiHidden/>
    <w:unhideWhenUsed/>
    <w:rsid w:val="00B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4398-9877-4669-B0DA-2D436CE0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17</cp:revision>
  <cp:lastPrinted>2014-03-23T08:13:00Z</cp:lastPrinted>
  <dcterms:created xsi:type="dcterms:W3CDTF">2014-03-22T05:11:00Z</dcterms:created>
  <dcterms:modified xsi:type="dcterms:W3CDTF">2014-03-24T18:11:00Z</dcterms:modified>
</cp:coreProperties>
</file>