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в технике владимирского шитья»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2 часа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Льняная ткань натурального (неотбеленная), белого или серого цвета, калька, копировальная бумага, простые карандаши,  пяльцы.</w:t>
      </w:r>
      <w:proofErr w:type="gramEnd"/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Default="00474105" w:rsidP="00474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Default="00474105" w:rsidP="00474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центр ткани, сложив ее пополам по длине и ширине.</w:t>
      </w:r>
    </w:p>
    <w:p w:rsidR="00474105" w:rsidRDefault="00474105" w:rsidP="00474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на ткань рисунок «Ветка» (рис.13, стр. учеб.41)</w:t>
      </w:r>
    </w:p>
    <w:p w:rsidR="00474105" w:rsidRDefault="00474105" w:rsidP="00474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Середину цветка вышейте накладной сеткой нитками синего цвета с красными крестиками; лепестки – гладью «верхошов» нитками красного цвета; ягодку – гладью «вприкреп» нитками красного цвета; середину листика – бархотным швом; листик – гладью «верхошов» нитками синего цвета; стебелек – стебельчатым швом.</w:t>
      </w:r>
      <w:proofErr w:type="gramEnd"/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lastRenderedPageBreak/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в технике белой глади»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Хлопчатобумажная  ткань белого цвета, калька, копировальная бумага, простые карандаши,  пяльцы.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Default="00474105" w:rsidP="0047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Default="00474105" w:rsidP="0047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Default="00474105" w:rsidP="0047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центр ткани, сложив ее пополам по длине и ширине.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на ткань рисунок «Букет» (рис.21, стр. учеб.44)</w:t>
      </w:r>
    </w:p>
    <w:p w:rsidR="00474105" w:rsidRDefault="00474105" w:rsidP="0047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настил ниткой в два сложения.</w:t>
      </w:r>
    </w:p>
    <w:p w:rsidR="00474105" w:rsidRDefault="00474105" w:rsidP="0047410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Вышейте рисунок «Букет» белой гладью ниткой в одно сложение.</w:t>
      </w: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Pr="00155C6E" w:rsidRDefault="00474105" w:rsidP="004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lastRenderedPageBreak/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атласной гладью»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Pr="00CE0582" w:rsidRDefault="00474105" w:rsidP="00474105">
      <w:pPr>
        <w:spacing w:line="240" w:lineRule="auto"/>
        <w:rPr>
          <w:rFonts w:ascii="Times New Roman" w:hAnsi="Times New Roman" w:cs="Times New Roman"/>
          <w:sz w:val="28"/>
        </w:rPr>
      </w:pPr>
      <w:r w:rsidRPr="00CE0582">
        <w:rPr>
          <w:rFonts w:ascii="Times New Roman" w:hAnsi="Times New Roman" w:cs="Times New Roman"/>
          <w:sz w:val="28"/>
        </w:rPr>
        <w:t>Гладкокрашеная льняная ткань, цветные нитки мулине, игла, пяльцы, наперсток.</w:t>
      </w: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Pr="007F6782" w:rsidRDefault="00474105" w:rsidP="004741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Pr="007F6782" w:rsidRDefault="00474105" w:rsidP="004741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Pr="007F6782" w:rsidRDefault="00474105" w:rsidP="004741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Переведите на ткань изображение груши.</w:t>
      </w:r>
    </w:p>
    <w:p w:rsidR="00474105" w:rsidRDefault="00474105" w:rsidP="004741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Вышейте элемент нитками в одно или два сложения любым цветом</w:t>
      </w:r>
      <w:proofErr w:type="gramStart"/>
      <w:r w:rsidRPr="007F6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ис.23, стр. учеб.46)</w:t>
      </w:r>
    </w:p>
    <w:p w:rsidR="00474105" w:rsidRDefault="00474105" w:rsidP="004741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Вышейте грушу с веткой и листиком нитками желтого, зеленого и коричневого цвета в одно сложение. При вышивании листика стежки глади располагайте по мысленно нарисованным его естественным мелким прожилкам.</w:t>
      </w: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lastRenderedPageBreak/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штриховой гладью»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Pr="00CE0582" w:rsidRDefault="00474105" w:rsidP="00474105">
      <w:pPr>
        <w:spacing w:line="240" w:lineRule="auto"/>
        <w:rPr>
          <w:rFonts w:ascii="Times New Roman" w:hAnsi="Times New Roman" w:cs="Times New Roman"/>
          <w:sz w:val="28"/>
        </w:rPr>
      </w:pPr>
      <w:r w:rsidRPr="00CE0582">
        <w:rPr>
          <w:rFonts w:ascii="Times New Roman" w:hAnsi="Times New Roman" w:cs="Times New Roman"/>
          <w:sz w:val="28"/>
        </w:rPr>
        <w:t>Гладкокрашеная льняная ткань, цветные нитки мулине, игла, пяльцы, наперсток.</w:t>
      </w: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Pr="007F6782" w:rsidRDefault="00474105" w:rsidP="004741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Pr="007F6782" w:rsidRDefault="00474105" w:rsidP="004741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Default="00474105" w:rsidP="0047410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DD">
        <w:rPr>
          <w:rFonts w:ascii="Times New Roman" w:hAnsi="Times New Roman" w:cs="Times New Roman"/>
          <w:sz w:val="28"/>
          <w:szCs w:val="28"/>
        </w:rPr>
        <w:t>Переведите на ткань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ветки мимозы (рис.25, стр. учеб.47)</w:t>
      </w:r>
    </w:p>
    <w:p w:rsidR="00474105" w:rsidRDefault="00474105" w:rsidP="0047410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Вышейте ветку мимозы штриховой гладью ниткой зеленого цвета в четыре сложения.</w:t>
      </w: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Pr="00155C6E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lastRenderedPageBreak/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в технике двусторонней глади»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Pr="00CE0582" w:rsidRDefault="00474105" w:rsidP="0047410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Однотонная </w:t>
      </w:r>
      <w:r w:rsidRPr="00CE0582">
        <w:rPr>
          <w:rFonts w:ascii="Times New Roman" w:hAnsi="Times New Roman" w:cs="Times New Roman"/>
          <w:sz w:val="28"/>
        </w:rPr>
        <w:t>льняная ткань, цветные нитки мулине, игла, пяльцы, наперсток.</w:t>
      </w: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Pr="007F6782" w:rsidRDefault="00474105" w:rsidP="004741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Pr="007F6782" w:rsidRDefault="00474105" w:rsidP="004741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Default="00474105" w:rsidP="0047410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1DD">
        <w:rPr>
          <w:rFonts w:ascii="Times New Roman" w:hAnsi="Times New Roman" w:cs="Times New Roman"/>
          <w:sz w:val="28"/>
          <w:szCs w:val="28"/>
        </w:rPr>
        <w:t>Переведите на ткань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ветки горошка и его элементов (рис.30, стр. учеб.51)</w:t>
      </w:r>
    </w:p>
    <w:p w:rsidR="00474105" w:rsidRDefault="00474105" w:rsidP="0047410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нитки мулине в одно сложение любого цвета, выполните вышивку элементов (рис.30,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г) прямой, косой, радиальной двусторонней гладью.</w:t>
      </w:r>
    </w:p>
    <w:p w:rsidR="00474105" w:rsidRDefault="00474105" w:rsidP="0047410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Вышейте горошек (рис.30, д) ниткой в одно сложение зеленого цвета. При вышивании листика стежки глади располагайте по мелким прожилкам.</w:t>
      </w: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55C6E">
        <w:rPr>
          <w:rFonts w:ascii="Times New Roman" w:hAnsi="Times New Roman" w:cs="Times New Roman"/>
          <w:b/>
          <w:sz w:val="36"/>
        </w:rPr>
        <w:lastRenderedPageBreak/>
        <w:t>Практическая работа</w:t>
      </w: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474105" w:rsidRPr="00155C6E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55C6E">
        <w:rPr>
          <w:rFonts w:ascii="Times New Roman" w:hAnsi="Times New Roman" w:cs="Times New Roman"/>
          <w:b/>
          <w:i/>
          <w:sz w:val="36"/>
        </w:rPr>
        <w:t>«Вышивка в технике художественной глади»</w:t>
      </w:r>
    </w:p>
    <w:p w:rsidR="00474105" w:rsidRDefault="00474105" w:rsidP="0047410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1 час</w:t>
      </w:r>
    </w:p>
    <w:p w:rsidR="00474105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A92F31">
        <w:rPr>
          <w:rFonts w:ascii="Times New Roman" w:hAnsi="Times New Roman" w:cs="Times New Roman"/>
          <w:i/>
          <w:sz w:val="32"/>
        </w:rPr>
        <w:t>Материалы и инструменты</w:t>
      </w:r>
      <w:r>
        <w:rPr>
          <w:rFonts w:ascii="Times New Roman" w:hAnsi="Times New Roman" w:cs="Times New Roman"/>
          <w:i/>
          <w:sz w:val="32"/>
        </w:rPr>
        <w:t>:</w:t>
      </w:r>
    </w:p>
    <w:p w:rsidR="00474105" w:rsidRPr="00CE0582" w:rsidRDefault="00474105" w:rsidP="0047410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Однотонная </w:t>
      </w:r>
      <w:r w:rsidRPr="00CE0582">
        <w:rPr>
          <w:rFonts w:ascii="Times New Roman" w:hAnsi="Times New Roman" w:cs="Times New Roman"/>
          <w:sz w:val="28"/>
        </w:rPr>
        <w:t>льняная ткань, цветные нитки мулине, игла, пяльцы, наперсток.</w:t>
      </w:r>
    </w:p>
    <w:p w:rsidR="00474105" w:rsidRPr="00CE0582" w:rsidRDefault="00474105" w:rsidP="00474105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CE0582">
        <w:rPr>
          <w:rFonts w:ascii="Times New Roman" w:hAnsi="Times New Roman" w:cs="Times New Roman"/>
          <w:i/>
          <w:sz w:val="32"/>
          <w:szCs w:val="28"/>
        </w:rPr>
        <w:t>Порядок выполнения работы:</w:t>
      </w:r>
    </w:p>
    <w:p w:rsidR="00474105" w:rsidRPr="007F6782" w:rsidRDefault="00474105" w:rsidP="004741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Отутюжить ткань для вышивки.</w:t>
      </w:r>
    </w:p>
    <w:p w:rsidR="00474105" w:rsidRDefault="00474105" w:rsidP="004741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82">
        <w:rPr>
          <w:rFonts w:ascii="Times New Roman" w:hAnsi="Times New Roman" w:cs="Times New Roman"/>
          <w:sz w:val="28"/>
          <w:szCs w:val="28"/>
        </w:rPr>
        <w:t>Обметать или обработать края липкой лентой, чтобы предохранить их от осыпания.</w:t>
      </w:r>
    </w:p>
    <w:p w:rsidR="00474105" w:rsidRDefault="00474105" w:rsidP="0047410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на ткань изображение цветка шиповника (рис.32, стр. учеб.53)</w:t>
      </w:r>
    </w:p>
    <w:p w:rsidR="00474105" w:rsidRDefault="00474105" w:rsidP="004741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Вышейте лепесток и листик нитью в одно сложение, применяя не менее 3х тонов каждого цвета. </w:t>
      </w:r>
    </w:p>
    <w:p w:rsidR="00474105" w:rsidRPr="007F6782" w:rsidRDefault="00474105" w:rsidP="004741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Вышейте цветок шиповника нитью в одно сложение, применяя не менее трех тонов каждого цвета.</w:t>
      </w:r>
      <w:r w:rsidRPr="0069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Серединку цветка выполните «узелками» двух тонов.</w:t>
      </w:r>
    </w:p>
    <w:p w:rsidR="00474105" w:rsidRPr="00694DF1" w:rsidRDefault="00474105" w:rsidP="00474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9AD" w:rsidRDefault="006809AD"/>
    <w:sectPr w:rsidR="006809AD" w:rsidSect="00026F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54D1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69E3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3CFF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6C3C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F1975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841C7"/>
    <w:multiLevelType w:val="hybridMultilevel"/>
    <w:tmpl w:val="895A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05"/>
    <w:rsid w:val="00474105"/>
    <w:rsid w:val="0068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2</cp:revision>
  <dcterms:created xsi:type="dcterms:W3CDTF">2014-11-25T12:49:00Z</dcterms:created>
  <dcterms:modified xsi:type="dcterms:W3CDTF">2014-11-25T12:49:00Z</dcterms:modified>
</cp:coreProperties>
</file>