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3" w:rsidRPr="007A64AC" w:rsidRDefault="00804FF3" w:rsidP="00804FF3">
      <w:pPr>
        <w:contextualSpacing/>
        <w:jc w:val="center"/>
        <w:rPr>
          <w:rFonts w:ascii="Monotype Corsiva" w:hAnsi="Monotype Corsiva"/>
          <w:color w:val="808080"/>
          <w:sz w:val="56"/>
          <w:szCs w:val="56"/>
        </w:rPr>
      </w:pPr>
      <w:r w:rsidRPr="00B14714">
        <w:rPr>
          <w:rFonts w:ascii="Monotype Corsiva" w:hAnsi="Monotype Corsiva"/>
          <w:color w:val="808080"/>
          <w:sz w:val="56"/>
          <w:szCs w:val="56"/>
        </w:rPr>
        <w:t>Тест «Конфликтная ли Вы личность?»</w:t>
      </w:r>
    </w:p>
    <w:p w:rsidR="00804FF3" w:rsidRDefault="00804FF3" w:rsidP="00804FF3">
      <w:pPr>
        <w:contextualSpacing/>
      </w:pPr>
    </w:p>
    <w:p w:rsidR="00804FF3" w:rsidRDefault="00804FF3" w:rsidP="00804FF3">
      <w:pPr>
        <w:contextualSpacing/>
      </w:pPr>
      <w:r>
        <w:t xml:space="preserve"> </w:t>
      </w:r>
    </w:p>
    <w:p w:rsidR="00804FF3" w:rsidRDefault="00804FF3" w:rsidP="00804FF3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083E8A4" wp14:editId="7F809113">
            <wp:extent cx="2409825" cy="2000250"/>
            <wp:effectExtent l="0" t="0" r="9525" b="0"/>
            <wp:docPr id="2" name="Рисунок 2" descr="м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с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F3" w:rsidRDefault="00804FF3" w:rsidP="00804FF3">
      <w:pPr>
        <w:contextualSpacing/>
      </w:pPr>
      <w:r>
        <w:t xml:space="preserve"> </w:t>
      </w:r>
    </w:p>
    <w:p w:rsidR="00804FF3" w:rsidRDefault="00804FF3" w:rsidP="00804FF3">
      <w:pPr>
        <w:contextualSpacing/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804FF3">
        <w:rPr>
          <w:b/>
          <w:sz w:val="28"/>
          <w:szCs w:val="28"/>
        </w:rPr>
        <w:t>Инструкция:</w:t>
      </w:r>
      <w:r w:rsidRPr="007A64AC">
        <w:rPr>
          <w:sz w:val="28"/>
          <w:szCs w:val="28"/>
        </w:rPr>
        <w:t xml:space="preserve">    В    каждом    вопросе    выберите    по    одному    ответу,    наиболее соответствующему Вашему поведению.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 xml:space="preserve">  </w:t>
      </w:r>
    </w:p>
    <w:p w:rsidR="00804FF3" w:rsidRPr="00804FF3" w:rsidRDefault="00804FF3" w:rsidP="00804FF3">
      <w:pPr>
        <w:contextualSpacing/>
        <w:rPr>
          <w:b/>
          <w:sz w:val="28"/>
          <w:szCs w:val="28"/>
        </w:rPr>
      </w:pPr>
      <w:r w:rsidRPr="00804FF3">
        <w:rPr>
          <w:b/>
          <w:sz w:val="28"/>
          <w:szCs w:val="28"/>
        </w:rPr>
        <w:t>Вопросы: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1.</w:t>
      </w:r>
      <w:r w:rsidRPr="007A64AC">
        <w:rPr>
          <w:sz w:val="28"/>
          <w:szCs w:val="28"/>
        </w:rPr>
        <w:t xml:space="preserve"> В общественном транспорте начался спор</w:t>
      </w:r>
      <w:r>
        <w:rPr>
          <w:sz w:val="28"/>
          <w:szCs w:val="28"/>
        </w:rPr>
        <w:t xml:space="preserve"> на повышенных тонах. Ваша реак</w:t>
      </w:r>
      <w:r w:rsidRPr="007A64AC">
        <w:rPr>
          <w:sz w:val="28"/>
          <w:szCs w:val="28"/>
        </w:rPr>
        <w:t>ция?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а) не принимаю участия;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б) кратко высказываюсь в защиту стороны, которую считаю правой;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в) активно вмешиваюсь, чем «вызываю огонь на себя».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2. Выступаете ли на собраниях (классных часах) с критикой?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а) нет;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б) только если для этого имею веские обстоятельства;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в) критикую по любому поводу.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3.</w:t>
      </w:r>
      <w:r w:rsidRPr="007A64AC">
        <w:rPr>
          <w:sz w:val="28"/>
          <w:szCs w:val="28"/>
        </w:rPr>
        <w:t xml:space="preserve"> Часто ли спорите с друзьями?</w:t>
      </w:r>
      <w:bookmarkStart w:id="0" w:name="_GoBack"/>
      <w:bookmarkEnd w:id="0"/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а) только если это люди необидчивые;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б) лишь по принципиальным вопросам;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в) споры — моя стихия.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4. Дома на обед подали недосоленное блюдо. Ваша реакция?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lastRenderedPageBreak/>
        <w:t>а) не буду поднимать бучу из-за пустяков;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б) молча возьму солонку;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в) не удержусь от замечаний.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5. Если на улице, в транспорте Вам наступили на ногу: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а) с возмущением посмотрю на обидчика;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б) сухо сделаю замечание;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B14714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в) выскажусь, не стесняясь в выражениях.</w:t>
      </w:r>
    </w:p>
    <w:p w:rsidR="00804FF3" w:rsidRPr="00B14714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6.</w:t>
      </w:r>
      <w:r w:rsidRPr="007A64AC">
        <w:rPr>
          <w:sz w:val="28"/>
          <w:szCs w:val="28"/>
        </w:rPr>
        <w:t xml:space="preserve"> Если кто-то из </w:t>
      </w:r>
      <w:proofErr w:type="gramStart"/>
      <w:r w:rsidRPr="007A64AC">
        <w:rPr>
          <w:sz w:val="28"/>
          <w:szCs w:val="28"/>
        </w:rPr>
        <w:t>близких</w:t>
      </w:r>
      <w:proofErr w:type="gramEnd"/>
      <w:r w:rsidRPr="007A64AC">
        <w:rPr>
          <w:sz w:val="28"/>
          <w:szCs w:val="28"/>
        </w:rPr>
        <w:t xml:space="preserve"> купил вещь, которая Вам не понравилась: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а) промолчу;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б) ограничусь коротким тактичным замечанием;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в) устрою скандал.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B14714">
        <w:rPr>
          <w:sz w:val="28"/>
          <w:szCs w:val="28"/>
        </w:rPr>
        <w:t>7.</w:t>
      </w:r>
      <w:r w:rsidRPr="007A64AC">
        <w:rPr>
          <w:sz w:val="28"/>
          <w:szCs w:val="28"/>
        </w:rPr>
        <w:t xml:space="preserve"> Не повезло в лотерее. Как к этому отнесетесь?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а) постараюсь казаться равнодушным, но дам себе слово никогда больше не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участвовать в ней;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б) не скрою досаду, но отнесусь к происшедшему с юмором, пообещав взять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реванш;</w:t>
      </w:r>
    </w:p>
    <w:p w:rsidR="00804FF3" w:rsidRPr="007A64AC" w:rsidRDefault="00804FF3" w:rsidP="00804FF3">
      <w:pPr>
        <w:contextualSpacing/>
        <w:rPr>
          <w:sz w:val="28"/>
          <w:szCs w:val="28"/>
        </w:rPr>
      </w:pPr>
    </w:p>
    <w:p w:rsidR="00804FF3" w:rsidRPr="007A64AC" w:rsidRDefault="00804FF3" w:rsidP="00804FF3">
      <w:pPr>
        <w:contextualSpacing/>
        <w:rPr>
          <w:sz w:val="28"/>
          <w:szCs w:val="28"/>
        </w:rPr>
      </w:pPr>
      <w:r w:rsidRPr="007A64AC">
        <w:rPr>
          <w:sz w:val="28"/>
          <w:szCs w:val="28"/>
        </w:rPr>
        <w:t>в) проигрыш надолго испортит настроение.</w:t>
      </w:r>
    </w:p>
    <w:p w:rsidR="00804FF3" w:rsidRPr="007A64AC" w:rsidRDefault="00804FF3" w:rsidP="00804FF3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4A7A45" wp14:editId="7E415FFC">
            <wp:extent cx="2857500" cy="2295525"/>
            <wp:effectExtent l="0" t="0" r="0" b="9525"/>
            <wp:docPr id="1" name="Рисунок 1" descr="опю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юл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6E" w:rsidRDefault="004C396E" w:rsidP="00804FF3">
      <w:pPr>
        <w:contextualSpacing/>
      </w:pPr>
    </w:p>
    <w:sectPr w:rsidR="004C396E" w:rsidSect="00804F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3"/>
    <w:rsid w:val="004C396E"/>
    <w:rsid w:val="008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F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F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2014-04-02T10:29:00Z</dcterms:created>
  <dcterms:modified xsi:type="dcterms:W3CDTF">2014-04-02T10:30:00Z</dcterms:modified>
</cp:coreProperties>
</file>