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C8" w:rsidRDefault="00467CC8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CC8" w:rsidRDefault="00467CC8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Муниципальное казенное образовательное учреждение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«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Подстепновская</w:t>
      </w:r>
      <w:proofErr w:type="spellEnd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средняя общеобразовательная школа»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proofErr w:type="spellStart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Ребрихинского</w:t>
      </w:r>
      <w:proofErr w:type="spellEnd"/>
      <w:r w:rsidRPr="00467CC8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района Алтайского края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«Согласовано»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«Согласовано»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«Утверждено»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заседании педсовета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«____»____________2014г.                     Приказ № _____ от « ______» ______________ 2014 г.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протокол № _____от</w:t>
      </w:r>
      <w:proofErr w:type="gram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</w:t>
      </w:r>
      <w:proofErr w:type="gram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ам. директора по УВР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Директор МКОУ «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Подстепновская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СОШ»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«____»____________2014г.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_____________/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Бец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______________________ С.В. </w:t>
      </w: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Ханакова</w:t>
      </w:r>
      <w:proofErr w:type="spellEnd"/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Рабочая программа по учебному предмету</w:t>
      </w:r>
    </w:p>
    <w:p w:rsidR="00467CC8" w:rsidRPr="00467CC8" w:rsidRDefault="008B653E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« </w:t>
      </w:r>
      <w:r w:rsidR="00467CC8"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Технология</w:t>
      </w:r>
      <w:r w:rsidR="00467CC8"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» </w:t>
      </w:r>
    </w:p>
    <w:p w:rsidR="00467CC8" w:rsidRPr="00467CC8" w:rsidRDefault="008B653E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5</w:t>
      </w:r>
      <w:r w:rsidR="00467CC8"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класс</w:t>
      </w:r>
    </w:p>
    <w:p w:rsidR="00467CC8" w:rsidRPr="00467CC8" w:rsidRDefault="008B653E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Основное образование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Базовый уровень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Срок реализации программы — 1 год</w:t>
      </w: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467CC8" w:rsidRPr="00467CC8" w:rsidRDefault="00467CC8" w:rsidP="00467CC8">
      <w:pPr>
        <w:widowControl w:val="0"/>
        <w:suppressAutoHyphens/>
        <w:spacing w:before="0" w:beforeAutospacing="0" w:after="0" w:afterAutospacing="0"/>
        <w:ind w:right="0"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467CC8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Составитель</w:t>
      </w:r>
      <w:proofErr w:type="gramStart"/>
      <w:r w:rsidRPr="00467CC8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: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айцель</w:t>
      </w:r>
      <w:proofErr w:type="spellEnd"/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B65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Евгений Адамович</w:t>
      </w:r>
    </w:p>
    <w:p w:rsidR="008B653E" w:rsidRDefault="00467CC8" w:rsidP="006F78E5">
      <w:pPr>
        <w:widowControl w:val="0"/>
        <w:suppressAutoHyphens/>
        <w:spacing w:before="0" w:beforeAutospacing="0" w:after="0" w:afterAutospacing="0"/>
        <w:ind w:right="0" w:firstLine="0"/>
        <w:jc w:val="right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</w:t>
      </w:r>
      <w:r w:rsidR="008B65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Вторая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квалификационная категория                                           </w:t>
      </w:r>
      <w:r w:rsidR="008B65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</w:t>
      </w:r>
      <w:r w:rsidRPr="00467CC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6F78E5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 </w:t>
      </w:r>
    </w:p>
    <w:p w:rsidR="008B653E" w:rsidRDefault="008B653E" w:rsidP="006F78E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</w:p>
    <w:p w:rsidR="00467CC8" w:rsidRPr="008B653E" w:rsidRDefault="00467CC8" w:rsidP="008B653E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67CC8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2014 – 2015 учебный год</w:t>
      </w:r>
    </w:p>
    <w:p w:rsidR="006F78E5" w:rsidRDefault="006F78E5" w:rsidP="006F78E5">
      <w:pPr>
        <w:keepNext/>
        <w:keepLines/>
        <w:spacing w:before="0" w:beforeAutospacing="0" w:after="51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0" w:name="bookmark0"/>
    </w:p>
    <w:p w:rsidR="006F78E5" w:rsidRDefault="006F78E5" w:rsidP="006F78E5">
      <w:pPr>
        <w:keepNext/>
        <w:keepLines/>
        <w:spacing w:before="0" w:beforeAutospacing="0" w:after="51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6F78E5" w:rsidRDefault="006F78E5" w:rsidP="006F78E5">
      <w:pPr>
        <w:keepNext/>
        <w:keepLines/>
        <w:spacing w:before="0" w:beforeAutospacing="0" w:after="51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6F78E5" w:rsidRDefault="006F78E5" w:rsidP="006F78E5">
      <w:pPr>
        <w:keepNext/>
        <w:keepLines/>
        <w:spacing w:before="0" w:beforeAutospacing="0" w:after="51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6F78E5" w:rsidRPr="006F78E5" w:rsidRDefault="006F78E5" w:rsidP="006F78E5">
      <w:pPr>
        <w:keepNext/>
        <w:keepLines/>
        <w:spacing w:before="0" w:beforeAutospacing="0" w:after="51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" w:name="_GoBack"/>
      <w:bookmarkEnd w:id="1"/>
      <w:r w:rsidRPr="006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РАБОЧАЯ ПРОГРАММА ПО ТЕХНОЛОГИИ</w:t>
      </w:r>
      <w:bookmarkEnd w:id="0"/>
    </w:p>
    <w:p w:rsidR="006F78E5" w:rsidRPr="006F78E5" w:rsidRDefault="006F78E5" w:rsidP="006F78E5">
      <w:pPr>
        <w:spacing w:before="0" w:beforeAutospacing="0" w:after="342" w:afterAutospacing="0" w:line="280" w:lineRule="exact"/>
        <w:ind w:left="142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5 класс</w:t>
      </w:r>
    </w:p>
    <w:p w:rsidR="006F78E5" w:rsidRPr="006F78E5" w:rsidRDefault="006F78E5" w:rsidP="006F78E5">
      <w:pPr>
        <w:keepNext/>
        <w:keepLines/>
        <w:spacing w:before="0" w:beforeAutospacing="0" w:after="18" w:afterAutospacing="0" w:line="280" w:lineRule="exact"/>
        <w:ind w:left="142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" w:name="bookmark1"/>
      <w:r w:rsidRPr="006F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ПОЯСНИТЕЛЬНАЯ ЗАПИСКА</w:t>
      </w:r>
      <w:bookmarkEnd w:id="2"/>
    </w:p>
    <w:p w:rsidR="006F78E5" w:rsidRPr="006F78E5" w:rsidRDefault="006F78E5" w:rsidP="006F78E5">
      <w:pPr>
        <w:spacing w:before="0" w:beforeAutospacing="0" w:after="0" w:afterAutospacing="0" w:line="379" w:lineRule="exact"/>
        <w:ind w:left="20" w:right="4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Настоящая рабочая программа разработана применительно к учебной программе «Технология. 5 класс (вариант для мальчиков)».</w:t>
      </w:r>
    </w:p>
    <w:p w:rsidR="006F78E5" w:rsidRPr="006F78E5" w:rsidRDefault="006F78E5" w:rsidP="006F78E5">
      <w:pPr>
        <w:spacing w:before="0" w:beforeAutospacing="0" w:after="199" w:afterAutospacing="0" w:line="379" w:lineRule="exact"/>
        <w:ind w:left="20" w:right="4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Рабочая программа ориентирована на использование учебника «Техно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логия» для учащихся 5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Самородский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 под редакцией В. Д. Симоненко. - М.: Просвещение, 2007; а также дополни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тельных пособий:</w:t>
      </w:r>
    </w:p>
    <w:p w:rsidR="006F78E5" w:rsidRPr="006F78E5" w:rsidRDefault="006F78E5" w:rsidP="006F78E5">
      <w:pPr>
        <w:spacing w:before="0" w:beforeAutospacing="0" w:after="17" w:afterAutospacing="0" w:line="280" w:lineRule="exact"/>
        <w:ind w:left="20" w:right="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для учащихся: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606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Викторов, Е. А.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Технология: тетрадь для 5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(вариант для мальчи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ков) / Е. А. Викторов. - Саратов: Лицей, 2000.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610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Тищенко, А. Т.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Технология: учебник для 5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общеобр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уч. / А. Т. Ти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щенко, П. С.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Самородкин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В. Д. Симоненко. 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-М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.: Просвещение, 1997.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577"/>
        </w:tabs>
        <w:spacing w:before="0" w:beforeAutospacing="0" w:after="196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Карабанов, И. А. Технология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обработки древесины: учеб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ля учащих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ся 5-9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общеобр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уч. - 2-е изд. / И. А. Карабанов. - М.: Просвещение, 1997.</w:t>
      </w:r>
    </w:p>
    <w:p w:rsidR="006F78E5" w:rsidRPr="006F78E5" w:rsidRDefault="006F78E5" w:rsidP="006F78E5">
      <w:pPr>
        <w:spacing w:before="0" w:beforeAutospacing="0" w:after="0" w:afterAutospacing="0" w:line="280" w:lineRule="exact"/>
        <w:ind w:left="20" w:right="0" w:firstLine="3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Для учителя: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-Бейкер, X.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Плодовые культуры / X. Бейкер. - М.: Мир, 1990.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591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Боровков, Ю. А.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Технический справочник учителя труда: пособие для учителей 4-8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- 2-е изд.,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перераб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и доп. / Ю. А. Боровков, С. Ф.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Лего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нев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Б. А.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Черепашенец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-М.: Просвещение, 1980.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596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Ворошин</w:t>
      </w:r>
      <w:proofErr w:type="spellEnd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, Г. Б.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Занятие по трудовому обучению. 5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.: обработка дре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весины, металла, электротехнические и другие работы, ремонтные работы в быту: пособие для учителя труда. - 2-е изд.,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перераб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. и доп. / Г. Б.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Воро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шин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А. А. Воронов, А. И.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Гедвилло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др.; под ред. Д. А. Тхоржевского. - М.: Просвещение, 1989.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4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-Жданович, Б. Д.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Твой сад / Б. Д. Жданович, Л. И. Жданович. - Волгог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рад: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Объед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«Ретро», 1992.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562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Мак-</w:t>
      </w:r>
      <w:proofErr w:type="spellStart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Миллан</w:t>
      </w:r>
      <w:proofErr w:type="spellEnd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, Ф.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Размножение растений / Ф. Мак-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Миллан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- М.: Мир, 1992.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620"/>
        </w:tabs>
        <w:spacing w:before="0" w:beforeAutospacing="0" w:after="0" w:afterAutospacing="0" w:line="374" w:lineRule="exact"/>
        <w:ind w:left="20" w:right="40"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lastRenderedPageBreak/>
        <w:t>Рихвк</w:t>
      </w:r>
      <w:proofErr w:type="spellEnd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, Э. Обработка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Рихвк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- М.: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Просвещение, 1984.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-Коваленко, В. И. Объекты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труда. 5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Обработка древесины и метал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ла: пособие для учителя / В. И. Коваленко, В. В.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Куленёнок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- М.: Просве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щение, 1990.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649"/>
        </w:tabs>
        <w:spacing w:before="0" w:beforeAutospacing="0" w:after="0" w:afterAutospacing="0" w:line="3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Программа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«Технология». 1-4, 5-11 классы. - М.: Просвещение, 2005.</w:t>
      </w:r>
    </w:p>
    <w:p w:rsidR="006F78E5" w:rsidRPr="006F78E5" w:rsidRDefault="006F78E5" w:rsidP="006F78E5">
      <w:pPr>
        <w:numPr>
          <w:ilvl w:val="0"/>
          <w:numId w:val="1"/>
        </w:numPr>
        <w:tabs>
          <w:tab w:val="left" w:pos="610"/>
        </w:tabs>
        <w:spacing w:before="0" w:beforeAutospacing="0" w:after="120" w:afterAutospacing="0" w:line="3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Шабаршое</w:t>
      </w:r>
      <w:proofErr w:type="spellEnd"/>
      <w:r w:rsidRPr="006F7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, И.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Книга юного натуралиста / И.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Шабаршов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др. - М.: Молодая гвардия, 1982.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основании авторских программ подготовленных авторским коллек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тивом под руководством профессора В.Д. Симоненко и изданных изда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тельским центром "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Вентана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-Граф".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 учетом уровневой специфики классов выстроена система учебных за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6F78E5" w:rsidRPr="006F78E5" w:rsidRDefault="006F78E5" w:rsidP="006F78E5">
      <w:pPr>
        <w:spacing w:before="0" w:beforeAutospacing="0" w:after="0" w:afterAutospacing="0" w:line="3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Рабочая программа предусматривает разные варианты дидактико-те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х-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нологического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обеспечения учебного процесса. В частности, в 5 классах (базовый уровень) дидактико-технологическое оснащение включает: пла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каты, технологические карты изготовления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,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объекты труда, раздаточный материал, аудио- и видеотехнику.</w:t>
      </w:r>
    </w:p>
    <w:p w:rsidR="006F78E5" w:rsidRPr="006F78E5" w:rsidRDefault="006F78E5" w:rsidP="006F78E5">
      <w:pPr>
        <w:spacing w:before="0" w:beforeAutospacing="0" w:after="390" w:afterAutospacing="0" w:line="317" w:lineRule="exact"/>
        <w:ind w:left="20" w:right="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связи с тем, что календарно-учебный график образовательного учреждения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расчитан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 34 недели, программа скорректирована за счет часов "Проекти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рование и изготовление изделий" и рассчитана на 68 часов.</w:t>
      </w:r>
    </w:p>
    <w:p w:rsidR="006F78E5" w:rsidRDefault="006F78E5" w:rsidP="006F78E5">
      <w:pPr>
        <w:spacing w:before="0" w:beforeAutospacing="0" w:after="27" w:afterAutospacing="0" w:line="280" w:lineRule="exact"/>
        <w:ind w:left="112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6F78E5" w:rsidRPr="006F78E5" w:rsidRDefault="006F78E5" w:rsidP="006F78E5">
      <w:pPr>
        <w:spacing w:before="0" w:beforeAutospacing="0" w:after="27" w:afterAutospacing="0" w:line="280" w:lineRule="exact"/>
        <w:ind w:left="112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Требования к уровню подготовки учащихся 5 класса</w:t>
      </w:r>
    </w:p>
    <w:p w:rsidR="006F78E5" w:rsidRPr="006F78E5" w:rsidRDefault="006F78E5" w:rsidP="006F78E5">
      <w:pPr>
        <w:spacing w:before="0" w:beforeAutospacing="0" w:after="102" w:afterAutospacing="0" w:line="280" w:lineRule="exact"/>
        <w:ind w:left="334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(базовый уровень)</w:t>
      </w:r>
    </w:p>
    <w:p w:rsidR="006F78E5" w:rsidRPr="006F78E5" w:rsidRDefault="006F78E5" w:rsidP="006F78E5">
      <w:pPr>
        <w:spacing w:before="0" w:beforeAutospacing="0" w:after="34" w:afterAutospacing="0" w:line="280" w:lineRule="exact"/>
        <w:ind w:left="20" w:right="0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Учащиеся должны</w:t>
      </w:r>
    </w:p>
    <w:p w:rsidR="006F78E5" w:rsidRPr="006F78E5" w:rsidRDefault="006F78E5" w:rsidP="006F78E5">
      <w:pPr>
        <w:spacing w:before="0" w:beforeAutospacing="0" w:after="32" w:afterAutospacing="0" w:line="280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знать.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что такое технический рисунок, эскиз и чертеж;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36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основные параметры качества детали: форма, шероховатость и разме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ры каждой элементарной </w:t>
      </w:r>
      <w:proofErr w:type="gram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поверхности</w:t>
      </w:r>
      <w:proofErr w:type="gram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их взаимное расположение; уметь осуществлять их контроль;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2"/>
        </w:tabs>
        <w:spacing w:before="0" w:beforeAutospacing="0" w:after="0" w:afterAutospacing="0" w:line="36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пути предупреждения негативных последствий трудовой деятельнос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ти человека на окружающую среду и собственное здоровье;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36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особенности межсезонной обработки почвы, способы удобрения поч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вы;</w:t>
      </w:r>
    </w:p>
    <w:p w:rsid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что такое текстовая и графическая информация;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общее устройство столярного верстака, уметь пользоваться им при вы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полнении столярных операций;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96"/>
        </w:tabs>
        <w:spacing w:before="0" w:beforeAutospacing="0" w:after="0" w:afterAutospacing="0" w:line="350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стусла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); уметь пользоваться ими при выполнении соответствую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щих операций;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10"/>
        </w:tabs>
        <w:spacing w:before="0" w:beforeAutospacing="0" w:after="0" w:afterAutospacing="0" w:line="36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основные виды механизмов по выполняемым функциям, а также по используемым в них рабочим частям;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37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виды пиломатериалов;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39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возможности и умения использовать микрокалькуляторы и ЭВМ в процессе работы для выполнения необходимых расчетов, получения необ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ходимой информации о технологии обработки деталей и сборки изделий;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06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источники и носители информации, способы получения, хранения и поиска информации;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15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технику безопасности при работе с сельскохозяйственным инвента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рем;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принципы ухода за одеждой и обувью.</w:t>
      </w:r>
    </w:p>
    <w:p w:rsidR="006F78E5" w:rsidRPr="006F78E5" w:rsidRDefault="006F78E5" w:rsidP="006F78E5">
      <w:pPr>
        <w:spacing w:before="0" w:beforeAutospacing="0" w:after="0" w:afterAutospacing="0" w:line="360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уметь: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360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рационально организовывать рабочее место и соблюдать правила бе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зопасности труда и личной гигиены при выполнении всех указанных ра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бот;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01"/>
        </w:tabs>
        <w:spacing w:before="0" w:beforeAutospacing="0" w:after="0" w:afterAutospacing="0" w:line="35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выполнять основные операции по обработке древесины ручными на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лаженными инструментами, изготавливать простейшие изделия из древе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сины по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инструкционно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-технологическим картам;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374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обрезать штамповую поросль;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3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читать простейшие технические рисунки и чертежи плоских и призма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тических деталей и деталей типа тел вращения;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3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понимать содержание </w:t>
      </w: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инструкционно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-технологических карт и пользо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ваться ими при выполнении работ;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374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графически изображать основные виды механизмов передач;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82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находить необходимую техническую информацию;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осуществлять контроль качества изготавливаемых изделий;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350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читать чертежи и технологические карты, выявлять технические тре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бования, предъявляемые к детали;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2"/>
        </w:tabs>
        <w:spacing w:before="0" w:beforeAutospacing="0" w:after="0" w:afterAutospacing="0" w:line="38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выполнять основные учебно-производственные операции и изготавли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вать детали на сверлильном станке;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18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соединять детали склеиванием, на гвоздях, шурупах;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01"/>
        </w:tabs>
        <w:spacing w:before="0" w:beforeAutospacing="0" w:after="0" w:afterAutospacing="0" w:line="379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владеть простейшими способами технологии художественной отдел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ки древесины (шлифовка, выжигание, отделка поверхностей материалов красками и лаками);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379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применять политехнические и технологические знания и умения в са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мостоятельной практической деятельности;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набирать и редактировать текст;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создавать простые рисунки;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работать на ПЭВМ в режиме калькулятора.</w:t>
      </w:r>
    </w:p>
    <w:p w:rsidR="006F78E5" w:rsidRPr="006F78E5" w:rsidRDefault="006F78E5" w:rsidP="006F78E5">
      <w:pPr>
        <w:spacing w:before="0" w:beforeAutospacing="0" w:after="0" w:afterAutospacing="0" w:line="403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Должны владеть компетенциями: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ценностно-смысловой;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деятельностной</w:t>
      </w:r>
      <w:proofErr w:type="spellEnd"/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социально-трудовой;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познавательно-смысловой;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информационно-коммуникативной;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межкультурной;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0" w:afterAutospacing="0" w:line="40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учебно-познавательной.</w:t>
      </w:r>
    </w:p>
    <w:p w:rsidR="006F78E5" w:rsidRPr="006F78E5" w:rsidRDefault="006F78E5" w:rsidP="006F78E5">
      <w:pPr>
        <w:spacing w:before="0" w:beforeAutospacing="0" w:after="106" w:afterAutospacing="0" w:line="280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Способны решать следующие жизненно-практические задачи: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72"/>
        </w:tabs>
        <w:spacing w:before="0" w:beforeAutospacing="0" w:after="30" w:afterAutospacing="0" w:line="28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вести экологически здоровый образ жизни;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39"/>
        </w:tabs>
        <w:spacing w:before="0" w:beforeAutospacing="0" w:after="0" w:afterAutospacing="0" w:line="370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использовать ПЭВМ для решения технологических, конструкторс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ких, экономических задач и как источник информации;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365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планировать и оформлять интерьер: проводить уборку квартиры, уха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живать за одеждой и обувью, соблюдать гигиену, выражать уважение и за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боту членам семьи, принимать гостей и правильно вести себя в гостях;</w:t>
      </w:r>
    </w:p>
    <w:p w:rsidR="006F78E5" w:rsidRPr="006F78E5" w:rsidRDefault="006F78E5" w:rsidP="006F78E5">
      <w:pPr>
        <w:numPr>
          <w:ilvl w:val="0"/>
          <w:numId w:val="2"/>
        </w:numPr>
        <w:tabs>
          <w:tab w:val="left" w:pos="620"/>
        </w:tabs>
        <w:spacing w:before="0" w:beforeAutospacing="0" w:after="0" w:afterAutospacing="0" w:line="38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проектировать и изготавливать полезные изделия из конструкцион</w:t>
      </w:r>
      <w:r w:rsidRPr="006F78E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ных и поделочных материалов.</w:t>
      </w:r>
    </w:p>
    <w:p w:rsidR="00467CC8" w:rsidRDefault="00467CC8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6F78E5" w:rsidRPr="006F78E5" w:rsidRDefault="006F78E5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435802" w:rsidRDefault="00435802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5E3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</w:t>
      </w:r>
      <w:r>
        <w:rPr>
          <w:rFonts w:ascii="Times New Roman" w:hAnsi="Times New Roman" w:cs="Times New Roman"/>
          <w:b/>
          <w:bCs/>
          <w:sz w:val="24"/>
          <w:szCs w:val="24"/>
        </w:rPr>
        <w:t>КОЕ ПЛАНИРОВАНИЕ</w:t>
      </w:r>
    </w:p>
    <w:p w:rsidR="00435802" w:rsidRPr="008065E3" w:rsidRDefault="00435802" w:rsidP="00435802">
      <w:pPr>
        <w:keepNext/>
        <w:autoSpaceDE w:val="0"/>
        <w:autoSpaceDN w:val="0"/>
        <w:adjustRightInd w:val="0"/>
        <w:spacing w:before="0" w:beforeAutospacing="0" w:after="135" w:afterAutospacing="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435802" w:rsidRPr="008065E3" w:rsidTr="00467CC8">
        <w:trPr>
          <w:trHeight w:val="630"/>
          <w:tblCellSpacing w:w="0" w:type="dxa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контроля,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дополнительного </w:t>
            </w: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необязательного</w:t>
            </w: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содержания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8065E3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435802" w:rsidRPr="008065E3" w:rsidTr="00467CC8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E3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5E3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435802" w:rsidRPr="008065E3" w:rsidTr="00467CC8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5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5802" w:rsidRPr="008065E3" w:rsidTr="00467CC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left="-68" w:right="-8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Вводный урок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как учебная дисциплина и как наука.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Введение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Содержание курса «Технология». Задачи и программные требования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 предмету. Правила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безопасной работы в мастерской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сущность понятия </w:t>
            </w:r>
            <w:r w:rsidRPr="008065E3">
              <w:rPr>
                <w:rFonts w:ascii="Times New Roman" w:hAnsi="Times New Roman" w:cs="Times New Roman"/>
                <w:i/>
                <w:iCs/>
              </w:rPr>
              <w:t>технология</w:t>
            </w:r>
            <w:r w:rsidRPr="008065E3">
              <w:rPr>
                <w:rFonts w:ascii="Times New Roman" w:hAnsi="Times New Roman" w:cs="Times New Roman"/>
              </w:rPr>
              <w:t>, 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57" w:firstLine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  <w:r w:rsidRPr="00FA513C">
              <w:rPr>
                <w:rFonts w:ascii="Times New Roman" w:hAnsi="Times New Roman" w:cs="Times New Roman"/>
                <w:b/>
                <w:bCs/>
                <w:i/>
              </w:rPr>
              <w:t>Создание изделий из конструкционны</w:t>
            </w:r>
            <w:r w:rsidRPr="00FA513C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х и поделочных материалов.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57" w:firstLine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435802" w:rsidRPr="00FA513C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57" w:firstLine="0"/>
              <w:jc w:val="left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57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Технология обработки древесины.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57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Элементы машиноведения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рабочего места для ручной обработки древесины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Организация рабочего места: рациональное размещение инструментов и заготовок. Устройство </w:t>
            </w:r>
            <w:r w:rsidRPr="008065E3">
              <w:rPr>
                <w:rFonts w:ascii="Times New Roman" w:hAnsi="Times New Roman" w:cs="Times New Roman"/>
              </w:rPr>
              <w:lastRenderedPageBreak/>
              <w:t>верстака. Установка и закрепление заготовок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 зажимах верстака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065E3">
              <w:rPr>
                <w:rFonts w:ascii="Times New Roman" w:hAnsi="Times New Roman" w:cs="Times New Roman"/>
              </w:rPr>
              <w:t>: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8065E3">
              <w:rPr>
                <w:rFonts w:ascii="Times New Roman" w:hAnsi="Times New Roman" w:cs="Times New Roman"/>
              </w:rPr>
              <w:t>: организовывать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рабочее место для ручной обработки древесины,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  <w:proofErr w:type="gramStart"/>
            <w:r w:rsidRPr="008065E3">
              <w:rPr>
                <w:rFonts w:ascii="Times New Roman" w:hAnsi="Times New Roman" w:cs="Times New Roman"/>
              </w:rPr>
              <w:t>Контроль</w:t>
            </w:r>
            <w:r w:rsidRPr="008065E3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выполнением </w:t>
            </w:r>
            <w:r w:rsidRPr="008065E3">
              <w:rPr>
                <w:rFonts w:ascii="Times New Roman" w:hAnsi="Times New Roman" w:cs="Times New Roman"/>
              </w:rPr>
              <w:lastRenderedPageBreak/>
              <w:t>практического задания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3–4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Древесина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как природный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конструкцион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ный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Древесина и её применение. Лиственные и хвойные породы древесины.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Характерные признаки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свойства. Природные пороки древесины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сферу применения древесины; породы древесины, их характерные признаки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 свойства; природные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поро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ки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древесины.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Распознава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пород древесины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35802" w:rsidRPr="008065E3" w:rsidRDefault="00435802" w:rsidP="00435802">
      <w:pPr>
        <w:autoSpaceDE w:val="0"/>
        <w:autoSpaceDN w:val="0"/>
        <w:adjustRightInd w:val="0"/>
        <w:spacing w:before="0" w:beforeAutospacing="0" w:after="12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065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065E3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435802" w:rsidRPr="008065E3" w:rsidTr="00467CC8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Древесные материалы. Пиломатериалы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Виды древесных материалов: пиломатериалы, шпон, фанера. Области применения древесных материалов. Виды пиломатериалов. Отходы древесины и их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рациональ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ное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использование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виды </w:t>
            </w:r>
            <w:proofErr w:type="gramStart"/>
            <w:r w:rsidRPr="008065E3">
              <w:rPr>
                <w:rFonts w:ascii="Times New Roman" w:hAnsi="Times New Roman" w:cs="Times New Roman"/>
              </w:rPr>
              <w:t>древесных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материалов, пиломатериалов; области их применения,</w:t>
            </w:r>
            <w:r w:rsidRPr="008065E3">
              <w:rPr>
                <w:rFonts w:ascii="Times New Roman" w:hAnsi="Times New Roman" w:cs="Times New Roman"/>
              </w:rPr>
              <w:br/>
              <w:t>способы рационального</w:t>
            </w:r>
            <w:r w:rsidRPr="008065E3">
              <w:rPr>
                <w:rFonts w:ascii="Times New Roman" w:hAnsi="Times New Roman" w:cs="Times New Roman"/>
              </w:rPr>
              <w:br/>
              <w:t>использования.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Лабораторная работа «Распознавание видов древесных материалов по внешним признакам»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Понятие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об изделии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детали. Графическая документация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Понятие об изделии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детали. Типы графических изображений: технический рисунок, эскиз,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отличие изделия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от детали; типы </w:t>
            </w:r>
            <w:proofErr w:type="gramStart"/>
            <w:r w:rsidRPr="008065E3">
              <w:rPr>
                <w:rFonts w:ascii="Times New Roman" w:hAnsi="Times New Roman" w:cs="Times New Roman"/>
              </w:rPr>
              <w:t>графических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изображений; сущность </w:t>
            </w:r>
            <w:proofErr w:type="gramStart"/>
            <w:r w:rsidRPr="008065E3">
              <w:rPr>
                <w:rFonts w:ascii="Times New Roman" w:hAnsi="Times New Roman" w:cs="Times New Roman"/>
              </w:rPr>
              <w:t>по</w:t>
            </w:r>
            <w:proofErr w:type="gram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нятия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</w:t>
            </w:r>
            <w:r w:rsidRPr="008065E3">
              <w:rPr>
                <w:rFonts w:ascii="Times New Roman" w:hAnsi="Times New Roman" w:cs="Times New Roman"/>
                <w:i/>
                <w:iCs/>
              </w:rPr>
              <w:t>масштаб</w:t>
            </w:r>
            <w:r w:rsidRPr="008065E3">
              <w:rPr>
                <w:rFonts w:ascii="Times New Roman" w:hAnsi="Times New Roman" w:cs="Times New Roman"/>
              </w:rPr>
              <w:t>; основные сведения о линиях чертежа.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различать разные типы графических изображений; виды проекций; читать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чертёж плоскостной детали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Зарисовка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эскиза детали.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Чтение чертежа детали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Выполнение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чертежей</w:t>
            </w:r>
            <w:r w:rsidRPr="008065E3">
              <w:rPr>
                <w:rFonts w:ascii="Times New Roman" w:hAnsi="Times New Roman" w:cs="Times New Roman"/>
              </w:rPr>
              <w:br/>
              <w:t>плоскостных деталей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Этапы создания изделий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из древесины.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Технологиче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ская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карта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основные этапы технологического процесса; назначение технологической карты, её содержание; основные технологические операции.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35802" w:rsidRPr="008065E3" w:rsidRDefault="00435802" w:rsidP="00435802">
      <w:pPr>
        <w:autoSpaceDE w:val="0"/>
        <w:autoSpaceDN w:val="0"/>
        <w:adjustRightInd w:val="0"/>
        <w:spacing w:before="0" w:beforeAutospacing="0" w:after="12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065E3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065E3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435802" w:rsidRPr="008065E3" w:rsidTr="00467CC8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5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35802" w:rsidRPr="008065E3" w:rsidTr="00467CC8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определять последовательность изготовления детали по технологической карте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11–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Разметка</w:t>
            </w:r>
            <w:r w:rsidRPr="008065E3">
              <w:rPr>
                <w:rFonts w:ascii="Times New Roman" w:hAnsi="Times New Roman" w:cs="Times New Roman"/>
              </w:rPr>
              <w:br/>
              <w:t>заготовок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из древесины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Разметка заготовок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 учётом направления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волокон и наличия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поро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ков материала.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Инстру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менты для разметки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правила работы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 измерительным инструментом; правила разметки заготовок из древесины.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выполнять размет-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ку заготовок из древесины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по чертежу с учётом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волокон, наличия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пороков материала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Разметка</w:t>
            </w:r>
            <w:r w:rsidRPr="008065E3">
              <w:rPr>
                <w:rFonts w:ascii="Times New Roman" w:hAnsi="Times New Roman" w:cs="Times New Roman"/>
              </w:rPr>
              <w:br/>
              <w:t>заготовки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 чертежу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Изготовле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шаблона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для разметки детали с криволинейным контуром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13–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Пиление</w:t>
            </w:r>
            <w:r w:rsidRPr="008065E3">
              <w:rPr>
                <w:rFonts w:ascii="Times New Roman" w:hAnsi="Times New Roman" w:cs="Times New Roman"/>
              </w:rPr>
              <w:br/>
              <w:t>столярной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ножовкой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Пиление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инструменты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для пиления; их устройство;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назначение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стусла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; правила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безопасной работы ножовкой; способы визуального и инструментального контроля качества выполненной операции.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выпиливать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заго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товки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столярной ножовкой;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контролировать качество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выполненной операции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Выпиливание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заготовки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15–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Строгание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065E3">
              <w:rPr>
                <w:rFonts w:ascii="Times New Roman" w:hAnsi="Times New Roman" w:cs="Times New Roman"/>
              </w:rPr>
              <w:t>ревесины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Сверление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065E3">
              <w:rPr>
                <w:rFonts w:ascii="Times New Roman" w:hAnsi="Times New Roman" w:cs="Times New Roman"/>
              </w:rPr>
              <w:t>тверстий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Строгание как технологическая операция.</w:t>
            </w:r>
            <w:r w:rsidRPr="008065E3">
              <w:rPr>
                <w:rFonts w:ascii="Times New Roman" w:hAnsi="Times New Roman" w:cs="Times New Roman"/>
              </w:rPr>
              <w:br/>
              <w:t>Инструменты для строгания, их устройство.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устройство и назначение инструментов для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стро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гания</w:t>
            </w:r>
            <w:proofErr w:type="spellEnd"/>
            <w:r w:rsidRPr="008065E3">
              <w:rPr>
                <w:rFonts w:ascii="Times New Roman" w:hAnsi="Times New Roman" w:cs="Times New Roman"/>
              </w:rPr>
              <w:t>; правила безопасной работы при строгании.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802" w:rsidRPr="008065E3" w:rsidRDefault="00435802" w:rsidP="00435802">
      <w:pPr>
        <w:autoSpaceDE w:val="0"/>
        <w:autoSpaceDN w:val="0"/>
        <w:adjustRightInd w:val="0"/>
        <w:spacing w:before="0" w:beforeAutospacing="0" w:after="0" w:afterAutospacing="0"/>
        <w:ind w:right="0" w:firstLine="0"/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:rsidR="00435802" w:rsidRPr="008065E3" w:rsidRDefault="00435802" w:rsidP="00435802">
      <w:pPr>
        <w:autoSpaceDE w:val="0"/>
        <w:autoSpaceDN w:val="0"/>
        <w:adjustRightInd w:val="0"/>
        <w:spacing w:before="0" w:beforeAutospacing="0" w:after="12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065E3">
        <w:rPr>
          <w:rFonts w:ascii="Times New Roman" w:hAnsi="Times New Roman" w:cs="Times New Roman"/>
          <w:i/>
          <w:iCs/>
          <w:sz w:val="12"/>
          <w:szCs w:val="12"/>
        </w:rPr>
        <w:br w:type="page"/>
      </w:r>
      <w:r w:rsidRPr="008065E3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2"/>
        <w:gridCol w:w="970"/>
        <w:gridCol w:w="1558"/>
        <w:gridCol w:w="684"/>
        <w:gridCol w:w="1106"/>
        <w:gridCol w:w="2530"/>
        <w:gridCol w:w="2922"/>
        <w:gridCol w:w="1453"/>
        <w:gridCol w:w="1349"/>
        <w:gridCol w:w="729"/>
        <w:gridCol w:w="712"/>
      </w:tblGrid>
      <w:tr w:rsidR="00435802" w:rsidRPr="008065E3" w:rsidTr="00467CC8">
        <w:trPr>
          <w:trHeight w:val="4301"/>
          <w:tblCellSpacing w:w="0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065E3">
              <w:rPr>
                <w:rFonts w:ascii="Times New Roman" w:hAnsi="Times New Roman" w:cs="Times New Roman"/>
              </w:rPr>
              <w:t>Правила безопасной работы при строгании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Сверление как технологическая операция.</w:t>
            </w:r>
            <w:r w:rsidRPr="008065E3">
              <w:rPr>
                <w:rFonts w:ascii="Times New Roman" w:hAnsi="Times New Roman" w:cs="Times New Roman"/>
              </w:rPr>
              <w:br/>
              <w:t xml:space="preserve">Инструменты для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свер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8065E3">
              <w:rPr>
                <w:rFonts w:ascii="Times New Roman" w:hAnsi="Times New Roman" w:cs="Times New Roman"/>
              </w:rPr>
              <w:t>, их устройство. Виды свёрл. Правила безопасной работы при сверлении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выполнять сборку, разборку и регулировку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рубанка; строгание деталей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 соблюдением безопасных приёмов работы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виды свёрл; типы отверстий; устройство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инст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рументов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для сверления; правила безопасной работы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при сверлении;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последова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действий при сверлении.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закреплять свёрла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в коловороте и дрели;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разме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чать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отверстия; просверливать отверстия нужного диаметра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Сверление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отверстий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 заготовках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Соединение деталей гвоздями и шурупами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Соединение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деталей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изде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лия на клей. Зачистка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изде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лий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из древесины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Способы соединения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деталей из древесины. Виды гвоздей и шурупов.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Инструменты для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соеди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нения деталей гвоздями и шурупами. Правила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безопасной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Зачистка как отделочная операция.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Инструменты для опиливания и зачистки. Виды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наждачных шкурок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виды гвоздей и шурупов; правила выбора гвоздей и шурупов для соединения деталей;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065E3">
              <w:rPr>
                <w:rFonts w:ascii="Times New Roman" w:hAnsi="Times New Roman" w:cs="Times New Roman"/>
              </w:rPr>
              <w:t>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выбирать гвозди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шурупы для соединения деталей из древесины; выполнять соединение деталей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из древесины гвоздями и шурупами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065E3">
              <w:rPr>
                <w:rFonts w:ascii="Times New Roman" w:hAnsi="Times New Roman" w:cs="Times New Roman"/>
              </w:rPr>
              <w:t xml:space="preserve">ыполнять операции опиливания и зачистки поверхности изделия; соединять детали изделия </w:t>
            </w:r>
            <w:r w:rsidRPr="008065E3">
              <w:rPr>
                <w:rFonts w:ascii="Times New Roman" w:hAnsi="Times New Roman" w:cs="Times New Roman"/>
              </w:rPr>
              <w:lastRenderedPageBreak/>
              <w:t>клеем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соединения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rPr>
          <w:tblCellSpacing w:w="0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Защитная</w:t>
            </w:r>
            <w:r w:rsidRPr="008065E3">
              <w:rPr>
                <w:rFonts w:ascii="Times New Roman" w:hAnsi="Times New Roman" w:cs="Times New Roman"/>
              </w:rPr>
              <w:br/>
              <w:t xml:space="preserve">и декоративная отделка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Защитная и декоративная отделка изделия. Выжигание. Выпиливание лобзиком.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различные приёмы художественной обработки древесины; инструменты для такой обработки; виды лобзиков;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выполненных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операций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left="56" w:righ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Технология обработки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left="56" w:righ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металлов. Элементы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left="56" w:right="-57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машиноведения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Понятие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 механизме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8065E3">
              <w:rPr>
                <w:rFonts w:ascii="Times New Roman" w:hAnsi="Times New Roman" w:cs="Times New Roman"/>
              </w:rPr>
              <w:t>машинах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Механизмы и их назначение. Детали механизмов. Машина и её виды. Типовые детали. Типовые соединения деталей. Условные обозначения деталей и узлов механизмов на кинематических схемах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сущность понятий </w:t>
            </w:r>
            <w:r w:rsidRPr="008065E3">
              <w:rPr>
                <w:rFonts w:ascii="Times New Roman" w:hAnsi="Times New Roman" w:cs="Times New Roman"/>
                <w:i/>
                <w:iCs/>
              </w:rPr>
              <w:t>машина, механизм, деталь</w:t>
            </w:r>
            <w:r w:rsidRPr="008065E3">
              <w:rPr>
                <w:rFonts w:ascii="Times New Roman" w:hAnsi="Times New Roman" w:cs="Times New Roman"/>
              </w:rPr>
              <w:t>; типовые детали; типовые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соединения; условные обозначения деталей, узлов механизмов </w:t>
            </w:r>
            <w:proofErr w:type="gramStart"/>
            <w:r w:rsidRPr="008065E3">
              <w:rPr>
                <w:rFonts w:ascii="Times New Roman" w:hAnsi="Times New Roman" w:cs="Times New Roman"/>
              </w:rPr>
              <w:t>на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кинематических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065E3">
              <w:rPr>
                <w:rFonts w:ascii="Times New Roman" w:hAnsi="Times New Roman" w:cs="Times New Roman"/>
              </w:rPr>
              <w:t>схемах</w:t>
            </w:r>
            <w:proofErr w:type="gramEnd"/>
            <w:r w:rsidRPr="008065E3"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читать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кинематиче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ские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схемы; строить простые кинематические схемы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Построение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кинематических схем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 чтение </w:t>
            </w:r>
            <w:proofErr w:type="gramStart"/>
            <w:r w:rsidRPr="008065E3">
              <w:rPr>
                <w:rFonts w:ascii="Times New Roman" w:hAnsi="Times New Roman" w:cs="Times New Roman"/>
              </w:rPr>
              <w:t>кинематических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схем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Рабочее место для </w:t>
            </w:r>
            <w:proofErr w:type="gramStart"/>
            <w:r w:rsidRPr="008065E3">
              <w:rPr>
                <w:rFonts w:ascii="Times New Roman" w:hAnsi="Times New Roman" w:cs="Times New Roman"/>
              </w:rPr>
              <w:t>ручной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обработки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металла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Слесарный верстак; его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назначение и устройство.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Устройство слесарных тисков. Профессии, связанные с обработкой металла. Правила безопасности труда </w:t>
            </w:r>
            <w:proofErr w:type="gramStart"/>
            <w:r w:rsidRPr="008065E3">
              <w:rPr>
                <w:rFonts w:ascii="Times New Roman" w:hAnsi="Times New Roman" w:cs="Times New Roman"/>
              </w:rPr>
              <w:t>при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ручной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обработке металла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устройство и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назна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слесарного верстака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слесарных тисков; правила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безопасности труда.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регулировать высоту верстака в соответствии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со своим ростом;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рациональ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но размещать инструменты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заготовки на слесарном верстаке; закреплять заготовки в тисках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Регулировка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высоты верстака в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соот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ветствии</w:t>
            </w:r>
            <w:proofErr w:type="spell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 ростом</w:t>
            </w:r>
            <w:r w:rsidRPr="008065E3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Тонколистовой металл и проволока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Металлы: их основные свойства и область применения. Чёрные и цветные металлы. Виды </w:t>
            </w:r>
            <w:r w:rsidRPr="008065E3">
              <w:rPr>
                <w:rFonts w:ascii="Times New Roman" w:hAnsi="Times New Roman" w:cs="Times New Roman"/>
              </w:rPr>
              <w:lastRenderedPageBreak/>
              <w:t>и способы получения листового металла: листовой металл, жесть, фольга. Проволока и способы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её получения. Профессии, связанные с добычей и производством металлов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основные свойства металлов и область применения; виды и способы получения тонколистового </w:t>
            </w:r>
            <w:r w:rsidRPr="008065E3">
              <w:rPr>
                <w:rFonts w:ascii="Times New Roman" w:hAnsi="Times New Roman" w:cs="Times New Roman"/>
              </w:rPr>
              <w:lastRenderedPageBreak/>
              <w:t>металла; способы получения проволоки; профессии, связанные с добычей и производством металлов.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различать цветные и чёрные металлы; виды листового металла и проволоки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Распознава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видов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металла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-94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Роль металлов в развитии цивилизации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802" w:rsidRPr="008065E3" w:rsidTr="00467CC8">
        <w:trPr>
          <w:tblCellSpacing w:w="0" w:type="dxa"/>
          <w:jc w:val="center"/>
        </w:trPr>
        <w:tc>
          <w:tcPr>
            <w:tcW w:w="4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Графическое изображение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деталей из тонколистового металла и проволоки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читать чертежи</w:t>
            </w:r>
            <w:r w:rsidRPr="008065E3">
              <w:rPr>
                <w:rFonts w:ascii="Times New Roman" w:hAnsi="Times New Roman" w:cs="Times New Roman"/>
              </w:rPr>
              <w:br/>
              <w:t xml:space="preserve">деталей из </w:t>
            </w:r>
            <w:proofErr w:type="gramStart"/>
            <w:r w:rsidRPr="008065E3">
              <w:rPr>
                <w:rFonts w:ascii="Times New Roman" w:hAnsi="Times New Roman" w:cs="Times New Roman"/>
              </w:rPr>
              <w:t>тонколистового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металла и проволоки; определять последовательность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изготовления детали по технологической карте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Терминологический диктант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Построение чертежей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простых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деталей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из тонколистового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ме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талла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и проволоки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3315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Правка заготовок из тонколистового металла и проволоки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править тонколистовой металл и проволоку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065E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выполнением практической работы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295"/>
          <w:tblCellSpacing w:w="-8" w:type="dxa"/>
          <w:jc w:val="center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Разметка </w:t>
            </w:r>
            <w:r w:rsidRPr="008065E3">
              <w:rPr>
                <w:rFonts w:ascii="Times New Roman" w:hAnsi="Times New Roman" w:cs="Times New Roman"/>
              </w:rPr>
              <w:lastRenderedPageBreak/>
              <w:t xml:space="preserve">заготовок из </w:t>
            </w:r>
            <w:proofErr w:type="gramStart"/>
            <w:r w:rsidRPr="008065E3">
              <w:rPr>
                <w:rFonts w:ascii="Times New Roman" w:hAnsi="Times New Roman" w:cs="Times New Roman"/>
              </w:rPr>
              <w:t>тонколистового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металла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проволоки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</w:t>
            </w:r>
            <w:r w:rsidRPr="008065E3">
              <w:rPr>
                <w:rFonts w:ascii="Times New Roman" w:hAnsi="Times New Roman" w:cs="Times New Roman"/>
              </w:rPr>
              <w:lastRenderedPageBreak/>
              <w:t>ованный урок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Разметка заготовок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из тонколистового</w:t>
            </w:r>
            <w:r w:rsidRPr="008065E3">
              <w:rPr>
                <w:rFonts w:ascii="Times New Roman" w:hAnsi="Times New Roman" w:cs="Times New Roman"/>
              </w:rPr>
              <w:br/>
              <w:t>металла и проволоки. Ручные инструменты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для разметки. Шаблон</w:t>
            </w:r>
          </w:p>
        </w:tc>
        <w:tc>
          <w:tcPr>
            <w:tcW w:w="2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правила разметки </w:t>
            </w:r>
            <w:r w:rsidRPr="008065E3">
              <w:rPr>
                <w:rFonts w:ascii="Times New Roman" w:hAnsi="Times New Roman" w:cs="Times New Roman"/>
              </w:rPr>
              <w:lastRenderedPageBreak/>
              <w:t xml:space="preserve">заготовок </w:t>
            </w:r>
            <w:proofErr w:type="gramStart"/>
            <w:r w:rsidRPr="008065E3">
              <w:rPr>
                <w:rFonts w:ascii="Times New Roman" w:hAnsi="Times New Roman" w:cs="Times New Roman"/>
              </w:rPr>
              <w:t>из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тонколистового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металла и проволоки;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назна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и устройство </w:t>
            </w:r>
            <w:proofErr w:type="gramStart"/>
            <w:r w:rsidRPr="008065E3">
              <w:rPr>
                <w:rFonts w:ascii="Times New Roman" w:hAnsi="Times New Roman" w:cs="Times New Roman"/>
              </w:rPr>
              <w:t>ручных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инструментов и приспособлений для разметки; правила безопасной работы при разметке.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выполнять разметку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заготовок из </w:t>
            </w:r>
            <w:proofErr w:type="gramStart"/>
            <w:r w:rsidRPr="008065E3">
              <w:rPr>
                <w:rFonts w:ascii="Times New Roman" w:hAnsi="Times New Roman" w:cs="Times New Roman"/>
              </w:rPr>
              <w:t>тонколистового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металла и проволоки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на вопросы.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операции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разметки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lastRenderedPageBreak/>
              <w:t>Изготовлени</w:t>
            </w:r>
            <w:r w:rsidRPr="008065E3">
              <w:rPr>
                <w:rFonts w:ascii="Times New Roman" w:hAnsi="Times New Roman" w:cs="Times New Roman"/>
              </w:rPr>
              <w:lastRenderedPageBreak/>
              <w:t>е шаблона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065E3">
              <w:rPr>
                <w:rFonts w:ascii="Times New Roman" w:hAnsi="Times New Roman" w:cs="Times New Roman"/>
              </w:rPr>
              <w:t>для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размет-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ки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детали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тонколи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стового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ме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талла</w:t>
            </w:r>
            <w:proofErr w:type="spellEnd"/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0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2151"/>
          <w:tblCellSpacing w:w="-8" w:type="dxa"/>
          <w:jc w:val="center"/>
        </w:trPr>
        <w:tc>
          <w:tcPr>
            <w:tcW w:w="4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Приёмы резания и зачистка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деталей из тонколистового металла и </w:t>
            </w:r>
            <w:proofErr w:type="gramStart"/>
            <w:r w:rsidRPr="008065E3">
              <w:rPr>
                <w:rFonts w:ascii="Times New Roman" w:hAnsi="Times New Roman" w:cs="Times New Roman"/>
              </w:rPr>
              <w:t>про</w:t>
            </w:r>
            <w:proofErr w:type="gram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волоки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Резание и зачистка: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осо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бенности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выполнения данных операций.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Инст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рументы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для 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операций резания и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зачи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стки</w:t>
            </w:r>
            <w:proofErr w:type="spellEnd"/>
            <w:r w:rsidRPr="008065E3">
              <w:rPr>
                <w:rFonts w:ascii="Times New Roman" w:hAnsi="Times New Roman" w:cs="Times New Roman"/>
              </w:rPr>
              <w:t>. Правила безопасной работы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назначение операций резания и зачистки; назначение и устройство ручных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выполнять резание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065E3">
              <w:rPr>
                <w:rFonts w:ascii="Times New Roman" w:hAnsi="Times New Roman" w:cs="Times New Roman"/>
              </w:rPr>
              <w:t>заготовок; зачистку (опили-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65E3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) заготовок из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тонколи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стового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металла и проволоки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  <w:r w:rsidRPr="008065E3">
              <w:rPr>
                <w:rFonts w:ascii="Times New Roman" w:hAnsi="Times New Roman" w:cs="Times New Roman"/>
              </w:rPr>
              <w:br/>
              <w:t>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операций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резания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зачистки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3135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Сгибание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тонколистово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металла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проволоки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Сгибание как технологи-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операция. Приёмы её выполнения. Ручные инструменты и приспособления для выполнения операции сгибания.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8065E3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о процессе сгиба-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ния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тонколистового металла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проволоки; назначение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устройство инструментов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 приспособлений для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нения операции сгибания;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выполнять операцию сгибания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тонколистово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металла и проволоки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Ответы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  <w:r w:rsidRPr="008065E3">
              <w:rPr>
                <w:rFonts w:ascii="Times New Roman" w:hAnsi="Times New Roman" w:cs="Times New Roman"/>
              </w:rPr>
              <w:br/>
              <w:t>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операции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сгибания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4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2761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37-38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Пробивание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сверление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отверстий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Пробивание и сверление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отверстий в тонколистовом металле. Ручные инструменты и приспособления для выполнения операций пробивания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и сверления отверстий. Правила </w:t>
            </w:r>
            <w:proofErr w:type="gramStart"/>
            <w:r w:rsidRPr="008065E3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приёмы 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операций пробивания и сверления отверстий; назначение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устройство инструментов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для пробивания и сверления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отверстий;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пробивать и сверлить отверстия в тонколистовом металле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  <w:r w:rsidRPr="008065E3">
              <w:rPr>
                <w:rFonts w:ascii="Times New Roman" w:hAnsi="Times New Roman" w:cs="Times New Roman"/>
              </w:rPr>
              <w:br/>
              <w:t>выполнения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операций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сверления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пробивания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393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Соединение деталей из тонколистового металла.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Отделка изделий из металла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Способы соединения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деталей </w:t>
            </w:r>
            <w:proofErr w:type="gramStart"/>
            <w:r w:rsidRPr="008065E3">
              <w:rPr>
                <w:rFonts w:ascii="Times New Roman" w:hAnsi="Times New Roman" w:cs="Times New Roman"/>
              </w:rPr>
              <w:t>из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тонколисто-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вого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металла. Защитная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декоративная отделка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изделий из металла.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Правила безопасности труда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 способы соединения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деталей из тонколистового металла; способы </w:t>
            </w:r>
            <w:proofErr w:type="gramStart"/>
            <w:r w:rsidRPr="008065E3">
              <w:rPr>
                <w:rFonts w:ascii="Times New Roman" w:hAnsi="Times New Roman" w:cs="Times New Roman"/>
              </w:rPr>
              <w:t>защитной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и декоративной отделки изделий из металла; правила безопасной работы.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выполнять соединение деталей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швом и заклёпочным соединением; отделку изделия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вопросы. Контроль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качества</w:t>
            </w:r>
            <w:r w:rsidRPr="008065E3">
              <w:rPr>
                <w:rFonts w:ascii="Times New Roman" w:hAnsi="Times New Roman" w:cs="Times New Roman"/>
              </w:rPr>
              <w:br/>
            </w:r>
            <w:proofErr w:type="gramStart"/>
            <w:r w:rsidRPr="008065E3">
              <w:rPr>
                <w:rFonts w:ascii="Times New Roman" w:hAnsi="Times New Roman" w:cs="Times New Roman"/>
              </w:rPr>
              <w:t>выполненной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Декоративно – прикладное творчество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виды декоративно-прикладного творчества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выжигания по древесине и выпиливания лобзиком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rPr>
          <w:tblCellSpacing w:w="0" w:type="dxa"/>
          <w:jc w:val="center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труда. Приемы выполнения работ.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456289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Черчение и графика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графического изображения изделия.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понятия «эскиз», «чертеж», «технический рисунок»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различать виды графических изображений: главный, сверху, слева, справа, снизу, сзади.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Линии изображений.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изображение изделий из листового металла и проволоки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Введение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правила </w:t>
            </w:r>
            <w:r>
              <w:rPr>
                <w:rFonts w:ascii="Times New Roman" w:hAnsi="Times New Roman" w:cs="Times New Roman"/>
              </w:rPr>
              <w:t xml:space="preserve">выполнения </w:t>
            </w:r>
            <w:proofErr w:type="spellStart"/>
            <w:r>
              <w:rPr>
                <w:rFonts w:ascii="Times New Roman" w:hAnsi="Times New Roman" w:cs="Times New Roman"/>
              </w:rPr>
              <w:t>гравической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документации</w:t>
            </w:r>
            <w:r w:rsidRPr="008065E3">
              <w:rPr>
                <w:rFonts w:ascii="Times New Roman" w:hAnsi="Times New Roman" w:cs="Times New Roman"/>
              </w:rPr>
              <w:t>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принимать гостей; выбирать подарок; правильно вести себя в гостях; дарить подарки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Ответы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Тестирование.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Ситуативные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righ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Уход за одеждой и обувью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одеждой и обувью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использование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современных средств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ухода за одеждой, обувью и мебелью. Способы удаления пятен с одежды, мебели, обивки. Выбор технологий длительного хранения одежды и обуви.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ухода за книгами. Уборка жилого помещения. Современная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бытовая техника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домашних работ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последовательность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операций во время уборки помещений; правила ухода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мебелью, одеждой, обувью, книгами; условные обозначения ухода за </w:t>
            </w:r>
            <w:proofErr w:type="gramStart"/>
            <w:r>
              <w:rPr>
                <w:rFonts w:ascii="Times New Roman" w:hAnsi="Times New Roman" w:cs="Times New Roman"/>
              </w:rPr>
              <w:t>текстиль-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изделиями; современную бытовую технику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выполнения домашних работ, её устройство и назначение.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выполнять уборку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помещений; ухаживать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мебелью, одеждой, обувью, книгами с использованием современных средств </w:t>
            </w:r>
            <w:proofErr w:type="spellStart"/>
            <w:r>
              <w:rPr>
                <w:rFonts w:ascii="Times New Roman" w:hAnsi="Times New Roman" w:cs="Times New Roman"/>
              </w:rPr>
              <w:t>уходаи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бытовой техники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семейной библиотеки.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книг. Каталог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1863F7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Интерьер жилых помещений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«интерьер»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Интерьер жилых помещений. Требования к интерьеру. Предметы интерьера. Рациональное размещение мебели и оборудования в комнатах </w:t>
            </w:r>
            <w:r>
              <w:rPr>
                <w:rFonts w:ascii="Times New Roman" w:hAnsi="Times New Roman" w:cs="Times New Roman"/>
              </w:rPr>
              <w:lastRenderedPageBreak/>
              <w:t>различного назначения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понятие </w:t>
            </w:r>
            <w:r>
              <w:rPr>
                <w:rFonts w:ascii="Times New Roman" w:hAnsi="Times New Roman" w:cs="Times New Roman"/>
                <w:i/>
                <w:iCs/>
              </w:rPr>
              <w:t>интерьер</w:t>
            </w:r>
            <w:r>
              <w:rPr>
                <w:rFonts w:ascii="Times New Roman" w:hAnsi="Times New Roman" w:cs="Times New Roman"/>
              </w:rPr>
              <w:t>; требования, предъявляемые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интерьеру; предметы интерьера; характеристики основных функциональных зон.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>: анализировать дизайн интерьера жилых помещений на соответствие требованиям эргономики, гигиены, эстетики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интерьера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учётом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запросов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потребно-</w:t>
            </w:r>
          </w:p>
          <w:p w:rsidR="00435802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семьи.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эскиза </w:t>
            </w:r>
            <w:proofErr w:type="spellStart"/>
            <w:r>
              <w:rPr>
                <w:rFonts w:ascii="Times New Roman" w:hAnsi="Times New Roman" w:cs="Times New Roman"/>
              </w:rPr>
              <w:t>итерьера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55-56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интерьера жилого помещения.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технологического процесса изготовления подставки для книг, решетки и полки для обуви и т.п.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29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73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5802" w:rsidRPr="008065E3" w:rsidTr="00467CC8">
        <w:tblPrEx>
          <w:tblCellSpacing w:w="-8" w:type="dxa"/>
        </w:tblPrEx>
        <w:trPr>
          <w:trHeight w:val="3870"/>
          <w:tblCellSpacing w:w="-8" w:type="dxa"/>
          <w:jc w:val="center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4713F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изготовление изделий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Творческий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проект. Этапы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творческого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Этапы выполнения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твор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проекта. </w:t>
            </w:r>
            <w:proofErr w:type="spellStart"/>
            <w:r w:rsidRPr="008065E3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8065E3">
              <w:rPr>
                <w:rFonts w:ascii="Times New Roman" w:hAnsi="Times New Roman" w:cs="Times New Roman"/>
              </w:rPr>
              <w:t>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жание</w:t>
            </w:r>
            <w:proofErr w:type="spellEnd"/>
            <w:r w:rsidRPr="008065E3">
              <w:rPr>
                <w:rFonts w:ascii="Times New Roman" w:hAnsi="Times New Roman" w:cs="Times New Roman"/>
              </w:rPr>
              <w:t xml:space="preserve"> этапов. Тематика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творческих проектов.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8065E3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последователь-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065E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065E3">
              <w:rPr>
                <w:rFonts w:ascii="Times New Roman" w:hAnsi="Times New Roman" w:cs="Times New Roman"/>
              </w:rPr>
              <w:t xml:space="preserve">: этапы </w:t>
            </w:r>
            <w:proofErr w:type="gramStart"/>
            <w:r w:rsidRPr="008065E3">
              <w:rPr>
                <w:rFonts w:ascii="Times New Roman" w:hAnsi="Times New Roman" w:cs="Times New Roman"/>
              </w:rPr>
              <w:t>творческого</w:t>
            </w:r>
            <w:proofErr w:type="gramEnd"/>
            <w:r w:rsidRPr="008065E3">
              <w:rPr>
                <w:rFonts w:ascii="Times New Roman" w:hAnsi="Times New Roman" w:cs="Times New Roman"/>
              </w:rPr>
              <w:t xml:space="preserve"> 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065E3">
              <w:rPr>
                <w:rFonts w:ascii="Times New Roman" w:hAnsi="Times New Roman" w:cs="Times New Roman"/>
              </w:rPr>
              <w:t>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Выполнение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творческого проекта.</w:t>
            </w:r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Защита</w:t>
            </w:r>
            <w:r w:rsidRPr="008065E3">
              <w:rPr>
                <w:rFonts w:ascii="Times New Roman" w:hAnsi="Times New Roman" w:cs="Times New Roman"/>
              </w:rPr>
              <w:br/>
            </w:r>
            <w:proofErr w:type="gramStart"/>
            <w:r w:rsidRPr="008065E3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8065E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802" w:rsidRPr="008065E3" w:rsidRDefault="00435802" w:rsidP="00467CC8">
            <w:pPr>
              <w:autoSpaceDE w:val="0"/>
              <w:autoSpaceDN w:val="0"/>
              <w:adjustRightInd w:val="0"/>
              <w:spacing w:before="0" w:beforeAutospacing="0" w:after="0" w:afterAutospacing="0" w:line="26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35802" w:rsidRPr="008065E3" w:rsidRDefault="00435802" w:rsidP="00435802">
      <w:pPr>
        <w:autoSpaceDE w:val="0"/>
        <w:autoSpaceDN w:val="0"/>
        <w:adjustRightInd w:val="0"/>
        <w:spacing w:before="0" w:beforeAutospacing="0" w:after="0" w:afterAutospacing="0" w:line="264" w:lineRule="auto"/>
        <w:ind w:right="0" w:firstLine="360"/>
        <w:rPr>
          <w:rFonts w:ascii="Times New Roman" w:hAnsi="Times New Roman" w:cs="Times New Roman"/>
          <w:sz w:val="24"/>
          <w:szCs w:val="24"/>
        </w:rPr>
      </w:pPr>
    </w:p>
    <w:p w:rsidR="00435802" w:rsidRDefault="00435802" w:rsidP="00435802"/>
    <w:p w:rsidR="003842E4" w:rsidRDefault="003842E4"/>
    <w:sectPr w:rsidR="003842E4" w:rsidSect="00467CC8">
      <w:footerReference w:type="default" r:id="rId6"/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C" w:rsidRDefault="006F78E5">
    <w:pPr>
      <w:pStyle w:val="a4"/>
      <w:framePr w:w="11953" w:h="149" w:wrap="none" w:vAnchor="text" w:hAnchor="page" w:x="-23" w:y="-1462"/>
      <w:shd w:val="clear" w:color="auto" w:fill="auto"/>
      <w:ind w:left="6072"/>
    </w:pPr>
    <w:r>
      <w:fldChar w:fldCharType="begin"/>
    </w:r>
    <w:r>
      <w:instrText xml:space="preserve"> PAGE \* MERGEFORMAT </w:instrText>
    </w:r>
    <w:r>
      <w:fldChar w:fldCharType="separate"/>
    </w:r>
    <w:r w:rsidRPr="006F78E5">
      <w:rPr>
        <w:rStyle w:val="105pt"/>
        <w:noProof/>
      </w:rPr>
      <w:t>2</w:t>
    </w:r>
    <w:r>
      <w:rPr>
        <w:rStyle w:val="105pt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398E"/>
    <w:multiLevelType w:val="multilevel"/>
    <w:tmpl w:val="6F38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363AE"/>
    <w:multiLevelType w:val="multilevel"/>
    <w:tmpl w:val="8E7C8E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802"/>
    <w:rsid w:val="003842E4"/>
    <w:rsid w:val="00435802"/>
    <w:rsid w:val="00467CC8"/>
    <w:rsid w:val="006A5976"/>
    <w:rsid w:val="006D0B5E"/>
    <w:rsid w:val="006F78E5"/>
    <w:rsid w:val="008B653E"/>
    <w:rsid w:val="00B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76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F78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3"/>
    <w:rsid w:val="006F78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6F78E5"/>
    <w:pPr>
      <w:shd w:val="clear" w:color="auto" w:fill="FFFFFF"/>
      <w:spacing w:before="0" w:beforeAutospacing="0" w:after="0" w:afterAutospacing="0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4</cp:revision>
  <cp:lastPrinted>2014-10-08T06:42:00Z</cp:lastPrinted>
  <dcterms:created xsi:type="dcterms:W3CDTF">2012-11-19T15:38:00Z</dcterms:created>
  <dcterms:modified xsi:type="dcterms:W3CDTF">2014-10-08T06:44:00Z</dcterms:modified>
</cp:coreProperties>
</file>