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2F" w:rsidRPr="00654829" w:rsidRDefault="00312E2F" w:rsidP="00312E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«Технология»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2014-2015учебный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Прусова Н. П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технологии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 разработана на основе Примерных программ по технологии Федерального Государственного образовательного стандарта общего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«Технология» ориентирована на работу по учебникам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редакцией В.Д. Симоненко (М.:В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ентана-Граф,2011г.) и Положения о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программе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в соответствии с государственным федеральным стандартом.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рекомендована Министерством образования и реализована  в линиях учебников по технологии,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подготовленных авторским коллективом под руководством профессора В.Д.Симоненко.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left="60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документа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последовательность изучения тем и разделов; требования к уровню подготовки выпускников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Обслуживающий труд», «Технология. Сельскохозяйственный труд (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агротехнологии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312E2F" w:rsidRPr="00654829" w:rsidRDefault="00312E2F" w:rsidP="00312E2F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эстетика труда;</w:t>
      </w:r>
    </w:p>
    <w:p w:rsidR="00312E2F" w:rsidRPr="00654829" w:rsidRDefault="00312E2F" w:rsidP="00312E2F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информации;</w:t>
      </w:r>
    </w:p>
    <w:p w:rsidR="00312E2F" w:rsidRPr="00654829" w:rsidRDefault="00312E2F" w:rsidP="00312E2F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черчения, графики, дизайна;</w:t>
      </w:r>
    </w:p>
    <w:p w:rsidR="00312E2F" w:rsidRPr="00654829" w:rsidRDefault="00312E2F" w:rsidP="00312E2F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312E2F" w:rsidRPr="00654829" w:rsidRDefault="00312E2F" w:rsidP="00312E2F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профессий, выбор жизненных, профессиональных планов учащимися;</w:t>
      </w:r>
    </w:p>
    <w:p w:rsidR="00312E2F" w:rsidRPr="00654829" w:rsidRDefault="00312E2F" w:rsidP="00312E2F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312E2F" w:rsidRPr="00654829" w:rsidRDefault="00312E2F" w:rsidP="00312E2F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</w:t>
      </w:r>
    </w:p>
    <w:p w:rsidR="00312E2F" w:rsidRPr="00654829" w:rsidRDefault="00312E2F" w:rsidP="00312E2F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технологии и техники.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Базовыми</w:t>
      </w:r>
      <w:proofErr w:type="gram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возможность реализации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общетрудовой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политехнической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работы и объекты труда.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 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формой обучения является учебно-практическая деятельность учащихся. 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курса технологии в основной школе учащиеся овладевают безопасными приемами труда с инструментами, машинами,  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знакомятся с основными профессиями пищевой и легкой промышленности. В процессе выполнения программы «Технология» осуществляется  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реализации программы направления «Технология. Обслуживающий труд» в сельской школе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56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сельской школе традиционно изучаются как технологии промышленного, так и сельскохозяйственного производства. Для учащихся таких школ, с учетом сезонности работ в сельском хозяйстве, создаются комбинированные программы, включающие разделы по </w:t>
      </w:r>
      <w:proofErr w:type="spellStart"/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агротехнологиям</w:t>
      </w:r>
      <w:proofErr w:type="spellEnd"/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также базовые и инвариантные разделы по технологиям обслуживающего труда.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568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перераспределением времени между указанными разделами в программах по направлению</w:t>
      </w:r>
      <w:proofErr w:type="gram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Технология. Сельскохозяйственный труд (</w:t>
      </w:r>
      <w:proofErr w:type="spellStart"/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агротехнологии</w:t>
      </w:r>
      <w:proofErr w:type="spellEnd"/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)»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уменьшается объем и сложность практических работ с сохранением всех составляющих минимума содержания </w:t>
      </w:r>
      <w:proofErr w:type="gram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технологии</w:t>
      </w:r>
      <w:proofErr w:type="gram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комплексного освоения темы «Творческая, проектная деятельность» и раздела «Современное производство и профессиональное образование». Желательно, чтобы темы творческих работ и проектов учащихся сельских школ носили комбинированный характер, сочетая технологии разделов обслуживающего и сельскохозяйственного труда.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Требования к уровню подготовки учащихся 5 класса соответствуют Федеральному компоненту государственного стандарта основного общего образования.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направлено на достижение следующих целей:</w:t>
      </w:r>
    </w:p>
    <w:p w:rsidR="00312E2F" w:rsidRPr="00654829" w:rsidRDefault="00312E2F" w:rsidP="00312E2F">
      <w:pPr>
        <w:numPr>
          <w:ilvl w:val="0"/>
          <w:numId w:val="2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12E2F" w:rsidRPr="00654829" w:rsidRDefault="00312E2F" w:rsidP="00312E2F">
      <w:pPr>
        <w:numPr>
          <w:ilvl w:val="0"/>
          <w:numId w:val="2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12E2F" w:rsidRPr="00654829" w:rsidRDefault="00312E2F" w:rsidP="00312E2F">
      <w:pPr>
        <w:numPr>
          <w:ilvl w:val="0"/>
          <w:numId w:val="2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12E2F" w:rsidRPr="00654829" w:rsidRDefault="00312E2F" w:rsidP="00312E2F">
      <w:pPr>
        <w:numPr>
          <w:ilvl w:val="0"/>
          <w:numId w:val="2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312E2F" w:rsidRPr="00654829" w:rsidRDefault="00312E2F" w:rsidP="00312E2F">
      <w:pPr>
        <w:numPr>
          <w:ilvl w:val="0"/>
          <w:numId w:val="2"/>
        </w:numPr>
        <w:shd w:val="clear" w:color="auto" w:fill="FFFFFF"/>
        <w:spacing w:after="0" w:line="240" w:lineRule="auto"/>
        <w:ind w:left="360" w:right="-4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left="38" w:right="24" w:firstLine="672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общеучебной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для всех направлений образовательной области «Технология» на этапе основного</w:t>
      </w:r>
      <w:r w:rsidRPr="006548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являются: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672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672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672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672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672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672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left="6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представлены в Требованиях к уровню подготовки и содержат три компонента: знать/понимать  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-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</w:t>
      </w:r>
      <w:proofErr w:type="gram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данной примерной программе в наиболее обобщенном виде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 создания продуктов труда в соответствии с их предполагаемыми функциональными  и эстетическими свойствами;  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 ученик в 7 классе в зависимости от изучаемого раздела должен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Знать\понимать</w:t>
      </w:r>
      <w:proofErr w:type="spellEnd"/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уметь.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Растениеводство: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знатать</w:t>
      </w:r>
      <w:proofErr w:type="spellEnd"/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/понимать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полный технологический цикл получения двух-трех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региона;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грунта;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Создание изделий из текстильных и поделочных материалов: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  <w:proofErr w:type="gramEnd"/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Кулинария: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</w:r>
      <w:proofErr w:type="gramEnd"/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</w:t>
      </w:r>
      <w:proofErr w:type="gram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сервировки стола и оформления приготовленных блюд.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ведения дома: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</w:t>
      </w:r>
      <w:proofErr w:type="gram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нических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устройств; причины протечек в кранах, вентилях и сливных бачках канализации;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выбора рациональных способов и средств ухода за одеждой и обувью; применения бытовых санитарно-гигиенических средств; выполнения ремон</w:t>
      </w:r>
      <w:proofErr w:type="gram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но-отделочных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Черчение и графика: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учебные технологические карты; соблюдать требования к оформлению эскизов и чертежей;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выполнения графических работ с помощью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ведения дома: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</w:t>
      </w:r>
      <w:proofErr w:type="gram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нических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устройств; причины протечек в кранах, вентилях и сливных бачках канализации;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выбора рациональных способов и средств ухода за одеждой и обувью; применения бытовых санитарно-гигиенических средств; выполнения ремон</w:t>
      </w:r>
      <w:proofErr w:type="gram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но-отделочных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Основными методами обучения являются беседа, деловая игра, практическая работа, презентация (защита проекта)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реализуется: в 6 классе, в объёме 2 часа в неделю,68 часов в год.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программе используются условные обозначения  </w:t>
      </w:r>
      <w:proofErr w:type="spellStart"/>
      <w:proofErr w:type="gram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–практическая работа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9792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"/>
        <w:gridCol w:w="7714"/>
        <w:gridCol w:w="1187"/>
      </w:tblGrid>
      <w:tr w:rsidR="00312E2F" w:rsidRPr="00654829" w:rsidTr="003C5B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12E2F" w:rsidRPr="00654829" w:rsidTr="003C5B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2E2F" w:rsidRPr="00654829" w:rsidTr="003C5B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аграрной технологии (осенние работы)</w:t>
            </w:r>
          </w:p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аграрной технологии (весенние работы)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7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312E2F" w:rsidRPr="00654829" w:rsidRDefault="003D78FD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2E2F" w:rsidRPr="00654829" w:rsidTr="003C5B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изделий из текстильных  и поделочных материалов</w:t>
            </w:r>
          </w:p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Швейные материалы</w:t>
            </w:r>
          </w:p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выкроек и раскрой</w:t>
            </w:r>
          </w:p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изделия</w:t>
            </w:r>
          </w:p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D78FD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  <w:p w:rsidR="00312E2F" w:rsidRPr="00654829" w:rsidRDefault="003D78FD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12E2F" w:rsidRPr="00654829" w:rsidRDefault="003D78FD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2E2F" w:rsidRPr="00654829" w:rsidTr="003C5B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2E2F" w:rsidRPr="00654829" w:rsidTr="003C5B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Черчение и графика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2E2F" w:rsidRPr="00654829" w:rsidTr="003C5B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ведения дома</w:t>
            </w:r>
          </w:p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одеждой и обувью</w:t>
            </w:r>
          </w:p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жилых помещений</w:t>
            </w:r>
          </w:p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Санитарно-технические работы</w:t>
            </w:r>
          </w:p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Ремонтно-отделочные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12E2F" w:rsidRPr="00654829" w:rsidRDefault="00312E2F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E2F" w:rsidRPr="00654829" w:rsidTr="003C5B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2E2F" w:rsidRPr="00654829" w:rsidTr="003C5B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E2F" w:rsidRPr="00654829" w:rsidRDefault="00312E2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урок (2</w:t>
      </w: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Merriweather" w:eastAsia="Times New Roman" w:hAnsi="Merriweather" w:cs="Times New Roman"/>
          <w:b/>
          <w:bCs/>
          <w:i/>
          <w:iCs/>
          <w:color w:val="000000"/>
          <w:lang w:eastAsia="ru-RU"/>
        </w:rPr>
        <w:t>Теоретические сведения.</w:t>
      </w:r>
      <w:r w:rsidRPr="00654829">
        <w:rPr>
          <w:rFonts w:ascii="Merriweather" w:eastAsia="Times New Roman" w:hAnsi="Merriweather" w:cs="Times New Roman"/>
          <w:color w:val="000000"/>
          <w:lang w:eastAsia="ru-RU"/>
        </w:rPr>
        <w:t> Цель и задачи изучения предмета «Технология» в 7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Merriweather" w:eastAsia="Times New Roman" w:hAnsi="Merriweather" w:cs="Times New Roman"/>
          <w:b/>
          <w:bCs/>
          <w:i/>
          <w:iCs/>
          <w:color w:val="000000"/>
          <w:lang w:eastAsia="ru-RU"/>
        </w:rPr>
        <w:lastRenderedPageBreak/>
        <w:t>Практические работы.</w:t>
      </w:r>
      <w:r w:rsidRPr="00654829">
        <w:rPr>
          <w:rFonts w:ascii="Merriweather" w:eastAsia="Times New Roman" w:hAnsi="Merriweather" w:cs="Times New Roman"/>
          <w:color w:val="000000"/>
          <w:lang w:eastAsia="ru-RU"/>
        </w:rPr>
        <w:t> Знакомство с содержанием и последовательностью изучения предмета «Технология» в 7 классе.</w:t>
      </w:r>
      <w:proofErr w:type="gramStart"/>
      <w:r w:rsidRPr="00654829">
        <w:rPr>
          <w:rFonts w:ascii="Merriweather" w:eastAsia="Times New Roman" w:hAnsi="Merriweather" w:cs="Times New Roman"/>
          <w:color w:val="000000"/>
          <w:lang w:eastAsia="ru-RU"/>
        </w:rPr>
        <w:t xml:space="preserve"> .</w:t>
      </w:r>
      <w:proofErr w:type="gramEnd"/>
      <w:r w:rsidRPr="00654829">
        <w:rPr>
          <w:rFonts w:ascii="Merriweather" w:eastAsia="Times New Roman" w:hAnsi="Merriweather" w:cs="Times New Roman"/>
          <w:color w:val="000000"/>
          <w:lang w:eastAsia="ru-RU"/>
        </w:rPr>
        <w:t>Знакомство с библиотечкой кабинета, электронными средствами обучения.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Merriweather" w:eastAsia="Times New Roman" w:hAnsi="Merriweather" w:cs="Times New Roman"/>
          <w:b/>
          <w:bCs/>
          <w:i/>
          <w:iCs/>
          <w:color w:val="000000"/>
          <w:lang w:eastAsia="ru-RU"/>
        </w:rPr>
        <w:t>Варианты объектов труда.</w:t>
      </w:r>
      <w:r w:rsidRPr="00654829">
        <w:rPr>
          <w:rFonts w:ascii="Merriweather" w:eastAsia="Times New Roman" w:hAnsi="Merriweather" w:cs="Times New Roman"/>
          <w:color w:val="000000"/>
          <w:lang w:eastAsia="ru-RU"/>
        </w:rPr>
        <w:t> Учебник «Технология» для 7 класса (универсальная линия), библиотечка кабинета. Электронные средства обучения.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Растениев</w:t>
      </w:r>
      <w:r w:rsidR="003D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одство (8</w:t>
      </w: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Merriweather" w:eastAsia="Times New Roman" w:hAnsi="Merriweather" w:cs="Times New Roman"/>
          <w:b/>
          <w:bCs/>
          <w:i/>
          <w:iCs/>
          <w:color w:val="000000"/>
          <w:lang w:eastAsia="ru-RU"/>
        </w:rPr>
        <w:t>Теоретические сведения.</w:t>
      </w:r>
      <w:r w:rsidRPr="00654829">
        <w:rPr>
          <w:rFonts w:ascii="Merriweather" w:eastAsia="Times New Roman" w:hAnsi="Merriweather" w:cs="Times New Roman"/>
          <w:color w:val="000000"/>
          <w:lang w:eastAsia="ru-RU"/>
        </w:rPr>
        <w:t> Классификация и характеристика плодовых растений. Основные плодовые культуры России. Строение плодовых растений. Закладка плодового сада: подготовительные работы, разметка территории, посадка сада. Обрезка плодовых деревьев и ягодных кустарников. Хранение плодов и овощей: температура хранения, влажность воздуха, газовый состав. Хранение корнеплодов.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Merriweather" w:eastAsia="Times New Roman" w:hAnsi="Merriweather" w:cs="Times New Roman"/>
          <w:b/>
          <w:bCs/>
          <w:i/>
          <w:iCs/>
          <w:color w:val="000000"/>
          <w:lang w:eastAsia="ru-RU"/>
        </w:rPr>
        <w:t>Практические работы.</w:t>
      </w:r>
      <w:r w:rsidRPr="00654829">
        <w:rPr>
          <w:rFonts w:ascii="Merriweather" w:eastAsia="Times New Roman" w:hAnsi="Merriweather" w:cs="Times New Roman"/>
          <w:color w:val="000000"/>
          <w:lang w:eastAsia="ru-RU"/>
        </w:rPr>
        <w:t> Изучение на образцах плодоносных образований семечковых и косточковых культур. Посадка плодовых деревьев. Обрезка кустов смородины и малины. Съем урожая яблок. Закладка яблок на хранение. Сбор урожая корнеплодов и закладка их на хранение.</w:t>
      </w:r>
    </w:p>
    <w:p w:rsidR="00312E2F" w:rsidRPr="00654829" w:rsidRDefault="00312E2F" w:rsidP="00312E2F">
      <w:pPr>
        <w:shd w:val="clear" w:color="auto" w:fill="FFFFFF"/>
        <w:spacing w:after="0" w:line="240" w:lineRule="auto"/>
        <w:ind w:right="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Merriweather" w:eastAsia="Times New Roman" w:hAnsi="Merriweather" w:cs="Times New Roman"/>
          <w:b/>
          <w:bCs/>
          <w:i/>
          <w:iCs/>
          <w:color w:val="000000"/>
          <w:lang w:eastAsia="ru-RU"/>
        </w:rPr>
        <w:t>Варианты объектов труда.</w:t>
      </w:r>
      <w:r w:rsidRPr="00654829">
        <w:rPr>
          <w:rFonts w:ascii="Merriweather" w:eastAsia="Times New Roman" w:hAnsi="Merriweather" w:cs="Times New Roman"/>
          <w:color w:val="000000"/>
          <w:lang w:eastAsia="ru-RU"/>
        </w:rPr>
        <w:t> Образцы плодоносных образований семечковых и косточковых культур. Плодовые деревья. Кусты смородины и малины. Урожай яблок и корнеплодов.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Швейные материалы(4 ч)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Использование выкроек из журналов мод. Способы корректировки выкройки в зависимости от индивидуальных особенностей фигуры. Изготовление выкройки прямой юбки с помощью чертежа. Способы моделирования швейных изделий. Приемы подготовки выкройки к раскрою. Способы контроля качества выкройки.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Упражнения на изготовление выкройки при помощи журнала мод. Изготовление выкройки прямой юбки в масштабе 1:4. Моделирование выкройки юбки.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Снятие мерок для изготовления проектного изделия. Изготовление выкройки проектного швейного изделия одним из способов. Подготовка выкройки к раскрою. Расчет количества ткани для изготовления изделия. Разметка выкройки на ткани. Выкраивание деталей проектного изделия.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объектов труда.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 xml:space="preserve"> Чертежи и выкройки швейных изделий, которые можно обработать с помощью косой бейки и прямого притачного пояса (юбка, шорты,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бермуды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 xml:space="preserve"> с прямым цельнокроеным поясом, платье, лиф, туника и др.) Ткань для проектного изделия.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3D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зготовление выкроек и раскрой (6</w:t>
      </w: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Использование выкроек из журналов мод. Способы корректировки выкройки в зависимости от индивидуальных особенностей фигуры. Изготовление выкройки прямой юбки с помощью чертежа. Способы моделирования швейных изделий. Приемы подготовки выкройки к раскрою. Способы контроля качества выкройки.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Упражнения на изготовление выкройки при помощи журнала мод. Изготовление выкройки прямой юбки в масштабе 1:4. Моделирование выкройки юбки.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Снятие мерок для изготовления проектного изделия. Изготовление выкройки проектного швейного изделия одним из способов. Подготовка выкройки к раскрою. Расчет количества ткани для изготовления изделия. Разметка выкройки на ткани. Выкраивание деталей проектного изделия.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объектов труда.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 xml:space="preserve"> Чертежи и выкройки швейных изделий, которые можно обработать с помощью косой бейки и прямого притачного пояса (юбка, шорты,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бермуды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 xml:space="preserve"> с прямым цельнокроеным поясом, платье, лиф, туника и др.) Ткань для проектного изделия.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Пошив изделия (14ч)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Выполнение операций: подшивание детали, выкраивание косой бейки. Способы контроля качества.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Устройство машинной иглы. Подбор машинной иглы и швейных ниток в зависимости от ткани. Последовательность установки машинной иглы. Неполадки в работе бытовой швейной машины, вызываемые дефектами машинной иглы или неправильной ее установкой, их устранение.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 xml:space="preserve">Приспособления к швейной машине: лапка для штопки поврежденного места; лапка для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окантовывания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 xml:space="preserve"> среза детали бейкой; для обметывания прорезной петли. Технология машинной штопки,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окантовывания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 xml:space="preserve"> среза детали бейкой, обметывания прорезной петли.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Уход за бытовой швейной машиной. Оборудование для ухода. Последовательность очистки и смазки бытовой швейной машины.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Выполнение окантовочного машинного шва. Стачивание двух косых беек. Обработка вытачек. Обработка притачного пояса. Способы контроля качества. Классификация машинных швов.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Типовая последовательность изготовления швейных изделий с проведением примерок на примере базовых изделий. Окончательная обработка изделия. Способы контроля качества готового изделия. Расчет материальных затрат на изготовление изделия.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Критерии оценки изделия. Оценка проектного изделия по критериям. Выявление дефектов. Пути их устранения.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Выполнение образцов подшивания детали, выкраивания косой бейки.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Подбор машинной иглы и швейных ниток в зависимости от ткани. Установка машинной иглы. Штопка поврежденного участка. Уход за бытовой швейной машиной.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Выполнение образцов окантовочного, запошивочного и двойного швов.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Составление индивидуального плана изготовления проектного изделия. Изготовление проектного изделия по составленному плану. Окончательная обработка изделия. Расчет матер</w:t>
      </w:r>
      <w:proofErr w:type="gramStart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альных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 xml:space="preserve"> затрат на изготовление изделия. Презентация творческого проекта.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объектов труда.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 xml:space="preserve"> Образцы выполнения ручных и машинных операций. Швейные изделия, которые можно обработать с помощью косой бейки и притачного пояса (юбка, шорты, 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бермуды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, платье, лиф, туника и др.).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Декоративно-прикладное творчество (8ч)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Материалы и инструменты для вязания крючком. Подготовка к работе материалов, бывших в употреблении. Положение крючка в руке. Основные виды петель и приемы их выполнения. Условные обозначения петель. Схемы для вязания. Применение ПЭВМ для получения схем. Вязание полотна рядами. Основные способы вывязывания петель. Плотность вязания. Закрепление вязания. Плотное и ажурное вязание по кругу.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Профессии, связанные с технологиями обработки текстильных материалов и изготовлением швейных изделий.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Выдвижение идей для выполнения творческого задания. Выполнение эскиза модели авторского декоративного изделия или выбор модели из банка идей. Освоение приемов вязания крючком. Изготовление схем для вязания крючком вручную и/или с помощью ПЭВМ. Выполнение образцов вязания крючком. Изготовление декоративных изделий.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Кулинария (6ч)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Значение мяса в питании человека. Виды мяса. Признаки доброкачественности мяса. Сроки и условия хранения мяса и блюд из него. Механическая (первичная) обработка мяса. Термическое состояние мяса. Домашняя птица и дичь. Тепловая обработка мяса. Технология приготовления мясных блюд. Требования к качеству готовых блюд. Подача их к столу.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Питательная ценность мучных изделий. Посуда, инструменты и приспособления для приготовления теста и выпечки. Сырье и продукты для приготовления мучных изделий. Виды пресного теста. Отличительные особенности в рецептуре и способах приготовления пресного бисквитного, слоеного и песочного теста.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Значение сладких блюд в питании человека. Ассортимент сладких блюд. Продукты для приготовления сладких блюд и их механическая обработка. Влияние технологий обработки пищевых продуктов на здоровье человека. Технология приготовления компота, киселя, желе, мусса, суфле. Домашняя заготовка пищевых продуктов.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Оформление блюд и правила их подачи к столу. Сервировка стола. Правила поведения за столом. Профессии, связанные с получением и обработкой пищевых продуктов.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Приготовление блюд из мяса, изделий из теста, сладких блюд. Сервировка стола. Подача блюд к столу. Дегустация блюд. Оценка качества.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объектов труда.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Блюда из мяса. Изделия из теста. Сладкие блюда.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Черчение и графика (2ч)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Понятие конструкторской и технологической документации. Детали формы вращения, их конструктивные элементы, изображение и последовательность выполнения чертежа. ЕСКД. Чертеж детали, сборочный чертеж, спецификация, чертеж общего вида, электромонтажный чертеж, схемы и инструкции как конструкторские документы.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Графическое изображение изделий. Выполнение эскизов, чертежей деталей или изделий. Чтение чертежа.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объектов труда.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Эскизы, чертежи деталей или изделий.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Технологии ведения дома (4ч)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Уход за одеждой и обувью(2ч)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Уход за одеждой из искусственных и синтетических тканей. Ремонт одежды декоративной заплатой.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Выполнение декоративной аппликации. Выполнение штопки на швейной машине. Расшифровка символов, встречающихся на ярлыках одежды из химических волокон.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объектов труда.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Ярлыки от одежды из искусственных и синтетических тканей. Образцы ремонта одежды.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Интерьер жилых помещений (2ч)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Роль комнатных растений в жизни людей. Разновидности комнатных растений. Размещение комнатных растений. Уход за комнатными растениями. Размножение цветов. Емкости для цветов. Требования к освещению. Понятие «ландшафтный дизайн». Использование декоративных растений для оформления приусадебного участка. Размещение растений. Уход и размножение растений.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. Уход за комнатными растениями в кабинете технологии, классной комнате, холлах школы. Уход за растениями на пришкольном участке.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объектов труда.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Комнатные цветы в кабинете технологии, классной комнате. Декоративные растения на пришкольном участке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Проектная деятельность (8</w:t>
      </w:r>
      <w:r w:rsidRPr="006548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proofErr w:type="gramStart"/>
      <w:r w:rsidRPr="006548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)</w:t>
      </w:r>
      <w:proofErr w:type="gramEnd"/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Проектирование и изготовление личностно или общественно значимых изделий с использованием конструкционных или поделочных материалов. Алгоритм проектной деятельности. Анализ изделий из банка объектов для творческих проектов. Требования к готовому изделию.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Выдвижение идей для выполнения учебного проекта. Анализ моделей-аналогов из банка идей. Выбор модели проектного изделия. Подбор материалов, инструментов и приспособлений, технологии выполнения. Выбор формы, цвета, размера изделия. Изготовление проектного изделия. Контроль процесса и качества изготовления изделия. Презентация творческого проекта.</w:t>
      </w:r>
    </w:p>
    <w:p w:rsidR="00312E2F" w:rsidRPr="00654829" w:rsidRDefault="00312E2F" w:rsidP="00312E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объектов труда.</w:t>
      </w:r>
      <w:r w:rsidRPr="00654829">
        <w:rPr>
          <w:rFonts w:ascii="Times New Roman" w:eastAsia="Times New Roman" w:hAnsi="Times New Roman" w:cs="Times New Roman"/>
          <w:color w:val="000000"/>
          <w:lang w:eastAsia="ru-RU"/>
        </w:rPr>
        <w:t> Творческие проекты, например: наличник для окна; мастерок; наряд ко дню рождения и др.</w:t>
      </w:r>
    </w:p>
    <w:p w:rsidR="00312E2F" w:rsidRDefault="00312E2F" w:rsidP="0016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165D3F" w:rsidRPr="00654829" w:rsidRDefault="00165D3F" w:rsidP="00165D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tbl>
      <w:tblPr>
        <w:tblW w:w="9792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0"/>
        <w:gridCol w:w="5132"/>
        <w:gridCol w:w="840"/>
        <w:gridCol w:w="1309"/>
        <w:gridCol w:w="821"/>
      </w:tblGrid>
      <w:tr w:rsidR="003C5B74" w:rsidRPr="00654829" w:rsidTr="003C5B74">
        <w:trPr>
          <w:trHeight w:val="680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 раздела  урока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C5B74" w:rsidRPr="00654829" w:rsidTr="003C5B74">
        <w:trPr>
          <w:trHeight w:val="340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1.Вводный урок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B21F85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420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482F4E" w:rsidRDefault="003C5B74" w:rsidP="003C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396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482F4E" w:rsidRDefault="003C5B74" w:rsidP="003C5B74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библиотечкой кабинета, электронными средствами обучения.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260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2.Основы аграрной </w:t>
            </w:r>
            <w:r w:rsidR="0029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  (осенний период) (6</w:t>
            </w: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B21F85" w:rsidRDefault="002935DF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3C5B74" w:rsidRDefault="003C5B74" w:rsidP="003C5B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B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Осенние работы в овощеводстве и полеводстве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08070F" w:rsidRDefault="002935DF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  <w:p w:rsidR="003C5B74" w:rsidRPr="0008070F" w:rsidRDefault="003C5B74" w:rsidP="003C5B74">
            <w:pPr>
              <w:rPr>
                <w:rFonts w:ascii="Arial" w:eastAsia="Times New Roman" w:hAnsi="Arial" w:cs="Arial"/>
                <w:sz w:val="1"/>
                <w:szCs w:val="14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полеводства. Краткая характеристика важнейших полевых культур.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сенняя обработка почвы. Т.Б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3C5B74" w:rsidRDefault="003C5B74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B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Осенние работы в плодоводстве.</w:t>
            </w:r>
          </w:p>
          <w:p w:rsidR="003C5B74" w:rsidRPr="0008070F" w:rsidRDefault="003C5B74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плодоводства.</w:t>
            </w:r>
            <w:r w:rsidR="0063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Краткая характеристика важнейших плодовых и ягодных растений.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6335A6">
        <w:trPr>
          <w:trHeight w:val="588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335A6" w:rsidRPr="00654829" w:rsidRDefault="006335A6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</w:t>
            </w:r>
            <w:r w:rsidR="0063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Размножение плодовых и ягодных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335A6" w:rsidRPr="00654829" w:rsidTr="006335A6">
        <w:trPr>
          <w:trHeight w:val="456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35A6" w:rsidRPr="006335A6" w:rsidRDefault="002935DF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6335A6" w:rsidRDefault="006335A6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35A6" w:rsidRDefault="006335A6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плодовых деревьев.</w:t>
            </w:r>
          </w:p>
          <w:p w:rsidR="006335A6" w:rsidRDefault="006335A6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ягодных кустарников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35A6" w:rsidRPr="00654829" w:rsidRDefault="006335A6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35A6" w:rsidRPr="00654829" w:rsidRDefault="006335A6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35A6" w:rsidRPr="00654829" w:rsidRDefault="006335A6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335A6" w:rsidRPr="00654829" w:rsidTr="006335A6">
        <w:trPr>
          <w:trHeight w:val="348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35A6" w:rsidRPr="006335A6" w:rsidRDefault="002935DF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35A6" w:rsidRDefault="006335A6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 Посадка саженцев плодовых растений.</w:t>
            </w:r>
          </w:p>
          <w:p w:rsidR="006335A6" w:rsidRDefault="006335A6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 Посадка ягодных кустарников. Т.Б.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35A6" w:rsidRPr="00654829" w:rsidRDefault="006335A6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35A6" w:rsidRPr="00654829" w:rsidRDefault="006335A6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35A6" w:rsidRPr="00654829" w:rsidRDefault="006335A6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3.Создание изделий из текстиль</w:t>
            </w:r>
            <w:r w:rsidR="00DA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и поделочных  материалов (32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CB45E0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3</w:t>
            </w:r>
            <w:r w:rsidR="00DA1FC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Швейные материалы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41007F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b/>
                <w:color w:val="000000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C2C" w:rsidRPr="00654829" w:rsidRDefault="00641C2C" w:rsidP="00641C2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волокна их свойства</w:t>
            </w:r>
          </w:p>
          <w:p w:rsidR="003C5B74" w:rsidRPr="00654829" w:rsidRDefault="00641C2C" w:rsidP="00641C2C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 и ткани  из них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588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CB45E0" w:rsidRDefault="00641C2C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641C2C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64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состава тканей и изучение их </w:t>
            </w:r>
            <w:proofErr w:type="spellStart"/>
            <w:r w:rsidR="0064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</w:t>
            </w:r>
            <w:proofErr w:type="gramStart"/>
            <w:r w:rsidR="0064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444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3D78FD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641C2C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Нетканые материалы из химических волокон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372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3C5B74" w:rsidP="00641C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D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3D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прокладочным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выкроек и раскрой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41007F" w:rsidRDefault="0090157C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3C5B74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015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="0090157C" w:rsidRPr="009015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моделирование плечевых изделий.</w:t>
            </w:r>
          </w:p>
          <w:p w:rsidR="0090157C" w:rsidRPr="0090157C" w:rsidRDefault="0090157C" w:rsidP="003B5318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 и стиль в одежде.</w:t>
            </w:r>
            <w:r w:rsidR="003B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одежде.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E24D74" w:rsidRDefault="007D11CD" w:rsidP="003B53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</w:t>
            </w:r>
            <w:r w:rsidR="003B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мерок и</w:t>
            </w:r>
            <w:r w:rsidR="0090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построения основы чертежа плечевого изделия с цельнокроеным рукавом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90157C">
        <w:trPr>
          <w:trHeight w:val="936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E24D74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7C" w:rsidRDefault="009E1798" w:rsidP="007D11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величин для построения чертежа плечевого изделия с цельнокроеным рукавом.</w:t>
            </w:r>
          </w:p>
          <w:p w:rsidR="00AE40C9" w:rsidRPr="00E24D74" w:rsidRDefault="00AE40C9" w:rsidP="007D11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чертежа плечевого изделия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90157C" w:rsidRPr="00654829" w:rsidTr="0090157C">
        <w:trPr>
          <w:trHeight w:val="444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7C" w:rsidRDefault="0090157C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7C" w:rsidRPr="00E24D74" w:rsidRDefault="003B5318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AE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 формы выреза горловины, кокетки и изменением длины изделия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7C" w:rsidRPr="00654829" w:rsidRDefault="003B5318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7C" w:rsidRPr="00654829" w:rsidRDefault="0090157C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7C" w:rsidRPr="00654829" w:rsidRDefault="0090157C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B5318" w:rsidRPr="00654829" w:rsidTr="003B5318">
        <w:trPr>
          <w:trHeight w:val="792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318" w:rsidRDefault="002935DF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318" w:rsidRDefault="003B5318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модели плечевого изделия на основе чертежа с цельнокроеным рукавом и подготовка выкройки к раскрою. Т.Б.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318" w:rsidRPr="00654829" w:rsidRDefault="003B5318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318" w:rsidRPr="00654829" w:rsidRDefault="003B5318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318" w:rsidRPr="00654829" w:rsidRDefault="003B5318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B5318" w:rsidRPr="00654829" w:rsidTr="003B5318">
        <w:trPr>
          <w:trHeight w:val="576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318" w:rsidRDefault="002935DF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318" w:rsidRDefault="003B5318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 Подготовка ткани к раскрою. Раскрой изделия.</w:t>
            </w:r>
          </w:p>
          <w:p w:rsidR="003B5318" w:rsidRDefault="003B5318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318" w:rsidRDefault="003B5318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318" w:rsidRPr="00654829" w:rsidRDefault="003B5318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318" w:rsidRPr="003B5318" w:rsidRDefault="003B5318" w:rsidP="003C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Пошив изделия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216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B5318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швейные операции, выполняемые вручную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336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D78FD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 Технология выполнения ручных стежков и строчек. Т.Б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456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285F33" w:rsidRDefault="001F123C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294A63" w:rsidRDefault="003C5B74" w:rsidP="003C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Машинные работы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360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285F33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1F123C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 Изготовление</w:t>
            </w:r>
            <w:r w:rsidR="003C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образцов машинных швов. Т.Б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312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1F123C" w:rsidP="001F123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деталей кроя к обработке.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240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1F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изделия к первой примерке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294A63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примерки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после примерки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294A63" w:rsidRDefault="002935DF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1F123C" w:rsidP="007B1D8B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вытачек, среднего шва спинки</w:t>
            </w:r>
            <w:r w:rsidR="007B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плечевых швов</w:t>
            </w: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нижних срезов рукавов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7B1D8B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7B1D8B"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вытачек, среднего шва спинки</w:t>
            </w:r>
            <w:r w:rsidR="007B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плечевых швов</w:t>
            </w:r>
            <w:r w:rsidR="007B1D8B"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нижних срезов рукавов</w:t>
            </w:r>
            <w:r w:rsidR="007B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294A63" w:rsidRDefault="002935DF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7B1D8B" w:rsidRDefault="007B1D8B" w:rsidP="007B1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горловины обтачкой или </w:t>
            </w:r>
            <w:r w:rsidRPr="007B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косой бейкой.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1F123C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7B1D8B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</w:t>
            </w:r>
            <w:r w:rsidR="007B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горловины обтачкой или </w:t>
            </w:r>
            <w:r w:rsidR="007B1D8B" w:rsidRPr="007B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косой бейкой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300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8B2148" w:rsidRDefault="001F123C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227" w:rsidRDefault="00FB2227" w:rsidP="00FB22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 примерки. Уточнение длины изделия.</w:t>
            </w:r>
          </w:p>
          <w:p w:rsidR="003C5B74" w:rsidRPr="00654829" w:rsidRDefault="007B1D8B" w:rsidP="00DA1FC6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нижнего среза изделия.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DA1FC6">
        <w:trPr>
          <w:trHeight w:val="888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8B2148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3C5B74" w:rsidP="003C5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F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нижнего среза изделия. Окончательная отделка</w:t>
            </w:r>
            <w:r w:rsidR="00FB2227"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  <w:r w:rsidR="00F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</w:t>
            </w:r>
          </w:p>
          <w:p w:rsidR="00DA1FC6" w:rsidRPr="00654829" w:rsidRDefault="003C5B74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Влажно-тепловая обработка. Т.Б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2227" w:rsidRPr="00654829" w:rsidRDefault="00FB2227" w:rsidP="00FB22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материалы для вязания крючком.</w:t>
            </w:r>
          </w:p>
          <w:p w:rsidR="003C5B74" w:rsidRPr="00654829" w:rsidRDefault="00FB2227" w:rsidP="00FB2227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петель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8B2148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F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рядами различных видов петель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FB2227" w:rsidRDefault="00FB2227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полотна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7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образцов полотна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72CD6" w:rsidRDefault="002935DF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737679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по кругу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312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7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EE0FB1">
        <w:trPr>
          <w:trHeight w:val="240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737679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</w:t>
            </w:r>
            <w:r w:rsidR="003C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выборе образцов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EE0FB1"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72CD6" w:rsidRDefault="00FB2227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73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образцов по 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4.Кулинария (6ч)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737679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  <w:p w:rsidR="003C5B74" w:rsidRPr="00654829" w:rsidRDefault="00737679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EF7" w:rsidRDefault="00851EF7" w:rsidP="008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  <w:p w:rsidR="00851EF7" w:rsidRPr="00654829" w:rsidRDefault="00851EF7" w:rsidP="00851EF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и мясные продукты.</w:t>
            </w:r>
          </w:p>
          <w:p w:rsidR="003C5B74" w:rsidRPr="00654829" w:rsidRDefault="00851EF7" w:rsidP="00851EF7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мяса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DF06CE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851EF7" w:rsidRDefault="00851EF7" w:rsidP="001B70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  <w:r w:rsidRPr="0085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обеда в походных условиях. Т.Б.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1B70AF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1B70AF" w:rsidRDefault="001B70AF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Кисломолочные продукты и блюда из них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DF06CE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1B70AF" w:rsidRDefault="001B70AF" w:rsidP="003C5B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Мучные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Изделия из пресного теста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EE0FB1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1B70AF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и ягоды. Сладкие блюда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EE0FB1"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DF06CE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1B70AF" w:rsidP="001B70AF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продуктов. Домашнее консервирование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5.Черчение и графика (2ч)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F44229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4422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изображение изделий. Выполнение эскизов, чертежей деталей или изделий.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F44229" w:rsidRDefault="002935DF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 6.Технолог</w:t>
            </w:r>
            <w:r w:rsidR="0060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ведения дома (6</w:t>
            </w: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both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Уход за одеждой и обувью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312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одеждой и обувью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588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737679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 Уход за одеждой и обувью в зависимости от вида ткани. Т.Б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420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737679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3C5B74" w:rsidP="003C5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396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737679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3C5B74" w:rsidP="003C5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Пришивание фурнитуры. </w:t>
            </w:r>
            <w:r w:rsidR="0002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Штопка.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0255D3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Интерьер жилого</w:t>
            </w:r>
            <w:r w:rsidR="003C5B74"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456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482F4E" w:rsidRDefault="000255D3" w:rsidP="003C5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комнатными растениями. Разновидности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комнатных </w:t>
            </w: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rPr>
          <w:trHeight w:val="360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737679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0255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</w:t>
            </w:r>
            <w:r w:rsidR="0002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Перевалка (пересадка) комнатных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="0029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 7.Проектная деятельность (8</w:t>
            </w: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0255D3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Default="0060583A" w:rsidP="003C5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«Наряд ко дню рождения»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583A" w:rsidRPr="00654829" w:rsidRDefault="0060583A" w:rsidP="006058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и</w:t>
            </w:r>
            <w:r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</w:t>
            </w: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выполнения проекта.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A965D5" w:rsidRDefault="000255D3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83A" w:rsidRDefault="003C5B74" w:rsidP="0060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60583A"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готовому изделию. </w:t>
            </w:r>
          </w:p>
          <w:p w:rsidR="0060583A" w:rsidRPr="00654829" w:rsidRDefault="0060583A" w:rsidP="0060583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формы, цвета.</w:t>
            </w:r>
          </w:p>
          <w:p w:rsidR="003C5B74" w:rsidRPr="00654829" w:rsidRDefault="0060583A" w:rsidP="0060583A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DA1FC6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60583A" w:rsidP="003C5B74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 w:rsidR="003C5B74"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проектного изделия.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DA1FC6">
        <w:trPr>
          <w:trHeight w:val="348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5DF" w:rsidRPr="00A965D5" w:rsidRDefault="002935DF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проектного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2935DF" w:rsidRPr="00654829" w:rsidTr="002935DF">
        <w:trPr>
          <w:trHeight w:val="300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5DF" w:rsidRDefault="002935DF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5DF" w:rsidRDefault="002935DF" w:rsidP="003C5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проектного изделия.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5DF" w:rsidRPr="00654829" w:rsidRDefault="002935DF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5DF" w:rsidRPr="00654829" w:rsidRDefault="002935DF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5DF" w:rsidRPr="00654829" w:rsidRDefault="002935DF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2935DF" w:rsidRPr="00654829" w:rsidTr="002935DF">
        <w:trPr>
          <w:trHeight w:val="240"/>
        </w:trPr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5DF" w:rsidRDefault="002935DF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5DF" w:rsidRDefault="002935DF" w:rsidP="003C5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проектного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5DF" w:rsidRPr="00654829" w:rsidRDefault="002935DF" w:rsidP="003C5B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5DF" w:rsidRPr="00654829" w:rsidRDefault="002935DF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5DF" w:rsidRPr="00654829" w:rsidRDefault="002935DF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2935DF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процесса и качества изготовления изделия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DA1FC6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A965D5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  <w:r w:rsidR="002935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творческого проекта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DA1FC6"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Основы аграрной 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ехнологии   (весенний период) (6</w:t>
            </w:r>
            <w:r w:rsidRPr="0065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FE303B" w:rsidRDefault="00FE303B" w:rsidP="003C5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плодовых деревьев и</w:t>
            </w:r>
            <w:r w:rsidRPr="00FE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ягодных кустарников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DA1FC6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FE303B">
            <w:pPr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FE303B" w:rsidRPr="00FE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</w:t>
            </w:r>
            <w:r w:rsidR="00FE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303B" w:rsidRPr="00FE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ягодных кустарников</w:t>
            </w:r>
            <w:r w:rsidR="00FE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DA1FC6"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482F4E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482F4E" w:rsidRDefault="00FE303B" w:rsidP="003C5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Ягодные культуры: посадка и уход.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FE303B" w:rsidP="003C5B74">
            <w:pPr>
              <w:tabs>
                <w:tab w:val="left" w:pos="216"/>
                <w:tab w:val="center" w:pos="2450"/>
              </w:tabs>
              <w:spacing w:after="0" w:line="0" w:lineRule="atLeast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Ягодные культуры: посадка и уход.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482F4E" w:rsidRDefault="003C5B74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AD7A32" w:rsidRDefault="003C5B74" w:rsidP="00FE30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Высадка </w:t>
            </w:r>
            <w:r w:rsidR="00FE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 черной смородины. Обработка почвы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3C5B74" w:rsidRPr="00654829" w:rsidTr="003C5B74"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851EF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AD7A32" w:rsidRDefault="003C5B74" w:rsidP="00FE30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="00FE303B" w:rsidRPr="00AD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Высадка </w:t>
            </w:r>
            <w:r w:rsidR="00FE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 черной смородины. Обработка почвы. Т.Б.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0" w:lineRule="atLeast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65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B74" w:rsidRPr="00654829" w:rsidRDefault="003C5B74" w:rsidP="003C5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3C5B74" w:rsidRDefault="003C5B74" w:rsidP="003C5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B74" w:rsidRDefault="003C5B74" w:rsidP="003C5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учебно-методическое обеспечение</w:t>
      </w:r>
    </w:p>
    <w:p w:rsidR="003C5B74" w:rsidRPr="00654829" w:rsidRDefault="003C5B74" w:rsidP="003C5B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3C5B74" w:rsidRPr="00654829" w:rsidRDefault="001B70AF" w:rsidP="003C5B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C5B74"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Технология.</w:t>
      </w:r>
      <w:r w:rsidR="003C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Обслуживающий труд:</w:t>
      </w:r>
      <w:r w:rsidR="003C5B74"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7</w:t>
      </w:r>
      <w:r w:rsidR="003C5B74"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общеобразовательной школы. Под редакцией В.Д. Симоненко.</w:t>
      </w:r>
      <w:r w:rsidR="003C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 «</w:t>
      </w:r>
      <w:proofErr w:type="spellStart"/>
      <w:r w:rsidR="003C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3C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</w:t>
      </w:r>
      <w:r w:rsidR="003C5B74"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3C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B74"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 год.</w:t>
      </w:r>
    </w:p>
    <w:p w:rsidR="003C5B74" w:rsidRPr="00D046BA" w:rsidRDefault="003C5B74" w:rsidP="003C5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программы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основного общего образования./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D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В.Д,</w:t>
      </w:r>
      <w:r w:rsidR="00D0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О.В.Табурчак</w:t>
      </w:r>
      <w:proofErr w:type="spellEnd"/>
      <w:r w:rsidR="00D0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О.А.Кожина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Граф» 2011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-09-06.</w:t>
      </w:r>
    </w:p>
    <w:p w:rsidR="003C5B74" w:rsidRPr="00654829" w:rsidRDefault="003C5B74" w:rsidP="003C5B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нормативных документов.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и примерные  учебные планы. Примерные программы по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Москва. Дрофа 2008</w:t>
      </w:r>
    </w:p>
    <w:p w:rsidR="00F60E41" w:rsidRDefault="00F60E41"/>
    <w:sectPr w:rsidR="00F60E41" w:rsidSect="00F6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rriweath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21DFF"/>
    <w:multiLevelType w:val="multilevel"/>
    <w:tmpl w:val="0530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C2910"/>
    <w:multiLevelType w:val="multilevel"/>
    <w:tmpl w:val="2C16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2E2F"/>
    <w:rsid w:val="000255D3"/>
    <w:rsid w:val="00165D3F"/>
    <w:rsid w:val="001B70AF"/>
    <w:rsid w:val="001F123C"/>
    <w:rsid w:val="002935DF"/>
    <w:rsid w:val="00312E2F"/>
    <w:rsid w:val="003B5318"/>
    <w:rsid w:val="003C5B74"/>
    <w:rsid w:val="003D78FD"/>
    <w:rsid w:val="0060583A"/>
    <w:rsid w:val="006335A6"/>
    <w:rsid w:val="00641C2C"/>
    <w:rsid w:val="00737679"/>
    <w:rsid w:val="007B1D8B"/>
    <w:rsid w:val="007D11CD"/>
    <w:rsid w:val="00851EF7"/>
    <w:rsid w:val="0090157C"/>
    <w:rsid w:val="009631DA"/>
    <w:rsid w:val="009E1798"/>
    <w:rsid w:val="00AE40C9"/>
    <w:rsid w:val="00D046BA"/>
    <w:rsid w:val="00DA1FC6"/>
    <w:rsid w:val="00DF669D"/>
    <w:rsid w:val="00EE0FB1"/>
    <w:rsid w:val="00F60E41"/>
    <w:rsid w:val="00FB2227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3EB3-3D20-4664-ABD2-186F39E8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2001-12-31T20:14:00Z</dcterms:created>
  <dcterms:modified xsi:type="dcterms:W3CDTF">2002-01-01T00:32:00Z</dcterms:modified>
</cp:coreProperties>
</file>