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EA" w:rsidRDefault="00D024EA" w:rsidP="00D024EA">
      <w:pPr>
        <w:widowControl w:val="0"/>
        <w:jc w:val="center"/>
        <w:rPr>
          <w:b/>
        </w:rPr>
      </w:pPr>
    </w:p>
    <w:p w:rsidR="00D024EA" w:rsidRPr="008F1FE0" w:rsidRDefault="00D024EA" w:rsidP="00D024EA">
      <w:pPr>
        <w:jc w:val="center"/>
        <w:rPr>
          <w:sz w:val="28"/>
          <w:szCs w:val="28"/>
        </w:rPr>
      </w:pPr>
      <w:r>
        <w:rPr>
          <w:b/>
        </w:rPr>
        <w:tab/>
      </w:r>
      <w:r w:rsidRPr="008F1FE0">
        <w:rPr>
          <w:sz w:val="28"/>
          <w:szCs w:val="28"/>
        </w:rPr>
        <w:t>Муниципальное бюджетное образовательное учреждение</w:t>
      </w:r>
    </w:p>
    <w:p w:rsidR="00D024EA" w:rsidRPr="008F1FE0" w:rsidRDefault="00D024EA" w:rsidP="00D024EA">
      <w:pPr>
        <w:jc w:val="center"/>
        <w:rPr>
          <w:sz w:val="28"/>
          <w:szCs w:val="28"/>
        </w:rPr>
      </w:pPr>
      <w:proofErr w:type="spellStart"/>
      <w:r w:rsidRPr="008F1FE0">
        <w:rPr>
          <w:sz w:val="28"/>
          <w:szCs w:val="28"/>
        </w:rPr>
        <w:t>Моховская</w:t>
      </w:r>
      <w:proofErr w:type="spellEnd"/>
      <w:r w:rsidRPr="008F1FE0">
        <w:rPr>
          <w:sz w:val="28"/>
          <w:szCs w:val="28"/>
        </w:rPr>
        <w:t xml:space="preserve"> основная общеобразовательная школа</w:t>
      </w:r>
    </w:p>
    <w:p w:rsidR="00D024EA" w:rsidRPr="008F1FE0" w:rsidRDefault="00D024EA" w:rsidP="00D024EA">
      <w:pPr>
        <w:jc w:val="center"/>
        <w:rPr>
          <w:sz w:val="28"/>
          <w:szCs w:val="28"/>
        </w:rPr>
      </w:pPr>
    </w:p>
    <w:p w:rsidR="00D024EA" w:rsidRPr="008F1FE0" w:rsidRDefault="00D024EA" w:rsidP="00D024EA">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87.6pt;margin-top:11.35pt;width:195.3pt;height:104.85pt;z-index:251660288">
            <v:textbox style="mso-next-textbox:#_x0000_s1026">
              <w:txbxContent>
                <w:p w:rsidR="00D024EA" w:rsidRPr="00132A16" w:rsidRDefault="00D024EA" w:rsidP="00D024EA">
                  <w:pPr>
                    <w:jc w:val="center"/>
                  </w:pPr>
                  <w:r w:rsidRPr="00132A16">
                    <w:t>«Утверждаю»</w:t>
                  </w:r>
                </w:p>
                <w:p w:rsidR="00D024EA" w:rsidRPr="00132A16" w:rsidRDefault="00D024EA" w:rsidP="00D024EA">
                  <w:pPr>
                    <w:jc w:val="center"/>
                  </w:pPr>
                  <w:r w:rsidRPr="00132A16">
                    <w:t>директор школы</w:t>
                  </w:r>
                </w:p>
                <w:p w:rsidR="00D024EA" w:rsidRPr="00132A16" w:rsidRDefault="00D024EA" w:rsidP="00D024EA">
                  <w:pPr>
                    <w:jc w:val="center"/>
                  </w:pPr>
                  <w:r w:rsidRPr="00132A16">
                    <w:t>_____________(</w:t>
                  </w:r>
                  <w:proofErr w:type="spellStart"/>
                  <w:r w:rsidRPr="00132A16">
                    <w:t>Чужаева</w:t>
                  </w:r>
                  <w:proofErr w:type="spellEnd"/>
                  <w:r w:rsidRPr="00132A16">
                    <w:t xml:space="preserve"> Г.К.)</w:t>
                  </w:r>
                </w:p>
                <w:p w:rsidR="00D024EA" w:rsidRPr="00132A16" w:rsidRDefault="00D024EA" w:rsidP="00D024EA">
                  <w:pPr>
                    <w:jc w:val="center"/>
                  </w:pPr>
                </w:p>
                <w:p w:rsidR="00D024EA" w:rsidRPr="00132A16" w:rsidRDefault="00D024EA" w:rsidP="00D024EA">
                  <w:pPr>
                    <w:jc w:val="center"/>
                  </w:pPr>
                  <w:r>
                    <w:t>«       »______________2014г.</w:t>
                  </w:r>
                </w:p>
                <w:p w:rsidR="00D024EA" w:rsidRPr="00132A16" w:rsidRDefault="00D024EA" w:rsidP="00D024EA">
                  <w:pPr>
                    <w:jc w:val="center"/>
                  </w:pPr>
                </w:p>
              </w:txbxContent>
            </v:textbox>
          </v:shape>
        </w:pict>
      </w:r>
    </w:p>
    <w:p w:rsidR="00D024EA" w:rsidRPr="008F1FE0" w:rsidRDefault="00D024EA" w:rsidP="00D024EA">
      <w:pPr>
        <w:jc w:val="center"/>
        <w:rPr>
          <w:b/>
          <w:sz w:val="28"/>
          <w:szCs w:val="28"/>
        </w:rPr>
      </w:pPr>
      <w:r w:rsidRPr="008F1FE0">
        <w:rPr>
          <w:b/>
          <w:sz w:val="28"/>
          <w:szCs w:val="28"/>
        </w:rPr>
        <w:t xml:space="preserve">  </w:t>
      </w:r>
    </w:p>
    <w:p w:rsidR="00D024EA" w:rsidRPr="008F1FE0" w:rsidRDefault="00D024EA" w:rsidP="00D024EA">
      <w:pP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28"/>
          <w:szCs w:val="28"/>
        </w:rPr>
      </w:pPr>
    </w:p>
    <w:p w:rsidR="00D024EA" w:rsidRPr="008F1FE0" w:rsidRDefault="00D024EA" w:rsidP="00D024EA">
      <w:pPr>
        <w:jc w:val="center"/>
        <w:rPr>
          <w:b/>
          <w:sz w:val="32"/>
          <w:szCs w:val="32"/>
        </w:rPr>
      </w:pPr>
    </w:p>
    <w:p w:rsidR="00D024EA" w:rsidRPr="008F1FE0" w:rsidRDefault="00D024EA" w:rsidP="00D024EA">
      <w:pPr>
        <w:tabs>
          <w:tab w:val="left" w:pos="5172"/>
        </w:tabs>
        <w:rPr>
          <w:b/>
          <w:sz w:val="32"/>
          <w:szCs w:val="32"/>
        </w:rPr>
      </w:pPr>
      <w:r>
        <w:rPr>
          <w:b/>
          <w:sz w:val="32"/>
          <w:szCs w:val="32"/>
        </w:rPr>
        <w:tab/>
      </w:r>
    </w:p>
    <w:p w:rsidR="00D024EA" w:rsidRPr="008F1FE0" w:rsidRDefault="00D024EA" w:rsidP="00D024EA">
      <w:pPr>
        <w:jc w:val="center"/>
        <w:rPr>
          <w:b/>
          <w:sz w:val="32"/>
          <w:szCs w:val="32"/>
        </w:rPr>
      </w:pPr>
    </w:p>
    <w:p w:rsidR="00D024EA" w:rsidRPr="00AE58FF" w:rsidRDefault="00D024EA" w:rsidP="00D024EA">
      <w:pPr>
        <w:jc w:val="center"/>
        <w:rPr>
          <w:b/>
          <w:sz w:val="32"/>
          <w:szCs w:val="32"/>
        </w:rPr>
      </w:pPr>
      <w:r w:rsidRPr="00AE58FF">
        <w:rPr>
          <w:b/>
          <w:bCs/>
          <w:sz w:val="32"/>
          <w:szCs w:val="32"/>
        </w:rPr>
        <w:t>РАБОЧАЯ ПРОГРАММА</w:t>
      </w:r>
      <w:r w:rsidRPr="00AE58FF">
        <w:rPr>
          <w:bCs/>
          <w:sz w:val="32"/>
          <w:szCs w:val="32"/>
        </w:rPr>
        <w:t xml:space="preserve"> </w:t>
      </w:r>
      <w:r w:rsidRPr="00AE58FF">
        <w:rPr>
          <w:bCs/>
          <w:sz w:val="32"/>
          <w:szCs w:val="32"/>
        </w:rPr>
        <w:br/>
      </w:r>
      <w:r w:rsidRPr="00AE58FF">
        <w:rPr>
          <w:b/>
          <w:sz w:val="32"/>
          <w:szCs w:val="32"/>
        </w:rPr>
        <w:t>кружка</w:t>
      </w:r>
    </w:p>
    <w:p w:rsidR="00D024EA" w:rsidRPr="00AE58FF" w:rsidRDefault="00D024EA" w:rsidP="00D024EA">
      <w:pPr>
        <w:jc w:val="center"/>
        <w:rPr>
          <w:b/>
          <w:bCs/>
          <w:sz w:val="32"/>
          <w:szCs w:val="32"/>
        </w:rPr>
      </w:pPr>
    </w:p>
    <w:p w:rsidR="00D024EA" w:rsidRPr="00321031" w:rsidRDefault="00D024EA" w:rsidP="00D024EA">
      <w:pPr>
        <w:pStyle w:val="14"/>
        <w:spacing w:line="240" w:lineRule="auto"/>
        <w:jc w:val="center"/>
        <w:rPr>
          <w:b/>
        </w:rPr>
      </w:pPr>
      <w:r w:rsidRPr="00321031">
        <w:rPr>
          <w:b/>
        </w:rPr>
        <w:t>«Метод проектов, организация исследо</w:t>
      </w:r>
      <w:r>
        <w:rPr>
          <w:b/>
        </w:rPr>
        <w:t xml:space="preserve">вательской деятельности </w:t>
      </w:r>
      <w:r w:rsidRPr="00321031">
        <w:rPr>
          <w:b/>
        </w:rPr>
        <w:t>учащихся, как фактор получения новых образовательных результатов в соот</w:t>
      </w:r>
      <w:r>
        <w:rPr>
          <w:b/>
        </w:rPr>
        <w:t>ветствии с федеральным законом «О</w:t>
      </w:r>
      <w:r w:rsidRPr="00321031">
        <w:rPr>
          <w:b/>
        </w:rPr>
        <w:t>б образовании в Российской Федерации»</w:t>
      </w:r>
      <w:r>
        <w:rPr>
          <w:b/>
        </w:rPr>
        <w:t>»</w:t>
      </w:r>
    </w:p>
    <w:p w:rsidR="00D024EA" w:rsidRPr="00321031" w:rsidRDefault="00D024EA" w:rsidP="00D024EA">
      <w:pPr>
        <w:widowControl w:val="0"/>
        <w:ind w:firstLine="567"/>
        <w:jc w:val="center"/>
        <w:rPr>
          <w:sz w:val="28"/>
          <w:szCs w:val="28"/>
        </w:rPr>
      </w:pPr>
      <w:r w:rsidRPr="00321031">
        <w:rPr>
          <w:sz w:val="28"/>
          <w:szCs w:val="28"/>
        </w:rPr>
        <w:t xml:space="preserve"> </w:t>
      </w:r>
    </w:p>
    <w:p w:rsidR="00D024EA" w:rsidRPr="00321031" w:rsidRDefault="00D024EA" w:rsidP="00D024EA">
      <w:pPr>
        <w:tabs>
          <w:tab w:val="left" w:pos="3975"/>
        </w:tabs>
        <w:rPr>
          <w:sz w:val="28"/>
          <w:szCs w:val="28"/>
        </w:rPr>
      </w:pPr>
    </w:p>
    <w:p w:rsidR="00D024EA" w:rsidRPr="00350FFF"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pPr>
        <w:rPr>
          <w:sz w:val="28"/>
          <w:szCs w:val="28"/>
        </w:rPr>
      </w:pPr>
    </w:p>
    <w:p w:rsidR="00D024EA" w:rsidRPr="008F1FE0" w:rsidRDefault="00D024EA" w:rsidP="00D024EA">
      <w:pPr>
        <w:jc w:val="center"/>
        <w:rPr>
          <w:sz w:val="28"/>
          <w:szCs w:val="28"/>
        </w:rPr>
      </w:pPr>
    </w:p>
    <w:p w:rsidR="00D024EA" w:rsidRPr="008F1FE0" w:rsidRDefault="00D024EA" w:rsidP="00D024EA">
      <w:pPr>
        <w:jc w:val="center"/>
        <w:rPr>
          <w:sz w:val="28"/>
          <w:szCs w:val="28"/>
        </w:rPr>
      </w:pPr>
    </w:p>
    <w:p w:rsidR="00D024EA" w:rsidRPr="008F1FE0" w:rsidRDefault="00D024EA" w:rsidP="00D024EA">
      <w:r w:rsidRPr="008F1FE0">
        <w:t>Ф.И.О педагога</w:t>
      </w:r>
    </w:p>
    <w:p w:rsidR="00D024EA" w:rsidRPr="008F1FE0" w:rsidRDefault="00D024EA" w:rsidP="00D024EA">
      <w:proofErr w:type="gramStart"/>
      <w:r w:rsidRPr="008F1FE0">
        <w:t>разработавшего</w:t>
      </w:r>
      <w:proofErr w:type="gramEnd"/>
      <w:r w:rsidRPr="008F1FE0">
        <w:t xml:space="preserve"> программу:  Крылова </w:t>
      </w:r>
      <w:proofErr w:type="spellStart"/>
      <w:r w:rsidRPr="008F1FE0">
        <w:t>Зауреж</w:t>
      </w:r>
      <w:proofErr w:type="spellEnd"/>
      <w:r w:rsidRPr="008F1FE0">
        <w:t xml:space="preserve"> </w:t>
      </w:r>
      <w:proofErr w:type="spellStart"/>
      <w:r w:rsidRPr="008F1FE0">
        <w:t>Садвахасовна</w:t>
      </w:r>
      <w:proofErr w:type="spellEnd"/>
      <w:r w:rsidRPr="008F1FE0">
        <w:t>;</w:t>
      </w:r>
    </w:p>
    <w:p w:rsidR="00D024EA" w:rsidRPr="008F1FE0" w:rsidRDefault="00D024EA" w:rsidP="00D024EA">
      <w:pPr>
        <w:rPr>
          <w:b/>
        </w:rPr>
      </w:pPr>
      <w:proofErr w:type="spellStart"/>
      <w:r w:rsidRPr="008F1FE0">
        <w:t>Педстаж</w:t>
      </w:r>
      <w:proofErr w:type="spellEnd"/>
      <w:r w:rsidRPr="008F1FE0">
        <w:t>:                                   29 лет;</w:t>
      </w:r>
    </w:p>
    <w:p w:rsidR="00D024EA" w:rsidRPr="008F1FE0" w:rsidRDefault="00D024EA" w:rsidP="00D024EA">
      <w:r w:rsidRPr="008F1FE0">
        <w:t>Квалификация, образование: 1 квалификационная категория, высшее;</w:t>
      </w:r>
    </w:p>
    <w:p w:rsidR="00D024EA" w:rsidRPr="008F1FE0" w:rsidRDefault="00D024EA" w:rsidP="00D024EA">
      <w:r w:rsidRPr="008F1FE0">
        <w:t xml:space="preserve">Год составления программы: 2014 </w:t>
      </w:r>
    </w:p>
    <w:p w:rsidR="00D024EA" w:rsidRPr="00D024EA" w:rsidRDefault="00D024EA" w:rsidP="00D024EA">
      <w:pPr>
        <w:jc w:val="center"/>
        <w:rPr>
          <w:sz w:val="28"/>
          <w:szCs w:val="28"/>
        </w:rPr>
      </w:pPr>
      <w:r w:rsidRPr="00D024EA">
        <w:rPr>
          <w:sz w:val="28"/>
          <w:szCs w:val="28"/>
        </w:rPr>
        <w:t>п. Моховое,</w:t>
      </w:r>
    </w:p>
    <w:p w:rsidR="00D024EA" w:rsidRPr="008F1FE0" w:rsidRDefault="00D024EA" w:rsidP="00D024EA">
      <w:pPr>
        <w:jc w:val="center"/>
      </w:pPr>
      <w:r w:rsidRPr="008F1FE0">
        <w:t>2014 - 2015 учебный год</w:t>
      </w:r>
    </w:p>
    <w:p w:rsidR="00D024EA" w:rsidRPr="00350FFF" w:rsidRDefault="00D024EA" w:rsidP="00D024EA">
      <w:pPr>
        <w:widowControl w:val="0"/>
        <w:jc w:val="center"/>
        <w:rPr>
          <w:b/>
          <w:caps/>
        </w:rPr>
      </w:pPr>
      <w:r w:rsidRPr="00350FFF">
        <w:rPr>
          <w:b/>
          <w:caps/>
        </w:rPr>
        <w:lastRenderedPageBreak/>
        <w:t>Пояснительная записка</w:t>
      </w:r>
    </w:p>
    <w:p w:rsidR="00D024EA" w:rsidRPr="00350FFF" w:rsidRDefault="00D024EA" w:rsidP="00D024EA">
      <w:pPr>
        <w:widowControl w:val="0"/>
        <w:tabs>
          <w:tab w:val="left" w:pos="360"/>
        </w:tabs>
        <w:ind w:firstLine="567"/>
      </w:pPr>
    </w:p>
    <w:p w:rsidR="00D024EA" w:rsidRPr="00350FFF" w:rsidRDefault="00D024EA" w:rsidP="00D024EA">
      <w:pPr>
        <w:ind w:firstLine="567"/>
        <w:jc w:val="both"/>
        <w:rPr>
          <w:b/>
        </w:rPr>
      </w:pPr>
      <w:r w:rsidRPr="00350FFF">
        <w:rPr>
          <w:b/>
        </w:rPr>
        <w:t>Статус документа</w:t>
      </w:r>
    </w:p>
    <w:p w:rsidR="00D024EA" w:rsidRPr="00350FFF" w:rsidRDefault="00D024EA" w:rsidP="00D024EA">
      <w:pPr>
        <w:shd w:val="clear" w:color="auto" w:fill="FFFFFF"/>
        <w:autoSpaceDE w:val="0"/>
        <w:autoSpaceDN w:val="0"/>
        <w:adjustRightInd w:val="0"/>
      </w:pPr>
      <w:r>
        <w:t xml:space="preserve"> </w:t>
      </w:r>
    </w:p>
    <w:p w:rsidR="00D024EA" w:rsidRPr="00315AC6" w:rsidRDefault="00D024EA" w:rsidP="00D024EA">
      <w:pPr>
        <w:pStyle w:val="14"/>
        <w:spacing w:line="240" w:lineRule="auto"/>
        <w:ind w:firstLine="57"/>
        <w:jc w:val="left"/>
        <w:rPr>
          <w:sz w:val="24"/>
          <w:szCs w:val="24"/>
        </w:rPr>
      </w:pPr>
      <w:r>
        <w:t xml:space="preserve">        </w:t>
      </w:r>
      <w:r w:rsidRPr="00024866">
        <w:rPr>
          <w:sz w:val="24"/>
          <w:szCs w:val="24"/>
        </w:rPr>
        <w:t>Рабочая программа  кружка</w:t>
      </w:r>
      <w:r>
        <w:t xml:space="preserve"> </w:t>
      </w:r>
      <w:r w:rsidRPr="00E435BB">
        <w:rPr>
          <w:sz w:val="24"/>
          <w:szCs w:val="24"/>
        </w:rPr>
        <w:t>«Метод проектов, организация исследо</w:t>
      </w:r>
      <w:r>
        <w:rPr>
          <w:sz w:val="24"/>
          <w:szCs w:val="24"/>
        </w:rPr>
        <w:t xml:space="preserve">вательской деятельности </w:t>
      </w:r>
      <w:r w:rsidRPr="00E435BB">
        <w:rPr>
          <w:sz w:val="24"/>
          <w:szCs w:val="24"/>
        </w:rPr>
        <w:t>учащихся, как фактор получения новых образовательных результатов в соответствии</w:t>
      </w:r>
      <w:r>
        <w:rPr>
          <w:sz w:val="24"/>
          <w:szCs w:val="24"/>
        </w:rPr>
        <w:t xml:space="preserve"> с ФЗ «Об образовании в Российской Федерации» </w:t>
      </w:r>
      <w:r w:rsidRPr="00315AC6">
        <w:rPr>
          <w:sz w:val="24"/>
          <w:szCs w:val="24"/>
        </w:rPr>
        <w:t xml:space="preserve">конкретизирует содержание  тем и дает распределение учебных часов по разделам и темам кружка.  </w:t>
      </w:r>
    </w:p>
    <w:p w:rsidR="00D024EA" w:rsidRPr="00350FFF" w:rsidRDefault="00D024EA" w:rsidP="00D024EA">
      <w:pPr>
        <w:jc w:val="both"/>
        <w:rPr>
          <w:b/>
        </w:rPr>
      </w:pPr>
      <w:r w:rsidRPr="00350FFF">
        <w:t xml:space="preserve">          </w:t>
      </w:r>
      <w:r w:rsidRPr="00350FFF">
        <w:rPr>
          <w:b/>
        </w:rPr>
        <w:t>Структура документа</w:t>
      </w:r>
    </w:p>
    <w:p w:rsidR="00D024EA" w:rsidRPr="00350FFF" w:rsidRDefault="00D024EA" w:rsidP="00D024EA">
      <w:pPr>
        <w:jc w:val="both"/>
      </w:pPr>
      <w:r w:rsidRPr="00350FFF">
        <w:t xml:space="preserve">          Рабочая п</w:t>
      </w:r>
      <w:r>
        <w:t>рограмма включает пять разделов</w:t>
      </w:r>
      <w:r w:rsidRPr="00350FFF">
        <w:t xml:space="preserve">: пояснительную записку; основное содержание </w:t>
      </w:r>
      <w:r>
        <w:t xml:space="preserve">тем учебного курса; календарно – тематическое планирование </w:t>
      </w:r>
      <w:r w:rsidRPr="00350FFF">
        <w:t>с  распределением учебных часов по разделам и темам курса; требования к уровню подготовки выпускников и рекомендуемая литература.</w:t>
      </w:r>
    </w:p>
    <w:p w:rsidR="00D024EA" w:rsidRPr="00350FFF" w:rsidRDefault="00D024EA" w:rsidP="00D024EA">
      <w:pPr>
        <w:ind w:firstLine="567"/>
        <w:jc w:val="both"/>
        <w:rPr>
          <w:b/>
        </w:rPr>
      </w:pPr>
      <w:r w:rsidRPr="00350FFF">
        <w:rPr>
          <w:b/>
        </w:rPr>
        <w:t>Общая характеристика учебного курса</w:t>
      </w:r>
    </w:p>
    <w:p w:rsidR="00D024EA" w:rsidRPr="00350FFF" w:rsidRDefault="00D024EA" w:rsidP="00D024EA">
      <w:pPr>
        <w:shd w:val="clear" w:color="auto" w:fill="FFFFFF"/>
        <w:autoSpaceDE w:val="0"/>
        <w:autoSpaceDN w:val="0"/>
        <w:adjustRightInd w:val="0"/>
      </w:pPr>
      <w:r>
        <w:t xml:space="preserve">          </w:t>
      </w:r>
      <w:r w:rsidRPr="00350FFF">
        <w:t xml:space="preserve">В условиях модернизации системы образования одной из основных задач школы является формирование ключевых компетенций учащихся. </w:t>
      </w:r>
      <w:proofErr w:type="spellStart"/>
      <w:r w:rsidRPr="00350FFF">
        <w:t>Компетентностный</w:t>
      </w:r>
      <w:proofErr w:type="spellEnd"/>
      <w:r w:rsidRPr="00350FFF">
        <w:t xml:space="preserve"> подход предполагает формирование интеллектуальной и исследовательской культуры школьников, создание условий для самоопределения и самореализации потенциальных возможностей ребенка в процессе обучения.</w:t>
      </w:r>
    </w:p>
    <w:p w:rsidR="00D024EA" w:rsidRPr="00350FFF" w:rsidRDefault="00D024EA" w:rsidP="00D024EA">
      <w:pPr>
        <w:shd w:val="clear" w:color="auto" w:fill="FFFFFF"/>
        <w:autoSpaceDE w:val="0"/>
        <w:autoSpaceDN w:val="0"/>
        <w:adjustRightInd w:val="0"/>
      </w:pPr>
      <w:r>
        <w:t xml:space="preserve">Тема кружка </w:t>
      </w:r>
      <w:r w:rsidRPr="00350FFF">
        <w:t xml:space="preserve">позволяет </w:t>
      </w:r>
      <w:r>
        <w:t>познакомить учащихся с</w:t>
      </w:r>
      <w:r w:rsidRPr="00350FFF">
        <w:t xml:space="preserve"> практикой организации научно-исследовательской деятельности в учебном процессе и во внеклассной работе, вооружить их методами познания и сформировать познавательную самостоятельность.</w:t>
      </w:r>
    </w:p>
    <w:p w:rsidR="00D024EA" w:rsidRPr="00350FFF" w:rsidRDefault="00D024EA" w:rsidP="00D024EA">
      <w:pPr>
        <w:shd w:val="clear" w:color="auto" w:fill="FFFFFF"/>
        <w:autoSpaceDE w:val="0"/>
        <w:autoSpaceDN w:val="0"/>
        <w:adjustRightInd w:val="0"/>
      </w:pPr>
      <w:r w:rsidRPr="00350FFF">
        <w:t xml:space="preserve">Каждому ребенку дарована от природы склонность к познанию и исследованию окружающего </w:t>
      </w:r>
      <w:r>
        <w:t xml:space="preserve">мира. Реализация программы кружка </w:t>
      </w:r>
      <w:r w:rsidRPr="00350FFF">
        <w:t xml:space="preserve"> позволяет совершенствовать эту склонность, способствует развитию соответствующих умений и навыков, прививает школьникам вкус к исследованию, предполагает активное участие школьников в исследовательской деятельности с целью расширения их знаний и более глубокого усвоения учебного материала. Формирование важнейших умений и навыков происходит на фоне развития умственной деятельности, так как школьники учатся анализировать, замечать существенное, подмечать общее и делать обобщения, переносить известные приемы в нестандартные ситуации, находить пути их решения. Систематизация и усвоение полученных теоретических знаний проверяется при выполнении учащимися практических работ – проведения предметного исследования и оформления собственной исследовательской деятельности.</w:t>
      </w:r>
    </w:p>
    <w:p w:rsidR="00D024EA" w:rsidRPr="00350FFF" w:rsidRDefault="00D024EA" w:rsidP="00D024EA">
      <w:pPr>
        <w:shd w:val="clear" w:color="auto" w:fill="FFFFFF"/>
        <w:autoSpaceDE w:val="0"/>
        <w:autoSpaceDN w:val="0"/>
        <w:adjustRightInd w:val="0"/>
      </w:pPr>
      <w:r w:rsidRPr="00350FFF">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D024EA" w:rsidRDefault="00D024EA" w:rsidP="00D024EA">
      <w:r>
        <w:t xml:space="preserve">Цель: </w:t>
      </w:r>
      <w:r w:rsidRPr="00B04333">
        <w:t xml:space="preserve">Повышение качества </w:t>
      </w:r>
      <w:proofErr w:type="spellStart"/>
      <w:r w:rsidRPr="00B04333">
        <w:t>учебно</w:t>
      </w:r>
      <w:proofErr w:type="spellEnd"/>
      <w:r w:rsidRPr="00B04333">
        <w:t xml:space="preserve"> – воспитательного процесса через использование ИКТ, развитие  проектной и исследоват</w:t>
      </w:r>
      <w:r>
        <w:t>ельской практики учащимися,</w:t>
      </w:r>
      <w:r w:rsidRPr="00682B82">
        <w:t xml:space="preserve"> </w:t>
      </w:r>
      <w:r w:rsidRPr="00B04333">
        <w:t xml:space="preserve">системного видения мира, экологического сознания, </w:t>
      </w:r>
      <w:r>
        <w:t xml:space="preserve">  </w:t>
      </w:r>
      <w:r w:rsidRPr="00B04333">
        <w:t>интеллектуа</w:t>
      </w:r>
      <w:r>
        <w:t>льных и творческих способностей учащихся.</w:t>
      </w:r>
    </w:p>
    <w:p w:rsidR="00D024EA" w:rsidRDefault="00D024EA" w:rsidP="00D024EA">
      <w:r>
        <w:t>Задачи:</w:t>
      </w:r>
    </w:p>
    <w:p w:rsidR="00D024EA" w:rsidRDefault="00D024EA" w:rsidP="00D024EA">
      <w:pPr>
        <w:pStyle w:val="a7"/>
        <w:numPr>
          <w:ilvl w:val="0"/>
          <w:numId w:val="7"/>
        </w:numPr>
        <w:spacing w:after="200"/>
      </w:pPr>
      <w:r>
        <w:t>значительно расширить кругозор учащихся;</w:t>
      </w:r>
    </w:p>
    <w:p w:rsidR="00D024EA" w:rsidRDefault="00D024EA" w:rsidP="00D024EA">
      <w:pPr>
        <w:pStyle w:val="a7"/>
        <w:numPr>
          <w:ilvl w:val="0"/>
          <w:numId w:val="7"/>
        </w:numPr>
        <w:spacing w:after="200"/>
      </w:pPr>
      <w:r>
        <w:t>развивать способности к аналитическому мышлению, сравнению, обобщению, классификации при изучении учебного материала и дополнительной литературы  по проблеме исследования;</w:t>
      </w:r>
    </w:p>
    <w:p w:rsidR="00D024EA" w:rsidRDefault="00D024EA" w:rsidP="00D024EA">
      <w:pPr>
        <w:pStyle w:val="a7"/>
        <w:numPr>
          <w:ilvl w:val="0"/>
          <w:numId w:val="7"/>
        </w:numPr>
        <w:spacing w:after="200"/>
      </w:pPr>
      <w:r>
        <w:t>знать различные методы исследования;</w:t>
      </w:r>
    </w:p>
    <w:p w:rsidR="00D024EA" w:rsidRDefault="00D024EA" w:rsidP="00D024EA">
      <w:pPr>
        <w:pStyle w:val="a7"/>
        <w:numPr>
          <w:ilvl w:val="0"/>
          <w:numId w:val="7"/>
        </w:numPr>
        <w:spacing w:after="200"/>
      </w:pPr>
      <w:r>
        <w:t>учиться уметь  определять цель и формулировать проблему исследования, выбирать конкретные методы и методики, необходимые для проведения собственного исследования;</w:t>
      </w:r>
    </w:p>
    <w:p w:rsidR="00D024EA" w:rsidRDefault="00D024EA" w:rsidP="00D024EA">
      <w:pPr>
        <w:pStyle w:val="a7"/>
        <w:numPr>
          <w:ilvl w:val="0"/>
          <w:numId w:val="7"/>
        </w:numPr>
        <w:spacing w:after="200"/>
      </w:pPr>
      <w:r>
        <w:t>иметь знания по  технике проведения эксперимента и способам анализа его результатов;</w:t>
      </w:r>
    </w:p>
    <w:p w:rsidR="00D024EA" w:rsidRDefault="00D024EA" w:rsidP="00D024EA">
      <w:pPr>
        <w:pStyle w:val="a7"/>
        <w:numPr>
          <w:ilvl w:val="0"/>
          <w:numId w:val="7"/>
        </w:numPr>
        <w:spacing w:after="200"/>
      </w:pPr>
      <w:r>
        <w:lastRenderedPageBreak/>
        <w:t>знать различные формы организации исследовательской работы, способы оформления итогов собственного исследования и оценивания результатов.</w:t>
      </w:r>
    </w:p>
    <w:p w:rsidR="00D024EA" w:rsidRPr="00315AC6" w:rsidRDefault="00D024EA" w:rsidP="00D024EA">
      <w:pPr>
        <w:spacing w:after="200"/>
      </w:pPr>
      <w:r w:rsidRPr="00315AC6">
        <w:rPr>
          <w:b/>
        </w:rPr>
        <w:t>Место курса в образовательном процессе</w:t>
      </w:r>
    </w:p>
    <w:p w:rsidR="00D024EA" w:rsidRPr="00315AC6" w:rsidRDefault="00D024EA" w:rsidP="00D024EA">
      <w:pPr>
        <w:pStyle w:val="14"/>
        <w:spacing w:line="240" w:lineRule="auto"/>
        <w:jc w:val="left"/>
        <w:rPr>
          <w:sz w:val="24"/>
          <w:szCs w:val="24"/>
        </w:rPr>
      </w:pPr>
      <w:r>
        <w:rPr>
          <w:sz w:val="24"/>
          <w:szCs w:val="24"/>
        </w:rPr>
        <w:t>К</w:t>
      </w:r>
      <w:r w:rsidRPr="00024866">
        <w:rPr>
          <w:sz w:val="24"/>
          <w:szCs w:val="24"/>
        </w:rPr>
        <w:t>руж</w:t>
      </w:r>
      <w:r>
        <w:rPr>
          <w:sz w:val="24"/>
          <w:szCs w:val="24"/>
        </w:rPr>
        <w:t xml:space="preserve">ок </w:t>
      </w:r>
      <w:r>
        <w:t xml:space="preserve"> </w:t>
      </w:r>
      <w:r w:rsidRPr="00E435BB">
        <w:rPr>
          <w:sz w:val="24"/>
          <w:szCs w:val="24"/>
        </w:rPr>
        <w:t>«Метод проектов, организация исследов</w:t>
      </w:r>
      <w:r>
        <w:rPr>
          <w:sz w:val="24"/>
          <w:szCs w:val="24"/>
        </w:rPr>
        <w:t>ательской деятельности</w:t>
      </w:r>
      <w:r w:rsidRPr="00E435BB">
        <w:rPr>
          <w:sz w:val="24"/>
          <w:szCs w:val="24"/>
        </w:rPr>
        <w:t xml:space="preserve"> учащихся, как фактор получения новых образовательных результатов в соответствии</w:t>
      </w:r>
      <w:r>
        <w:rPr>
          <w:sz w:val="24"/>
          <w:szCs w:val="24"/>
        </w:rPr>
        <w:t xml:space="preserve"> с ФЗ «Об образовании в Российской Федерации»</w:t>
      </w:r>
      <w:r>
        <w:t xml:space="preserve"> </w:t>
      </w:r>
      <w:r w:rsidRPr="00315AC6">
        <w:rPr>
          <w:sz w:val="24"/>
          <w:szCs w:val="24"/>
        </w:rPr>
        <w:t xml:space="preserve">рассчитан на 36 часов в рамках школьного компонента базисного учебного плана и носит выраженную гуманитарную направленность. Курс имеет практико-ориентированную направленность и соответствует возрастным особенностям и познавательным возможностям учащихся 8 класса. </w:t>
      </w:r>
    </w:p>
    <w:p w:rsidR="00D024EA" w:rsidRPr="00315AC6" w:rsidRDefault="00D024EA" w:rsidP="00D024EA">
      <w:pPr>
        <w:jc w:val="both"/>
      </w:pPr>
      <w:r w:rsidRPr="00315AC6">
        <w:rPr>
          <w:b/>
        </w:rPr>
        <w:t>Сроки реализации программы:</w:t>
      </w:r>
      <w:r w:rsidRPr="00315AC6">
        <w:t xml:space="preserve"> 1 год.</w:t>
      </w:r>
    </w:p>
    <w:p w:rsidR="00D024EA" w:rsidRPr="00315AC6" w:rsidRDefault="00D024EA" w:rsidP="00D024EA">
      <w:pPr>
        <w:jc w:val="both"/>
      </w:pPr>
      <w:r w:rsidRPr="00315AC6">
        <w:rPr>
          <w:b/>
        </w:rPr>
        <w:t>Формы и режим занятий:</w:t>
      </w:r>
      <w:r w:rsidRPr="00315AC6">
        <w:t xml:space="preserve"> программа реализуется в форме практических и теоретических занятий. Занятия проводятся 1час в неделю, всего 36 часов в год.</w:t>
      </w:r>
    </w:p>
    <w:p w:rsidR="00D024EA" w:rsidRPr="00315AC6" w:rsidRDefault="00D024EA" w:rsidP="00D024EA">
      <w:pPr>
        <w:jc w:val="both"/>
      </w:pPr>
      <w:r w:rsidRPr="00315AC6">
        <w:rPr>
          <w:b/>
        </w:rPr>
        <w:t>Ожидаемый результат</w:t>
      </w:r>
      <w:r w:rsidRPr="00315AC6">
        <w:t xml:space="preserve">. </w:t>
      </w:r>
    </w:p>
    <w:p w:rsidR="00D024EA" w:rsidRPr="00315AC6" w:rsidRDefault="00D024EA" w:rsidP="00D024EA">
      <w:pPr>
        <w:adjustRightInd w:val="0"/>
        <w:jc w:val="both"/>
      </w:pPr>
      <w:r w:rsidRPr="00315AC6">
        <w:t xml:space="preserve">Овладение курсом позволит учащимся </w:t>
      </w:r>
      <w:r w:rsidRPr="00315AC6">
        <w:rPr>
          <w:i/>
        </w:rPr>
        <w:t>знать</w:t>
      </w:r>
      <w:r w:rsidRPr="00315AC6">
        <w:t>:</w:t>
      </w:r>
    </w:p>
    <w:p w:rsidR="00D024EA" w:rsidRPr="00315AC6" w:rsidRDefault="00D024EA" w:rsidP="00D024EA">
      <w:pPr>
        <w:adjustRightInd w:val="0"/>
        <w:ind w:firstLine="567"/>
        <w:jc w:val="both"/>
      </w:pPr>
      <w:r w:rsidRPr="00315AC6">
        <w:t>- структуру учебно-исследовательской деятельности,</w:t>
      </w:r>
    </w:p>
    <w:p w:rsidR="00D024EA" w:rsidRPr="00315AC6" w:rsidRDefault="00D024EA" w:rsidP="00D024EA">
      <w:pPr>
        <w:adjustRightInd w:val="0"/>
        <w:ind w:firstLine="567"/>
        <w:jc w:val="both"/>
      </w:pPr>
      <w:r w:rsidRPr="00315AC6">
        <w:t>- основные отличия цели и задач, объекта и предмета исследования,</w:t>
      </w:r>
    </w:p>
    <w:p w:rsidR="00D024EA" w:rsidRPr="00315AC6" w:rsidRDefault="00D024EA" w:rsidP="00D024EA">
      <w:pPr>
        <w:adjustRightInd w:val="0"/>
        <w:ind w:firstLine="567"/>
        <w:jc w:val="both"/>
      </w:pPr>
      <w:r w:rsidRPr="00315AC6">
        <w:t>- основные информационные источники поиска необходимой информации.</w:t>
      </w:r>
    </w:p>
    <w:p w:rsidR="00D024EA" w:rsidRPr="00315AC6" w:rsidRDefault="00D024EA" w:rsidP="00D024EA">
      <w:pPr>
        <w:adjustRightInd w:val="0"/>
        <w:jc w:val="both"/>
      </w:pPr>
      <w:r w:rsidRPr="00315AC6">
        <w:t xml:space="preserve">А также </w:t>
      </w:r>
      <w:r w:rsidRPr="00315AC6">
        <w:rPr>
          <w:i/>
        </w:rPr>
        <w:t>уметь</w:t>
      </w:r>
      <w:r w:rsidRPr="00315AC6">
        <w:t>:</w:t>
      </w:r>
    </w:p>
    <w:p w:rsidR="00D024EA" w:rsidRPr="00315AC6" w:rsidRDefault="00D024EA" w:rsidP="00D024EA">
      <w:pPr>
        <w:adjustRightInd w:val="0"/>
        <w:ind w:firstLine="567"/>
        <w:jc w:val="both"/>
      </w:pPr>
      <w:r w:rsidRPr="00315AC6">
        <w:t>- давать характеристику объекту исследования,</w:t>
      </w:r>
    </w:p>
    <w:p w:rsidR="00D024EA" w:rsidRPr="00315AC6" w:rsidRDefault="00D024EA" w:rsidP="00D024EA">
      <w:pPr>
        <w:adjustRightInd w:val="0"/>
        <w:ind w:firstLine="567"/>
        <w:jc w:val="both"/>
      </w:pPr>
      <w:r w:rsidRPr="00315AC6">
        <w:t>- разделять проектную деятельность на этапы,</w:t>
      </w:r>
    </w:p>
    <w:p w:rsidR="00D024EA" w:rsidRPr="00315AC6" w:rsidRDefault="00D024EA" w:rsidP="00D024EA">
      <w:pPr>
        <w:adjustRightInd w:val="0"/>
        <w:ind w:firstLine="567"/>
        <w:jc w:val="both"/>
      </w:pPr>
      <w:r w:rsidRPr="00315AC6">
        <w:t xml:space="preserve">-самостоятельно организовывать деятельность по реализации учебно-исследовательских </w:t>
      </w:r>
      <w:r w:rsidRPr="00315AC6">
        <w:br/>
        <w:t xml:space="preserve">           проектов (постановка цели, определение оптимального соотношения цели и средств и др.),</w:t>
      </w:r>
    </w:p>
    <w:p w:rsidR="00D024EA" w:rsidRPr="00315AC6" w:rsidRDefault="00D024EA" w:rsidP="00D024EA">
      <w:pPr>
        <w:adjustRightInd w:val="0"/>
        <w:ind w:firstLine="567"/>
        <w:jc w:val="both"/>
      </w:pPr>
      <w:r w:rsidRPr="00315AC6">
        <w:t>- выдвигать гипотезы, осуществлять их проверку,</w:t>
      </w:r>
    </w:p>
    <w:p w:rsidR="00D024EA" w:rsidRPr="00315AC6" w:rsidRDefault="00D024EA" w:rsidP="00D024EA">
      <w:pPr>
        <w:adjustRightInd w:val="0"/>
        <w:ind w:firstLine="567"/>
        <w:jc w:val="both"/>
      </w:pPr>
      <w:r w:rsidRPr="00315AC6">
        <w:t xml:space="preserve">- планировать и координировать совместную деятельность по реализации проекта в </w:t>
      </w:r>
      <w:proofErr w:type="spellStart"/>
      <w:r w:rsidRPr="00315AC6">
        <w:t>микрогруппе</w:t>
      </w:r>
      <w:proofErr w:type="spellEnd"/>
      <w:r w:rsidRPr="00315AC6">
        <w:t xml:space="preserve"> </w:t>
      </w:r>
    </w:p>
    <w:p w:rsidR="00D024EA" w:rsidRPr="00315AC6" w:rsidRDefault="00D024EA" w:rsidP="00D024EA">
      <w:pPr>
        <w:adjustRightInd w:val="0"/>
        <w:ind w:firstLine="567"/>
        <w:jc w:val="both"/>
      </w:pPr>
      <w:r w:rsidRPr="00315AC6">
        <w:t xml:space="preserve">  (согласование и координация деятельности с другими ее участниками; объективное оценивание  </w:t>
      </w:r>
      <w:r w:rsidRPr="00315AC6">
        <w:br/>
        <w:t xml:space="preserve">           своего вклада в решение общих задач группы; учет способностей различного ролевого </w:t>
      </w:r>
      <w:r w:rsidRPr="00315AC6">
        <w:br/>
        <w:t xml:space="preserve">           поведения – лидер, подчиненный),</w:t>
      </w:r>
    </w:p>
    <w:p w:rsidR="00D024EA" w:rsidRPr="00315AC6" w:rsidRDefault="00D024EA" w:rsidP="00D024EA">
      <w:pPr>
        <w:adjustRightInd w:val="0"/>
      </w:pPr>
      <w:r w:rsidRPr="00315AC6">
        <w:t xml:space="preserve">          - пользоваться библиотечными каталогами, специальными справочниками, универсальными </w:t>
      </w:r>
      <w:r w:rsidRPr="00315AC6">
        <w:br/>
        <w:t xml:space="preserve">          </w:t>
      </w:r>
      <w:r>
        <w:t xml:space="preserve">  </w:t>
      </w:r>
      <w:r w:rsidRPr="00315AC6">
        <w:t>энциклопедиями для поиска учебной информации об объектах.</w:t>
      </w:r>
    </w:p>
    <w:p w:rsidR="00D024EA" w:rsidRPr="00315AC6" w:rsidRDefault="00D024EA" w:rsidP="00D024EA">
      <w:pPr>
        <w:ind w:firstLine="540"/>
        <w:jc w:val="both"/>
      </w:pPr>
    </w:p>
    <w:p w:rsidR="00D024EA" w:rsidRPr="00315AC6" w:rsidRDefault="00D024EA" w:rsidP="00D024EA">
      <w:pPr>
        <w:jc w:val="both"/>
      </w:pPr>
      <w:r w:rsidRPr="00315AC6">
        <w:rPr>
          <w:b/>
        </w:rPr>
        <w:t>Формы проведения итогов</w:t>
      </w:r>
      <w:r w:rsidRPr="00315AC6">
        <w:t>: защита проектов на научно – практической конференции.</w:t>
      </w: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Pr="00315AC6" w:rsidRDefault="00D024EA" w:rsidP="00D024EA">
      <w:pPr>
        <w:shd w:val="clear" w:color="auto" w:fill="FFFFFF"/>
        <w:autoSpaceDE w:val="0"/>
        <w:autoSpaceDN w:val="0"/>
        <w:adjustRightInd w:val="0"/>
      </w:pPr>
    </w:p>
    <w:p w:rsidR="00D024EA" w:rsidRDefault="00D024EA" w:rsidP="00D024EA">
      <w:pPr>
        <w:shd w:val="clear" w:color="auto" w:fill="FFFFFF"/>
        <w:autoSpaceDE w:val="0"/>
        <w:autoSpaceDN w:val="0"/>
        <w:adjustRightInd w:val="0"/>
      </w:pPr>
    </w:p>
    <w:p w:rsidR="00D024EA" w:rsidRDefault="00D024EA" w:rsidP="00D024EA">
      <w:pPr>
        <w:shd w:val="clear" w:color="auto" w:fill="FFFFFF"/>
        <w:autoSpaceDE w:val="0"/>
        <w:autoSpaceDN w:val="0"/>
        <w:adjustRightInd w:val="0"/>
      </w:pPr>
    </w:p>
    <w:p w:rsidR="00D024EA" w:rsidRDefault="00D024EA" w:rsidP="00D024EA">
      <w:pPr>
        <w:jc w:val="both"/>
      </w:pPr>
    </w:p>
    <w:p w:rsidR="00D024EA" w:rsidRDefault="00D024EA" w:rsidP="00D024EA">
      <w:pPr>
        <w:jc w:val="both"/>
        <w:rPr>
          <w:sz w:val="28"/>
          <w:szCs w:val="28"/>
        </w:rPr>
      </w:pPr>
    </w:p>
    <w:p w:rsidR="00D024EA" w:rsidRDefault="00D024EA" w:rsidP="00D024EA">
      <w:pPr>
        <w:jc w:val="center"/>
        <w:rPr>
          <w:b/>
          <w:bCs/>
          <w:iCs/>
        </w:rPr>
      </w:pPr>
    </w:p>
    <w:p w:rsidR="00D024EA" w:rsidRDefault="00D024EA" w:rsidP="00D024EA">
      <w:pPr>
        <w:jc w:val="center"/>
        <w:rPr>
          <w:b/>
          <w:bCs/>
          <w:iCs/>
        </w:rPr>
      </w:pPr>
      <w:r w:rsidRPr="00440ACA">
        <w:rPr>
          <w:b/>
          <w:bCs/>
          <w:iCs/>
        </w:rPr>
        <w:lastRenderedPageBreak/>
        <w:t>Содержание тем учебного курса</w:t>
      </w:r>
    </w:p>
    <w:p w:rsidR="00D024EA" w:rsidRPr="00440ACA" w:rsidRDefault="00D024EA" w:rsidP="00D024EA">
      <w:pPr>
        <w:jc w:val="center"/>
        <w:rPr>
          <w:b/>
          <w:bCs/>
          <w:iCs/>
        </w:rPr>
      </w:pPr>
    </w:p>
    <w:p w:rsidR="00D024EA" w:rsidRPr="00440ACA" w:rsidRDefault="00D024EA" w:rsidP="00D024EA">
      <w:pPr>
        <w:jc w:val="center"/>
        <w:rPr>
          <w:b/>
          <w:bCs/>
          <w:i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4394"/>
        <w:gridCol w:w="2410"/>
      </w:tblGrid>
      <w:tr w:rsidR="00D024EA" w:rsidRPr="00440ACA" w:rsidTr="00D024EA">
        <w:trPr>
          <w:trHeight w:val="962"/>
        </w:trPr>
        <w:tc>
          <w:tcPr>
            <w:tcW w:w="709" w:type="dxa"/>
          </w:tcPr>
          <w:p w:rsidR="00D024EA" w:rsidRPr="00440ACA" w:rsidRDefault="00D024EA" w:rsidP="00D024EA">
            <w:pPr>
              <w:jc w:val="center"/>
              <w:rPr>
                <w:b/>
                <w:bCs/>
                <w:iCs/>
              </w:rPr>
            </w:pPr>
            <w:r w:rsidRPr="00440ACA">
              <w:rPr>
                <w:b/>
                <w:bCs/>
                <w:iCs/>
              </w:rPr>
              <w:t xml:space="preserve">№ </w:t>
            </w:r>
          </w:p>
          <w:p w:rsidR="00D024EA" w:rsidRPr="00440ACA" w:rsidRDefault="00D024EA" w:rsidP="00D024EA">
            <w:pPr>
              <w:jc w:val="center"/>
              <w:rPr>
                <w:b/>
                <w:bCs/>
                <w:iCs/>
              </w:rPr>
            </w:pPr>
            <w:proofErr w:type="spellStart"/>
            <w:proofErr w:type="gramStart"/>
            <w:r w:rsidRPr="00440ACA">
              <w:rPr>
                <w:b/>
                <w:bCs/>
                <w:iCs/>
              </w:rPr>
              <w:t>п</w:t>
            </w:r>
            <w:proofErr w:type="spellEnd"/>
            <w:proofErr w:type="gramEnd"/>
            <w:r w:rsidRPr="00440ACA">
              <w:rPr>
                <w:b/>
                <w:bCs/>
                <w:iCs/>
              </w:rPr>
              <w:t>/</w:t>
            </w:r>
            <w:proofErr w:type="spellStart"/>
            <w:r w:rsidRPr="00440ACA">
              <w:rPr>
                <w:b/>
                <w:bCs/>
                <w:iCs/>
              </w:rPr>
              <w:t>п</w:t>
            </w:r>
            <w:proofErr w:type="spellEnd"/>
          </w:p>
        </w:tc>
        <w:tc>
          <w:tcPr>
            <w:tcW w:w="2410" w:type="dxa"/>
          </w:tcPr>
          <w:p w:rsidR="00D024EA" w:rsidRPr="00440ACA" w:rsidRDefault="00D024EA" w:rsidP="00D024EA">
            <w:pPr>
              <w:jc w:val="center"/>
              <w:rPr>
                <w:b/>
                <w:bCs/>
                <w:iCs/>
              </w:rPr>
            </w:pPr>
            <w:r w:rsidRPr="00440ACA">
              <w:rPr>
                <w:b/>
                <w:bCs/>
                <w:iCs/>
              </w:rPr>
              <w:t>Тема урока</w:t>
            </w:r>
          </w:p>
        </w:tc>
        <w:tc>
          <w:tcPr>
            <w:tcW w:w="4394" w:type="dxa"/>
          </w:tcPr>
          <w:p w:rsidR="00D024EA" w:rsidRPr="00440ACA" w:rsidRDefault="00D024EA" w:rsidP="00D024EA">
            <w:pPr>
              <w:jc w:val="center"/>
              <w:rPr>
                <w:b/>
              </w:rPr>
            </w:pPr>
            <w:r w:rsidRPr="00440ACA">
              <w:rPr>
                <w:b/>
              </w:rPr>
              <w:t>Содержание тем учебного курса</w:t>
            </w:r>
          </w:p>
        </w:tc>
        <w:tc>
          <w:tcPr>
            <w:tcW w:w="2410" w:type="dxa"/>
          </w:tcPr>
          <w:p w:rsidR="00D024EA" w:rsidRPr="00440ACA" w:rsidRDefault="00D024EA" w:rsidP="00D024EA">
            <w:pPr>
              <w:jc w:val="center"/>
              <w:rPr>
                <w:b/>
                <w:bCs/>
                <w:iCs/>
              </w:rPr>
            </w:pPr>
            <w:r w:rsidRPr="00440ACA">
              <w:rPr>
                <w:b/>
              </w:rPr>
              <w:t>Учебно-методическое обеспечение</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Введение. </w:t>
            </w:r>
          </w:p>
          <w:p w:rsidR="00D024EA" w:rsidRPr="00440ACA" w:rsidRDefault="00D024EA" w:rsidP="00D024EA">
            <w:r w:rsidRPr="00440ACA">
              <w:t>Структура проекта</w:t>
            </w:r>
          </w:p>
        </w:tc>
        <w:tc>
          <w:tcPr>
            <w:tcW w:w="4394" w:type="dxa"/>
          </w:tcPr>
          <w:p w:rsidR="00D024EA" w:rsidRPr="00440ACA" w:rsidRDefault="00D024EA" w:rsidP="00D024EA">
            <w:pPr>
              <w:tabs>
                <w:tab w:val="left" w:pos="10080"/>
              </w:tabs>
              <w:jc w:val="both"/>
            </w:pPr>
            <w:r w:rsidRPr="00440ACA">
              <w:t>Понятие проекта. Основные этапы проектной деятельности. Инструктаж по технике безопасности. Дневник проекта</w:t>
            </w:r>
          </w:p>
        </w:tc>
        <w:tc>
          <w:tcPr>
            <w:tcW w:w="2410" w:type="dxa"/>
          </w:tcPr>
          <w:p w:rsidR="00D024EA" w:rsidRPr="00440ACA" w:rsidRDefault="00D024EA" w:rsidP="00D024EA">
            <w:pPr>
              <w:jc w:val="both"/>
              <w:rPr>
                <w:bCs/>
                <w:iCs/>
              </w:rPr>
            </w:pPr>
            <w:r w:rsidRPr="00440ACA">
              <w:rPr>
                <w:bCs/>
                <w:iCs/>
              </w:rPr>
              <w:t>Презентация, образец дневника проекта.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Структура исследовательской работы. Признаки и описание ситуации. Противоречие. Постановка проблемы </w:t>
            </w:r>
          </w:p>
        </w:tc>
        <w:tc>
          <w:tcPr>
            <w:tcW w:w="4394" w:type="dxa"/>
          </w:tcPr>
          <w:p w:rsidR="00D024EA" w:rsidRPr="00440ACA" w:rsidRDefault="00D024EA" w:rsidP="00D024EA">
            <w:pPr>
              <w:tabs>
                <w:tab w:val="left" w:pos="10080"/>
              </w:tabs>
              <w:jc w:val="both"/>
            </w:pPr>
            <w:r w:rsidRPr="00440ACA">
              <w:t>Понятие ситуации. Признаки ситуации. Описание ситуаций. Желаемая и реальная ситуация, их сравнение, выявление противоречий. Постановка проблемы.</w:t>
            </w:r>
          </w:p>
          <w:p w:rsidR="00D024EA" w:rsidRPr="00440ACA" w:rsidRDefault="00D024EA" w:rsidP="00D024EA">
            <w:pPr>
              <w:tabs>
                <w:tab w:val="left" w:pos="10080"/>
              </w:tabs>
              <w:jc w:val="both"/>
            </w:pP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Обсуждение плана, выбор тем проектов и исследовательских работ</w:t>
            </w:r>
          </w:p>
        </w:tc>
        <w:tc>
          <w:tcPr>
            <w:tcW w:w="4394" w:type="dxa"/>
          </w:tcPr>
          <w:p w:rsidR="00D024EA" w:rsidRPr="00440ACA" w:rsidRDefault="00D024EA" w:rsidP="00D024EA">
            <w:pPr>
              <w:tabs>
                <w:tab w:val="left" w:pos="10080"/>
              </w:tabs>
              <w:jc w:val="both"/>
            </w:pPr>
            <w:r w:rsidRPr="00440ACA">
              <w:t xml:space="preserve">Обсуждение плана, выбор тем проектов и исследовательских работ. Актуальность темы исследования. </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Цель. Способы достижения цели</w:t>
            </w:r>
          </w:p>
        </w:tc>
        <w:tc>
          <w:tcPr>
            <w:tcW w:w="4394" w:type="dxa"/>
          </w:tcPr>
          <w:p w:rsidR="00D024EA" w:rsidRPr="00440ACA" w:rsidRDefault="00D024EA" w:rsidP="00D024EA">
            <w:pPr>
              <w:tabs>
                <w:tab w:val="left" w:pos="10080"/>
              </w:tabs>
              <w:jc w:val="both"/>
            </w:pPr>
            <w:r w:rsidRPr="00440ACA">
              <w:t xml:space="preserve">Постановка цели. Способы достижения цели. </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Задачи проекта. Определение задач</w:t>
            </w:r>
          </w:p>
        </w:tc>
        <w:tc>
          <w:tcPr>
            <w:tcW w:w="4394" w:type="dxa"/>
          </w:tcPr>
          <w:p w:rsidR="00D024EA" w:rsidRPr="00440ACA" w:rsidRDefault="00D024EA" w:rsidP="00D024EA">
            <w:pPr>
              <w:tabs>
                <w:tab w:val="left" w:pos="10080"/>
              </w:tabs>
              <w:jc w:val="both"/>
            </w:pPr>
            <w:r w:rsidRPr="00440ACA">
              <w:t xml:space="preserve">Понятие «задача». Разбивка задачи на шаги. </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Виды ресурсов. Определение ресурсов.</w:t>
            </w:r>
          </w:p>
        </w:tc>
        <w:tc>
          <w:tcPr>
            <w:tcW w:w="4394" w:type="dxa"/>
          </w:tcPr>
          <w:p w:rsidR="00D024EA" w:rsidRPr="00440ACA" w:rsidRDefault="00D024EA" w:rsidP="00D024EA">
            <w:pPr>
              <w:tabs>
                <w:tab w:val="left" w:pos="10080"/>
              </w:tabs>
              <w:jc w:val="both"/>
            </w:pPr>
            <w:r w:rsidRPr="00440ACA">
              <w:t>Понятие «ресурс». Виды ресурсов (информационные, материальные, трудовые). Определение ресурсов для выполнения каждой из поставленных задач.</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Работа с каталогами</w:t>
            </w:r>
          </w:p>
        </w:tc>
        <w:tc>
          <w:tcPr>
            <w:tcW w:w="4394" w:type="dxa"/>
          </w:tcPr>
          <w:p w:rsidR="00D024EA" w:rsidRPr="00440ACA" w:rsidRDefault="00D024EA" w:rsidP="00D024EA">
            <w:pPr>
              <w:tabs>
                <w:tab w:val="left" w:pos="10080"/>
              </w:tabs>
              <w:jc w:val="both"/>
            </w:pPr>
            <w:r w:rsidRPr="00440ACA">
              <w:t>Виды каталогов (алфавитный, систематический, электронный). Работа с карточками.</w:t>
            </w:r>
          </w:p>
        </w:tc>
        <w:tc>
          <w:tcPr>
            <w:tcW w:w="2410" w:type="dxa"/>
          </w:tcPr>
          <w:p w:rsidR="00D024EA" w:rsidRPr="00440ACA" w:rsidRDefault="00D024EA" w:rsidP="00D024EA">
            <w:pPr>
              <w:jc w:val="both"/>
              <w:rPr>
                <w:bCs/>
                <w:iCs/>
              </w:rPr>
            </w:pPr>
            <w:r w:rsidRPr="00440ACA">
              <w:rPr>
                <w:bCs/>
                <w:iCs/>
              </w:rPr>
              <w:t>Карточки каталога библиотеки.</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Работа со справочной литературой</w:t>
            </w:r>
          </w:p>
        </w:tc>
        <w:tc>
          <w:tcPr>
            <w:tcW w:w="4394" w:type="dxa"/>
          </w:tcPr>
          <w:p w:rsidR="00D024EA" w:rsidRPr="00440ACA" w:rsidRDefault="00D024EA" w:rsidP="00D024EA">
            <w:pPr>
              <w:tabs>
                <w:tab w:val="left" w:pos="10080"/>
              </w:tabs>
              <w:jc w:val="both"/>
            </w:pPr>
            <w:r w:rsidRPr="00440ACA">
              <w:t>Работа со словарями, справочниками, энциклопедиями. Составление справочника по теме своего проекта. Составление алгоритма работы со справочной литературой.</w:t>
            </w:r>
          </w:p>
        </w:tc>
        <w:tc>
          <w:tcPr>
            <w:tcW w:w="2410" w:type="dxa"/>
          </w:tcPr>
          <w:p w:rsidR="00D024EA" w:rsidRPr="00440ACA" w:rsidRDefault="00D024EA" w:rsidP="00D024EA">
            <w:pPr>
              <w:jc w:val="both"/>
              <w:rPr>
                <w:bCs/>
                <w:iCs/>
              </w:rPr>
            </w:pPr>
            <w:r w:rsidRPr="00440ACA">
              <w:rPr>
                <w:bCs/>
                <w:iCs/>
              </w:rPr>
              <w:t>Словари, справочники, энциклопедии.</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Работа с </w:t>
            </w:r>
            <w:proofErr w:type="spellStart"/>
            <w:proofErr w:type="gramStart"/>
            <w:r w:rsidRPr="00440ACA">
              <w:t>интернет-источниками</w:t>
            </w:r>
            <w:proofErr w:type="spellEnd"/>
            <w:proofErr w:type="gramEnd"/>
            <w:r w:rsidRPr="00440ACA">
              <w:t>.</w:t>
            </w:r>
          </w:p>
        </w:tc>
        <w:tc>
          <w:tcPr>
            <w:tcW w:w="4394" w:type="dxa"/>
          </w:tcPr>
          <w:p w:rsidR="00D024EA" w:rsidRPr="00440ACA" w:rsidRDefault="00D024EA" w:rsidP="00D024EA">
            <w:pPr>
              <w:tabs>
                <w:tab w:val="left" w:pos="10080"/>
              </w:tabs>
              <w:jc w:val="both"/>
            </w:pPr>
            <w:r w:rsidRPr="00440ACA">
              <w:t xml:space="preserve">Работа с </w:t>
            </w:r>
            <w:proofErr w:type="spellStart"/>
            <w:proofErr w:type="gramStart"/>
            <w:r w:rsidRPr="00440ACA">
              <w:t>интернет-источниками</w:t>
            </w:r>
            <w:proofErr w:type="spellEnd"/>
            <w:proofErr w:type="gramEnd"/>
            <w:r w:rsidRPr="00440ACA">
              <w:t>. Правила оформления электронных ресурсов.</w:t>
            </w:r>
          </w:p>
        </w:tc>
        <w:tc>
          <w:tcPr>
            <w:tcW w:w="2410" w:type="dxa"/>
          </w:tcPr>
          <w:p w:rsidR="00D024EA" w:rsidRPr="00440ACA" w:rsidRDefault="00D024EA" w:rsidP="00D024EA">
            <w:pPr>
              <w:jc w:val="both"/>
              <w:rPr>
                <w:bCs/>
                <w:iCs/>
              </w:rPr>
            </w:pPr>
            <w:proofErr w:type="spellStart"/>
            <w:proofErr w:type="gramStart"/>
            <w:r w:rsidRPr="00440ACA">
              <w:rPr>
                <w:bCs/>
                <w:iCs/>
              </w:rPr>
              <w:t>Интернет-источники</w:t>
            </w:r>
            <w:proofErr w:type="spellEnd"/>
            <w:proofErr w:type="gramEnd"/>
            <w:r w:rsidRPr="00440ACA">
              <w:rPr>
                <w:bCs/>
                <w:iCs/>
              </w:rPr>
              <w:t>.</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Литературный обзор по теме проекта.</w:t>
            </w:r>
          </w:p>
        </w:tc>
        <w:tc>
          <w:tcPr>
            <w:tcW w:w="4394" w:type="dxa"/>
          </w:tcPr>
          <w:p w:rsidR="00D024EA" w:rsidRPr="00440ACA" w:rsidRDefault="00D024EA" w:rsidP="00D024EA">
            <w:pPr>
              <w:tabs>
                <w:tab w:val="left" w:pos="10080"/>
              </w:tabs>
              <w:jc w:val="both"/>
            </w:pPr>
            <w:r w:rsidRPr="00440ACA">
              <w:t xml:space="preserve">Составление плана прочитанного материала. Отражение наиболее существенных мыслей и идей. Сравнение и сопоставление  информации с информацией, полученной из других источников. Критическая оценка </w:t>
            </w:r>
            <w:proofErr w:type="gramStart"/>
            <w:r w:rsidRPr="00440ACA">
              <w:t>прочитанного</w:t>
            </w:r>
            <w:proofErr w:type="gramEnd"/>
            <w:r w:rsidRPr="00440ACA">
              <w:t>.</w:t>
            </w:r>
          </w:p>
        </w:tc>
        <w:tc>
          <w:tcPr>
            <w:tcW w:w="2410" w:type="dxa"/>
          </w:tcPr>
          <w:p w:rsidR="00D024EA" w:rsidRPr="00440ACA" w:rsidRDefault="00D024EA" w:rsidP="00D024EA">
            <w:pPr>
              <w:jc w:val="both"/>
              <w:rPr>
                <w:bCs/>
                <w:iCs/>
              </w:rPr>
            </w:pPr>
            <w:r w:rsidRPr="00440ACA">
              <w:rPr>
                <w:bCs/>
                <w:iCs/>
              </w:rPr>
              <w:t>Дополнительная литература.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Оформление текста проекта и библиографического списка.</w:t>
            </w:r>
          </w:p>
        </w:tc>
        <w:tc>
          <w:tcPr>
            <w:tcW w:w="4394" w:type="dxa"/>
          </w:tcPr>
          <w:p w:rsidR="00D024EA" w:rsidRPr="00440ACA" w:rsidRDefault="00D024EA" w:rsidP="00D024EA">
            <w:pPr>
              <w:tabs>
                <w:tab w:val="left" w:pos="10080"/>
              </w:tabs>
              <w:jc w:val="both"/>
            </w:pPr>
            <w:r w:rsidRPr="00440ACA">
              <w:t xml:space="preserve">Требования к оформлению текста: выбор шрифта, «красная строка», поля. Разработка макета проекта. Разработка структуры проекта. Правила </w:t>
            </w:r>
            <w:r w:rsidRPr="00440ACA">
              <w:lastRenderedPageBreak/>
              <w:t xml:space="preserve">оформления библиографического списка (основной и вспомогательной литературы, </w:t>
            </w:r>
            <w:proofErr w:type="spellStart"/>
            <w:proofErr w:type="gramStart"/>
            <w:r w:rsidRPr="00440ACA">
              <w:t>интернет-источников</w:t>
            </w:r>
            <w:proofErr w:type="spellEnd"/>
            <w:proofErr w:type="gramEnd"/>
            <w:r w:rsidRPr="00440ACA">
              <w:t xml:space="preserve">). Оформление ссылок в тексте работы. </w:t>
            </w:r>
          </w:p>
        </w:tc>
        <w:tc>
          <w:tcPr>
            <w:tcW w:w="2410" w:type="dxa"/>
          </w:tcPr>
          <w:p w:rsidR="00D024EA" w:rsidRPr="00440ACA" w:rsidRDefault="00D024EA" w:rsidP="00D024EA">
            <w:pPr>
              <w:rPr>
                <w:bCs/>
                <w:iCs/>
              </w:rPr>
            </w:pPr>
            <w:r w:rsidRPr="00440ACA">
              <w:rPr>
                <w:bCs/>
                <w:iCs/>
              </w:rPr>
              <w:lastRenderedPageBreak/>
              <w:t>Списки литературы для оформления</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Выбор способа сбора данных. Выдвижение гипотезы. </w:t>
            </w:r>
          </w:p>
        </w:tc>
        <w:tc>
          <w:tcPr>
            <w:tcW w:w="4394" w:type="dxa"/>
          </w:tcPr>
          <w:p w:rsidR="00D024EA" w:rsidRPr="00440ACA" w:rsidRDefault="00D024EA" w:rsidP="00D024EA">
            <w:pPr>
              <w:tabs>
                <w:tab w:val="left" w:pos="10080"/>
              </w:tabs>
              <w:jc w:val="both"/>
            </w:pPr>
            <w:r w:rsidRPr="00440ACA">
              <w:t>Выбор способа сбора данных. Выдвижение гипотезы. Прогнозирование результата.</w:t>
            </w:r>
          </w:p>
        </w:tc>
        <w:tc>
          <w:tcPr>
            <w:tcW w:w="2410" w:type="dxa"/>
          </w:tcPr>
          <w:p w:rsidR="00D024EA" w:rsidRPr="00440ACA" w:rsidRDefault="00D024EA" w:rsidP="00D024EA">
            <w:pPr>
              <w:jc w:val="both"/>
              <w:rPr>
                <w:bCs/>
                <w:iCs/>
              </w:rPr>
            </w:pPr>
            <w:r w:rsidRPr="00440ACA">
              <w:rPr>
                <w:bCs/>
                <w:iCs/>
              </w:rPr>
              <w:t>Рабочая тетрадь, презентация для анализа.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Опросы. Интервью.</w:t>
            </w:r>
          </w:p>
        </w:tc>
        <w:tc>
          <w:tcPr>
            <w:tcW w:w="4394" w:type="dxa"/>
          </w:tcPr>
          <w:p w:rsidR="00D024EA" w:rsidRPr="00440ACA" w:rsidRDefault="00D024EA" w:rsidP="00D024EA">
            <w:pPr>
              <w:tabs>
                <w:tab w:val="left" w:pos="10080"/>
              </w:tabs>
              <w:jc w:val="both"/>
            </w:pPr>
            <w:r w:rsidRPr="00440ACA">
              <w:t xml:space="preserve">Анкетные опросы. Общие требования. Составление опросных листов. Основные принципы </w:t>
            </w:r>
            <w:r w:rsidRPr="00440ACA">
              <w:rPr>
                <w:bCs/>
              </w:rPr>
              <w:t>правильного</w:t>
            </w:r>
            <w:r w:rsidRPr="00440ACA">
              <w:t xml:space="preserve"> проведения </w:t>
            </w:r>
            <w:r w:rsidRPr="00440ACA">
              <w:rPr>
                <w:bCs/>
              </w:rPr>
              <w:t>интервью. Обработка данных</w:t>
            </w:r>
          </w:p>
        </w:tc>
        <w:tc>
          <w:tcPr>
            <w:tcW w:w="2410" w:type="dxa"/>
          </w:tcPr>
          <w:p w:rsidR="00D024EA" w:rsidRPr="00440ACA" w:rsidRDefault="00D024EA" w:rsidP="00D024EA">
            <w:pPr>
              <w:jc w:val="both"/>
              <w:rPr>
                <w:bCs/>
                <w:iCs/>
              </w:rPr>
            </w:pPr>
            <w:r w:rsidRPr="00440ACA">
              <w:rPr>
                <w:bCs/>
                <w:iCs/>
              </w:rPr>
              <w:t>Образцы опросных листов. Видеофрагмент интервью.</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Наблюдение.</w:t>
            </w:r>
          </w:p>
        </w:tc>
        <w:tc>
          <w:tcPr>
            <w:tcW w:w="4394" w:type="dxa"/>
          </w:tcPr>
          <w:p w:rsidR="00D024EA" w:rsidRPr="00440ACA" w:rsidRDefault="00D024EA" w:rsidP="00D024EA">
            <w:pPr>
              <w:tabs>
                <w:tab w:val="left" w:pos="10080"/>
              </w:tabs>
              <w:jc w:val="both"/>
            </w:pPr>
            <w:r w:rsidRPr="00440ACA">
              <w:t xml:space="preserve">Понятие «наблюдение». Проведение наблюдений по заданной теме. Экскурсия. </w:t>
            </w:r>
            <w:r w:rsidRPr="00440ACA">
              <w:rPr>
                <w:bCs/>
              </w:rPr>
              <w:t>Обработка данных.</w:t>
            </w:r>
          </w:p>
        </w:tc>
        <w:tc>
          <w:tcPr>
            <w:tcW w:w="2410" w:type="dxa"/>
          </w:tcPr>
          <w:p w:rsidR="00D024EA" w:rsidRPr="00440ACA" w:rsidRDefault="00D024EA" w:rsidP="00D024EA">
            <w:pPr>
              <w:jc w:val="both"/>
              <w:rPr>
                <w:bCs/>
                <w:iCs/>
              </w:rPr>
            </w:pPr>
            <w:r w:rsidRPr="00440ACA">
              <w:rPr>
                <w:bCs/>
                <w:iCs/>
              </w:rPr>
              <w:t>Маршрут экскурсии.</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Эксперимент.</w:t>
            </w:r>
          </w:p>
        </w:tc>
        <w:tc>
          <w:tcPr>
            <w:tcW w:w="4394" w:type="dxa"/>
          </w:tcPr>
          <w:p w:rsidR="00D024EA" w:rsidRPr="00440ACA" w:rsidRDefault="00D024EA" w:rsidP="00D024EA">
            <w:pPr>
              <w:tabs>
                <w:tab w:val="left" w:pos="10080"/>
              </w:tabs>
              <w:jc w:val="both"/>
            </w:pPr>
            <w:r w:rsidRPr="00440ACA">
              <w:t>Понятие «эксперимент». Приборы и оборудование для проведения экспериментов. Методика проведения экспериментов. План проведения экспериментальной деятельности. Анализ результатов.</w:t>
            </w:r>
          </w:p>
        </w:tc>
        <w:tc>
          <w:tcPr>
            <w:tcW w:w="2410" w:type="dxa"/>
          </w:tcPr>
          <w:p w:rsidR="00D024EA" w:rsidRPr="00440ACA" w:rsidRDefault="00D024EA" w:rsidP="00D024EA">
            <w:pPr>
              <w:jc w:val="both"/>
              <w:rPr>
                <w:bCs/>
                <w:iCs/>
              </w:rPr>
            </w:pPr>
            <w:r w:rsidRPr="00440ACA">
              <w:rPr>
                <w:bCs/>
                <w:iCs/>
              </w:rPr>
              <w:t>Лупа, микроскоп, предметные и покровные стекла, готовые микропрепараты, штангенциркуль и др.</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Обработка полученных данных</w:t>
            </w:r>
            <w:r>
              <w:t>.</w:t>
            </w:r>
          </w:p>
        </w:tc>
        <w:tc>
          <w:tcPr>
            <w:tcW w:w="4394" w:type="dxa"/>
          </w:tcPr>
          <w:p w:rsidR="00D024EA" w:rsidRPr="00440ACA" w:rsidRDefault="00D024EA" w:rsidP="00D024EA">
            <w:pPr>
              <w:tabs>
                <w:tab w:val="left" w:pos="10080"/>
              </w:tabs>
              <w:jc w:val="both"/>
            </w:pPr>
            <w:r w:rsidRPr="00440ACA">
              <w:t>Составление таблиц, схем, графиков. Выводы.</w:t>
            </w:r>
          </w:p>
        </w:tc>
        <w:tc>
          <w:tcPr>
            <w:tcW w:w="2410" w:type="dxa"/>
          </w:tcPr>
          <w:p w:rsidR="00D024EA" w:rsidRPr="00440ACA" w:rsidRDefault="00D024EA" w:rsidP="00D024EA">
            <w:pPr>
              <w:jc w:val="both"/>
              <w:rPr>
                <w:bCs/>
                <w:iCs/>
              </w:rPr>
            </w:pPr>
            <w:r w:rsidRPr="00440ACA">
              <w:rPr>
                <w:bCs/>
                <w:iCs/>
              </w:rPr>
              <w:t>Таблицы, схемы, графики для анализа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Что такое команда. </w:t>
            </w:r>
          </w:p>
        </w:tc>
        <w:tc>
          <w:tcPr>
            <w:tcW w:w="4394" w:type="dxa"/>
          </w:tcPr>
          <w:p w:rsidR="00D024EA" w:rsidRPr="00440ACA" w:rsidRDefault="00D024EA" w:rsidP="00D024EA">
            <w:pPr>
              <w:tabs>
                <w:tab w:val="left" w:pos="10080"/>
              </w:tabs>
              <w:jc w:val="both"/>
            </w:pPr>
            <w:r w:rsidRPr="00440ACA">
              <w:t xml:space="preserve">Преимущества и недостатки индивидуальной и командной работы. </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Командные роли. </w:t>
            </w:r>
          </w:p>
        </w:tc>
        <w:tc>
          <w:tcPr>
            <w:tcW w:w="4394" w:type="dxa"/>
          </w:tcPr>
          <w:p w:rsidR="00D024EA" w:rsidRPr="00440ACA" w:rsidRDefault="00D024EA" w:rsidP="00D024EA">
            <w:pPr>
              <w:tabs>
                <w:tab w:val="left" w:pos="10080"/>
              </w:tabs>
              <w:jc w:val="both"/>
            </w:pPr>
            <w:r w:rsidRPr="00440ACA">
              <w:t>Игра «Строительство моста». Распределение ролей в команде</w:t>
            </w:r>
            <w:r>
              <w:t>.</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Конфликтные ситуации</w:t>
            </w:r>
            <w:r>
              <w:t>.</w:t>
            </w:r>
          </w:p>
        </w:tc>
        <w:tc>
          <w:tcPr>
            <w:tcW w:w="4394" w:type="dxa"/>
          </w:tcPr>
          <w:p w:rsidR="00D024EA" w:rsidRPr="00440ACA" w:rsidRDefault="00D024EA" w:rsidP="00D024EA">
            <w:pPr>
              <w:tabs>
                <w:tab w:val="left" w:pos="10080"/>
              </w:tabs>
              <w:jc w:val="both"/>
            </w:pPr>
            <w:r w:rsidRPr="00440ACA">
              <w:t>Причины возникновения конфликтов. Анализ конфликтных ситуаций. Способы разрешения конфликта</w:t>
            </w:r>
            <w:r>
              <w:t>.</w:t>
            </w:r>
          </w:p>
        </w:tc>
        <w:tc>
          <w:tcPr>
            <w:tcW w:w="2410" w:type="dxa"/>
          </w:tcPr>
          <w:p w:rsidR="00D024EA" w:rsidRPr="00440ACA" w:rsidRDefault="00D024EA" w:rsidP="00D024EA">
            <w:r w:rsidRPr="00440ACA">
              <w:t xml:space="preserve">Тексты для анализа. </w:t>
            </w:r>
          </w:p>
          <w:p w:rsidR="00D024EA" w:rsidRPr="00440ACA" w:rsidRDefault="00D024EA" w:rsidP="00D024EA">
            <w:pPr>
              <w:jc w:val="both"/>
              <w:rPr>
                <w:bCs/>
                <w:iCs/>
              </w:rPr>
            </w:pP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Групповое взаимодействие</w:t>
            </w:r>
            <w:r>
              <w:t>.</w:t>
            </w:r>
          </w:p>
        </w:tc>
        <w:tc>
          <w:tcPr>
            <w:tcW w:w="4394" w:type="dxa"/>
          </w:tcPr>
          <w:p w:rsidR="00D024EA" w:rsidRPr="00440ACA" w:rsidRDefault="00D024EA" w:rsidP="00D024EA">
            <w:pPr>
              <w:tabs>
                <w:tab w:val="left" w:pos="10080"/>
              </w:tabs>
              <w:jc w:val="both"/>
            </w:pPr>
            <w:r w:rsidRPr="00440ACA">
              <w:t xml:space="preserve">Способы группового взаимодействия («пирамида», «весы», «звезда»). </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Работа над </w:t>
            </w:r>
            <w:proofErr w:type="gramStart"/>
            <w:r w:rsidRPr="00440ACA">
              <w:t>индивидуальным проектом</w:t>
            </w:r>
            <w:proofErr w:type="gramEnd"/>
            <w:r>
              <w:t>.</w:t>
            </w:r>
          </w:p>
        </w:tc>
        <w:tc>
          <w:tcPr>
            <w:tcW w:w="4394" w:type="dxa"/>
          </w:tcPr>
          <w:p w:rsidR="00D024EA" w:rsidRPr="00440ACA" w:rsidRDefault="00D024EA" w:rsidP="00D024EA">
            <w:pPr>
              <w:tabs>
                <w:tab w:val="left" w:pos="10080"/>
              </w:tabs>
              <w:jc w:val="both"/>
            </w:pPr>
            <w:r w:rsidRPr="00440ACA">
              <w:t>Индивидуальные консультации.</w:t>
            </w:r>
          </w:p>
        </w:tc>
        <w:tc>
          <w:tcPr>
            <w:tcW w:w="2410" w:type="dxa"/>
          </w:tcPr>
          <w:p w:rsidR="00D024EA" w:rsidRPr="00440ACA" w:rsidRDefault="00D024EA" w:rsidP="00D024EA">
            <w:pPr>
              <w:jc w:val="both"/>
              <w:rPr>
                <w:bCs/>
                <w:iCs/>
              </w:rPr>
            </w:pPr>
            <w:r w:rsidRPr="00440ACA">
              <w:rPr>
                <w:bCs/>
                <w:iCs/>
              </w:rPr>
              <w:t>Дополнительная литература.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Анализ проектной деятельности. </w:t>
            </w:r>
          </w:p>
        </w:tc>
        <w:tc>
          <w:tcPr>
            <w:tcW w:w="4394" w:type="dxa"/>
          </w:tcPr>
          <w:p w:rsidR="00D024EA" w:rsidRPr="00440ACA" w:rsidRDefault="00D024EA" w:rsidP="00D024EA">
            <w:pPr>
              <w:tabs>
                <w:tab w:val="left" w:pos="10080"/>
              </w:tabs>
              <w:jc w:val="both"/>
            </w:pPr>
            <w:r w:rsidRPr="00440ACA">
              <w:t>Сильные и слабые стороны в работе над проектом. Трудности при работе над проектом. Способы преодоления трудностей.</w:t>
            </w:r>
          </w:p>
        </w:tc>
        <w:tc>
          <w:tcPr>
            <w:tcW w:w="2410" w:type="dxa"/>
          </w:tcPr>
          <w:p w:rsidR="00D024EA" w:rsidRPr="00440ACA" w:rsidRDefault="00D024EA" w:rsidP="00D024EA">
            <w:pPr>
              <w:jc w:val="both"/>
              <w:rPr>
                <w:bCs/>
                <w:iCs/>
              </w:rPr>
            </w:pPr>
            <w:r w:rsidRPr="00440ACA">
              <w:rPr>
                <w:bCs/>
                <w:iCs/>
              </w:rPr>
              <w:t>Презентации проектов для анализа.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Презентация проекта.</w:t>
            </w:r>
          </w:p>
        </w:tc>
        <w:tc>
          <w:tcPr>
            <w:tcW w:w="4394" w:type="dxa"/>
          </w:tcPr>
          <w:p w:rsidR="00D024EA" w:rsidRPr="00440ACA" w:rsidRDefault="00D024EA" w:rsidP="00D024EA">
            <w:pPr>
              <w:tabs>
                <w:tab w:val="left" w:pos="10080"/>
              </w:tabs>
              <w:jc w:val="both"/>
            </w:pPr>
            <w:r w:rsidRPr="00440ACA">
              <w:t>Работа над презентацией, требования к презентации проекта, консультации</w:t>
            </w:r>
          </w:p>
        </w:tc>
        <w:tc>
          <w:tcPr>
            <w:tcW w:w="2410" w:type="dxa"/>
          </w:tcPr>
          <w:p w:rsidR="00D024EA" w:rsidRPr="00440ACA" w:rsidRDefault="00D024EA" w:rsidP="00D024EA">
            <w:pPr>
              <w:jc w:val="both"/>
              <w:rPr>
                <w:bCs/>
                <w:iCs/>
              </w:rPr>
            </w:pPr>
            <w:r w:rsidRPr="00440ACA">
              <w:rPr>
                <w:bCs/>
                <w:iCs/>
              </w:rPr>
              <w:t>Презентации проектов для анализа</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Планирование выступления.</w:t>
            </w:r>
          </w:p>
        </w:tc>
        <w:tc>
          <w:tcPr>
            <w:tcW w:w="4394" w:type="dxa"/>
          </w:tcPr>
          <w:p w:rsidR="00D024EA" w:rsidRPr="00440ACA" w:rsidRDefault="00D024EA" w:rsidP="00D024EA">
            <w:pPr>
              <w:tabs>
                <w:tab w:val="left" w:pos="10080"/>
              </w:tabs>
              <w:jc w:val="both"/>
            </w:pPr>
            <w:r w:rsidRPr="00440ACA">
              <w:t>Определение цели выступления. Определение целевой аудитории. Текст выступления. Речь докладчика. Внешний вид докладчика. Советы по преодолению волнения.</w:t>
            </w:r>
          </w:p>
        </w:tc>
        <w:tc>
          <w:tcPr>
            <w:tcW w:w="2410" w:type="dxa"/>
          </w:tcPr>
          <w:p w:rsidR="00D024EA" w:rsidRPr="00440ACA" w:rsidRDefault="00D024EA" w:rsidP="00D024EA">
            <w:pPr>
              <w:jc w:val="both"/>
              <w:rPr>
                <w:bCs/>
                <w:iCs/>
              </w:rPr>
            </w:pPr>
            <w:r w:rsidRPr="00440ACA">
              <w:rPr>
                <w:bCs/>
                <w:iCs/>
              </w:rPr>
              <w:t>Рабочая тетрадь.</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Ведение дискуссии.</w:t>
            </w:r>
          </w:p>
        </w:tc>
        <w:tc>
          <w:tcPr>
            <w:tcW w:w="4394" w:type="dxa"/>
          </w:tcPr>
          <w:p w:rsidR="00D024EA" w:rsidRPr="00440ACA" w:rsidRDefault="00D024EA" w:rsidP="00D024EA">
            <w:pPr>
              <w:tabs>
                <w:tab w:val="left" w:pos="10080"/>
              </w:tabs>
              <w:jc w:val="both"/>
            </w:pPr>
            <w:r w:rsidRPr="00440ACA">
              <w:t>Понятие «дискуссия». Вопросы докладчику.</w:t>
            </w:r>
          </w:p>
        </w:tc>
        <w:tc>
          <w:tcPr>
            <w:tcW w:w="2410" w:type="dxa"/>
          </w:tcPr>
          <w:p w:rsidR="00D024EA" w:rsidRPr="00440ACA" w:rsidRDefault="00D024EA" w:rsidP="00D024EA">
            <w:pPr>
              <w:jc w:val="both"/>
              <w:rPr>
                <w:bCs/>
                <w:iCs/>
              </w:rPr>
            </w:pPr>
            <w:r w:rsidRPr="00440ACA">
              <w:rPr>
                <w:bCs/>
                <w:iCs/>
              </w:rPr>
              <w:t>Темы дискуссии.</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Защита проектов.</w:t>
            </w:r>
          </w:p>
        </w:tc>
        <w:tc>
          <w:tcPr>
            <w:tcW w:w="4394" w:type="dxa"/>
          </w:tcPr>
          <w:p w:rsidR="00D024EA" w:rsidRPr="00440ACA" w:rsidRDefault="00D024EA" w:rsidP="00D024EA">
            <w:pPr>
              <w:tabs>
                <w:tab w:val="left" w:pos="10080"/>
              </w:tabs>
              <w:jc w:val="both"/>
            </w:pPr>
            <w:r w:rsidRPr="00440ACA">
              <w:t>Научно – практическая конференция.</w:t>
            </w:r>
          </w:p>
        </w:tc>
        <w:tc>
          <w:tcPr>
            <w:tcW w:w="2410" w:type="dxa"/>
          </w:tcPr>
          <w:p w:rsidR="00D024EA" w:rsidRPr="00440ACA" w:rsidRDefault="00D024EA" w:rsidP="00D024EA">
            <w:pPr>
              <w:jc w:val="both"/>
              <w:rPr>
                <w:bCs/>
                <w:iCs/>
              </w:rPr>
            </w:pPr>
            <w:r w:rsidRPr="00440ACA">
              <w:rPr>
                <w:bCs/>
                <w:iCs/>
              </w:rPr>
              <w:t>Презентации.</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 xml:space="preserve">Экспертиза, </w:t>
            </w:r>
            <w:r w:rsidRPr="00440ACA">
              <w:lastRenderedPageBreak/>
              <w:t>обсуждение, оценки</w:t>
            </w:r>
          </w:p>
        </w:tc>
        <w:tc>
          <w:tcPr>
            <w:tcW w:w="4394" w:type="dxa"/>
          </w:tcPr>
          <w:p w:rsidR="00D024EA" w:rsidRPr="00440ACA" w:rsidRDefault="00D024EA" w:rsidP="00D024EA">
            <w:pPr>
              <w:tabs>
                <w:tab w:val="left" w:pos="10080"/>
              </w:tabs>
              <w:jc w:val="both"/>
            </w:pPr>
            <w:r w:rsidRPr="00440ACA">
              <w:lastRenderedPageBreak/>
              <w:t xml:space="preserve">Круглый стол по результатам проектной </w:t>
            </w:r>
            <w:r w:rsidRPr="00440ACA">
              <w:lastRenderedPageBreak/>
              <w:t>деятельности.</w:t>
            </w:r>
          </w:p>
        </w:tc>
        <w:tc>
          <w:tcPr>
            <w:tcW w:w="2410" w:type="dxa"/>
          </w:tcPr>
          <w:p w:rsidR="00D024EA" w:rsidRPr="00440ACA" w:rsidRDefault="00D024EA" w:rsidP="00D024EA">
            <w:pPr>
              <w:jc w:val="both"/>
              <w:rPr>
                <w:bCs/>
                <w:iCs/>
              </w:rPr>
            </w:pPr>
            <w:r w:rsidRPr="00440ACA">
              <w:rPr>
                <w:bCs/>
                <w:iCs/>
              </w:rPr>
              <w:lastRenderedPageBreak/>
              <w:t>Дневники проектов.</w:t>
            </w:r>
          </w:p>
        </w:tc>
      </w:tr>
      <w:tr w:rsidR="00D024EA" w:rsidRPr="00440ACA" w:rsidTr="00D024EA">
        <w:tc>
          <w:tcPr>
            <w:tcW w:w="709" w:type="dxa"/>
          </w:tcPr>
          <w:p w:rsidR="00D024EA" w:rsidRPr="00440ACA" w:rsidRDefault="00D024EA" w:rsidP="00D024EA">
            <w:pPr>
              <w:numPr>
                <w:ilvl w:val="0"/>
                <w:numId w:val="8"/>
              </w:numPr>
              <w:rPr>
                <w:bCs/>
                <w:iCs/>
              </w:rPr>
            </w:pPr>
          </w:p>
        </w:tc>
        <w:tc>
          <w:tcPr>
            <w:tcW w:w="2410" w:type="dxa"/>
          </w:tcPr>
          <w:p w:rsidR="00D024EA" w:rsidRPr="00440ACA" w:rsidRDefault="00D024EA" w:rsidP="00D024EA">
            <w:r w:rsidRPr="00440ACA">
              <w:t>Определение тем будущих проектов.</w:t>
            </w:r>
          </w:p>
        </w:tc>
        <w:tc>
          <w:tcPr>
            <w:tcW w:w="4394" w:type="dxa"/>
          </w:tcPr>
          <w:p w:rsidR="00D024EA" w:rsidRPr="00440ACA" w:rsidRDefault="00D024EA" w:rsidP="00D024EA">
            <w:pPr>
              <w:tabs>
                <w:tab w:val="left" w:pos="10080"/>
              </w:tabs>
              <w:jc w:val="both"/>
            </w:pPr>
            <w:r w:rsidRPr="00440ACA">
              <w:t>Обсуждение выбранных учащимися тем будущих проектов, их актуальности, практического значения, новизны.</w:t>
            </w:r>
          </w:p>
        </w:tc>
        <w:tc>
          <w:tcPr>
            <w:tcW w:w="2410" w:type="dxa"/>
          </w:tcPr>
          <w:p w:rsidR="00D024EA" w:rsidRPr="00440ACA" w:rsidRDefault="00D024EA" w:rsidP="00D024EA">
            <w:pPr>
              <w:jc w:val="both"/>
              <w:rPr>
                <w:bCs/>
                <w:iCs/>
              </w:rPr>
            </w:pPr>
            <w:r w:rsidRPr="00440ACA">
              <w:rPr>
                <w:bCs/>
                <w:iCs/>
              </w:rPr>
              <w:t>Темы проектов.</w:t>
            </w:r>
          </w:p>
        </w:tc>
      </w:tr>
    </w:tbl>
    <w:p w:rsidR="00D024EA" w:rsidRPr="00440ACA" w:rsidRDefault="00D024EA" w:rsidP="00D024EA">
      <w:pPr>
        <w:ind w:firstLine="540"/>
        <w:jc w:val="both"/>
      </w:pPr>
    </w:p>
    <w:p w:rsidR="00D024EA" w:rsidRPr="00440ACA" w:rsidRDefault="00D024EA" w:rsidP="00D024EA">
      <w:pPr>
        <w:ind w:firstLine="540"/>
        <w:jc w:val="center"/>
        <w:rPr>
          <w:b/>
        </w:rPr>
      </w:pPr>
    </w:p>
    <w:p w:rsidR="00D024EA" w:rsidRPr="00440ACA" w:rsidRDefault="00D024EA" w:rsidP="00D024EA">
      <w:pPr>
        <w:ind w:firstLine="540"/>
        <w:jc w:val="center"/>
        <w:rPr>
          <w:b/>
        </w:rPr>
      </w:pPr>
    </w:p>
    <w:p w:rsidR="00D024EA" w:rsidRPr="00440ACA" w:rsidRDefault="00D024EA" w:rsidP="00D024EA">
      <w:pPr>
        <w:ind w:firstLine="540"/>
        <w:jc w:val="center"/>
        <w:rPr>
          <w:b/>
        </w:rPr>
      </w:pPr>
    </w:p>
    <w:p w:rsidR="00D024EA" w:rsidRPr="00440ACA" w:rsidRDefault="00D024EA" w:rsidP="00D024EA">
      <w:pPr>
        <w:ind w:firstLine="540"/>
        <w:jc w:val="center"/>
        <w:rPr>
          <w:b/>
        </w:rPr>
      </w:pPr>
    </w:p>
    <w:p w:rsidR="00D024EA" w:rsidRPr="00440ACA" w:rsidRDefault="00D024EA" w:rsidP="00D024EA">
      <w:pPr>
        <w:ind w:firstLine="540"/>
        <w:jc w:val="center"/>
        <w:rPr>
          <w:b/>
        </w:rPr>
      </w:pPr>
    </w:p>
    <w:p w:rsidR="00D024EA" w:rsidRDefault="00D024EA" w:rsidP="00D024EA">
      <w:pPr>
        <w:ind w:firstLine="540"/>
        <w:jc w:val="center"/>
        <w:rPr>
          <w:b/>
        </w:rPr>
      </w:pPr>
      <w:r>
        <w:rPr>
          <w:b/>
        </w:rPr>
        <w:t>.</w:t>
      </w: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Default="00D024EA" w:rsidP="00D024EA">
      <w:pPr>
        <w:ind w:firstLine="540"/>
        <w:jc w:val="center"/>
        <w:rPr>
          <w:b/>
        </w:rPr>
      </w:pPr>
    </w:p>
    <w:p w:rsidR="00D024EA" w:rsidRPr="00440ACA" w:rsidRDefault="00D024EA" w:rsidP="00D024EA">
      <w:pPr>
        <w:ind w:firstLine="540"/>
        <w:rPr>
          <w:b/>
        </w:rPr>
      </w:pPr>
    </w:p>
    <w:p w:rsidR="00D024EA" w:rsidRPr="00440ACA" w:rsidRDefault="00D024EA" w:rsidP="00D024EA">
      <w:pPr>
        <w:ind w:firstLine="540"/>
        <w:jc w:val="center"/>
        <w:rPr>
          <w:b/>
        </w:rPr>
      </w:pPr>
    </w:p>
    <w:p w:rsidR="00D024EA" w:rsidRPr="00440ACA" w:rsidRDefault="00D024EA" w:rsidP="00D024EA">
      <w:pPr>
        <w:jc w:val="center"/>
        <w:rPr>
          <w:b/>
        </w:rPr>
      </w:pPr>
      <w:r w:rsidRPr="00440ACA">
        <w:rPr>
          <w:b/>
        </w:rPr>
        <w:lastRenderedPageBreak/>
        <w:t>Календарно тематическое планирование</w:t>
      </w:r>
    </w:p>
    <w:p w:rsidR="00D024EA" w:rsidRPr="00440ACA" w:rsidRDefault="00D024EA" w:rsidP="00D024EA">
      <w:pPr>
        <w:ind w:left="540"/>
        <w:jc w:val="center"/>
        <w:rPr>
          <w:b/>
        </w:rPr>
      </w:pPr>
      <w:r w:rsidRPr="00440ACA">
        <w:t>Календарно – тематическое планирование курса составлено в соответствии с содержанием и     структурой авторской программы.</w:t>
      </w:r>
    </w:p>
    <w:p w:rsidR="00D024EA" w:rsidRPr="00440ACA" w:rsidRDefault="00D024EA" w:rsidP="00D024EA">
      <w:pPr>
        <w:ind w:left="540"/>
        <w:jc w:val="both"/>
      </w:pPr>
      <w:r w:rsidRPr="00440ACA">
        <w:t xml:space="preserve"> </w:t>
      </w:r>
    </w:p>
    <w:tbl>
      <w:tblPr>
        <w:tblW w:w="9782" w:type="dxa"/>
        <w:tblCellMar>
          <w:top w:w="15" w:type="dxa"/>
          <w:left w:w="15" w:type="dxa"/>
          <w:bottom w:w="15" w:type="dxa"/>
          <w:right w:w="15" w:type="dxa"/>
        </w:tblCellMar>
        <w:tblLook w:val="04A0"/>
      </w:tblPr>
      <w:tblGrid>
        <w:gridCol w:w="617"/>
        <w:gridCol w:w="79"/>
        <w:gridCol w:w="6048"/>
        <w:gridCol w:w="930"/>
        <w:gridCol w:w="2108"/>
      </w:tblGrid>
      <w:tr w:rsidR="00D024EA" w:rsidRPr="00440ACA" w:rsidTr="00D024EA">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rPr>
                <w:b/>
              </w:rPr>
            </w:pPr>
            <w:r w:rsidRPr="00440ACA">
              <w:rPr>
                <w:b/>
              </w:rPr>
              <w:t xml:space="preserve">№ </w:t>
            </w:r>
            <w:proofErr w:type="spellStart"/>
            <w:proofErr w:type="gramStart"/>
            <w:r w:rsidRPr="00440ACA">
              <w:rPr>
                <w:b/>
              </w:rPr>
              <w:t>п</w:t>
            </w:r>
            <w:proofErr w:type="spellEnd"/>
            <w:proofErr w:type="gramEnd"/>
            <w:r w:rsidRPr="00440ACA">
              <w:rPr>
                <w:b/>
              </w:rPr>
              <w:t>/</w:t>
            </w:r>
            <w:proofErr w:type="spellStart"/>
            <w:r w:rsidRPr="00440ACA">
              <w:rPr>
                <w:b/>
              </w:rPr>
              <w:t>п</w:t>
            </w:r>
            <w:proofErr w:type="spellEnd"/>
          </w:p>
        </w:tc>
        <w:tc>
          <w:tcPr>
            <w:tcW w:w="61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rPr>
                <w:b/>
              </w:rPr>
            </w:pPr>
            <w:r w:rsidRPr="00440ACA">
              <w:rPr>
                <w:b/>
              </w:rPr>
              <w:t>Тема</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rPr>
                <w:b/>
              </w:rPr>
            </w:pPr>
            <w:r w:rsidRPr="00440ACA">
              <w:rPr>
                <w:b/>
              </w:rPr>
              <w:t>Кол-во часов</w:t>
            </w:r>
          </w:p>
        </w:tc>
        <w:tc>
          <w:tcPr>
            <w:tcW w:w="2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Дата проведения</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Введение. Структура проекта</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8.09. 14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Ситуация и проблема</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2.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Структура исследовательской работы. Признаки и описание ситуации. Противоречие. Постановка проблемы.</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15.09.14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3.</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Обсуждение плана, выбор тем проектов и исследовательских работ</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22.09.14</w:t>
            </w:r>
          </w:p>
          <w:p w:rsidR="00D024EA" w:rsidRPr="00440ACA" w:rsidRDefault="00D024EA" w:rsidP="00D024EA">
            <w:pPr>
              <w:jc w:val="center"/>
            </w:pP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От проблемы к цели</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4.</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Цель. Способы достижения цели</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29.09.14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Планирование деятельности</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5.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Задачи проекта. Определение задач</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06.10.14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Ресурсы</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6.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Виды ресурсов. Определение ресурсов.</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13.10.14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rPr>
                <w:b/>
              </w:rPr>
              <w:t>Поиск информации</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7.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Работа с каталогами</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20.10.14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8.</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Работа со справочной литературой</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27.10.14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9.</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Работа с </w:t>
            </w:r>
            <w:proofErr w:type="spellStart"/>
            <w:proofErr w:type="gramStart"/>
            <w:r w:rsidRPr="00440ACA">
              <w:t>интернет-источниками</w:t>
            </w:r>
            <w:proofErr w:type="spellEnd"/>
            <w:proofErr w:type="gramEnd"/>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03.11.14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10.</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Литературный обзор по теме проекта</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17.11.14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11.</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both"/>
            </w:pPr>
            <w:r w:rsidRPr="00440ACA">
              <w:t>Оформление текста проекта и библиографического списка</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24.11.14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Наблюдение и эксперимент</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12.</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Выбор способа сбора данных. Выдвижение гипотезы</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01.12.14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13.</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Опросы. Интервью.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08.12.14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14.</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Наблюдение</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15.12.14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15.</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Эксперимент</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22.12.14</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16.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Обработка полученных данных</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29.12.14</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Как работать в команде</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17.</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Что такое команда.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12.01.15</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18.</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Командные роли.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color w:val="FF0000"/>
              </w:rPr>
            </w:pPr>
            <w:r w:rsidRPr="00440ACA">
              <w:t>19.01.15</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19.</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Конфликтные ситуации</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color w:val="FF0000"/>
              </w:rPr>
            </w:pPr>
            <w:r w:rsidRPr="00440ACA">
              <w:t>26.01.15</w:t>
            </w:r>
          </w:p>
        </w:tc>
      </w:tr>
      <w:tr w:rsidR="00D024EA" w:rsidRPr="00440ACA" w:rsidTr="00D024EA">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20. </w:t>
            </w:r>
          </w:p>
        </w:tc>
        <w:tc>
          <w:tcPr>
            <w:tcW w:w="61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Групповое взаимодействие</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02.02.15</w:t>
            </w:r>
          </w:p>
        </w:tc>
      </w:tr>
      <w:tr w:rsidR="00D024EA" w:rsidRPr="00440ACA" w:rsidTr="00D024EA">
        <w:tc>
          <w:tcPr>
            <w:tcW w:w="978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rPr>
                <w:b/>
              </w:rPr>
            </w:pPr>
            <w:r w:rsidRPr="00440ACA">
              <w:rPr>
                <w:b/>
              </w:rPr>
              <w:t>Публичное выступление и экспертиза</w:t>
            </w:r>
          </w:p>
        </w:tc>
      </w:tr>
      <w:tr w:rsidR="00D024EA" w:rsidRPr="00440ACA" w:rsidTr="00D024EA">
        <w:tc>
          <w:tcPr>
            <w:tcW w:w="6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21.</w:t>
            </w:r>
          </w:p>
        </w:tc>
        <w:tc>
          <w:tcPr>
            <w:tcW w:w="6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Работа над </w:t>
            </w:r>
            <w:proofErr w:type="gramStart"/>
            <w:r w:rsidRPr="00440ACA">
              <w:t>индивидуальным проектом</w:t>
            </w:r>
            <w:proofErr w:type="gramEnd"/>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5</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09, 16,23.02.15, 02, 09.03. 15</w:t>
            </w:r>
          </w:p>
        </w:tc>
      </w:tr>
      <w:tr w:rsidR="00D024EA" w:rsidRPr="00440ACA" w:rsidTr="00D024EA">
        <w:trPr>
          <w:trHeight w:val="340"/>
        </w:trPr>
        <w:tc>
          <w:tcPr>
            <w:tcW w:w="6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22.</w:t>
            </w:r>
          </w:p>
        </w:tc>
        <w:tc>
          <w:tcPr>
            <w:tcW w:w="6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 xml:space="preserve">Анализ проектной деятельности.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16,23. 03.15</w:t>
            </w:r>
          </w:p>
        </w:tc>
      </w:tr>
      <w:tr w:rsidR="00D024EA" w:rsidRPr="00440ACA" w:rsidTr="00D024EA">
        <w:tc>
          <w:tcPr>
            <w:tcW w:w="6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23.</w:t>
            </w:r>
          </w:p>
        </w:tc>
        <w:tc>
          <w:tcPr>
            <w:tcW w:w="6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Презентация проекта</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06,13.04.15</w:t>
            </w:r>
          </w:p>
        </w:tc>
      </w:tr>
      <w:tr w:rsidR="00D024EA" w:rsidRPr="00440ACA" w:rsidTr="00D024EA">
        <w:tc>
          <w:tcPr>
            <w:tcW w:w="69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24.</w:t>
            </w:r>
          </w:p>
        </w:tc>
        <w:tc>
          <w:tcPr>
            <w:tcW w:w="6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Планирование выступления</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20,27.04.15</w:t>
            </w:r>
          </w:p>
        </w:tc>
      </w:tr>
      <w:tr w:rsidR="00D024EA" w:rsidRPr="00440ACA" w:rsidTr="00D024EA">
        <w:tc>
          <w:tcPr>
            <w:tcW w:w="696" w:type="dxa"/>
            <w:gridSpan w:val="2"/>
            <w:tcBorders>
              <w:top w:val="nil"/>
              <w:left w:val="single" w:sz="8" w:space="0" w:color="auto"/>
              <w:bottom w:val="single" w:sz="8" w:space="0" w:color="auto"/>
              <w:right w:val="single" w:sz="4" w:space="0" w:color="auto"/>
            </w:tcBorders>
            <w:shd w:val="clear" w:color="auto" w:fill="auto"/>
          </w:tcPr>
          <w:p w:rsidR="00D024EA" w:rsidRPr="00440ACA" w:rsidRDefault="00D024EA" w:rsidP="00D024EA">
            <w:r>
              <w:t xml:space="preserve"> </w:t>
            </w:r>
            <w:r w:rsidRPr="00440ACA">
              <w:t>25.</w:t>
            </w:r>
          </w:p>
        </w:tc>
        <w:tc>
          <w:tcPr>
            <w:tcW w:w="6048" w:type="dxa"/>
            <w:tcBorders>
              <w:top w:val="single" w:sz="4" w:space="0" w:color="auto"/>
              <w:left w:val="single" w:sz="4" w:space="0" w:color="auto"/>
              <w:bottom w:val="single" w:sz="8" w:space="0" w:color="auto"/>
              <w:right w:val="single" w:sz="8" w:space="0" w:color="auto"/>
            </w:tcBorders>
            <w:shd w:val="clear" w:color="auto" w:fill="auto"/>
          </w:tcPr>
          <w:p w:rsidR="00D024EA" w:rsidRPr="00440ACA" w:rsidRDefault="00D024EA" w:rsidP="00D024EA">
            <w:r w:rsidRPr="00440ACA">
              <w:t xml:space="preserve"> Ведение дискуссии</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11.05.15</w:t>
            </w:r>
          </w:p>
        </w:tc>
      </w:tr>
      <w:tr w:rsidR="00D024EA" w:rsidRPr="00440ACA" w:rsidTr="00D024EA">
        <w:tc>
          <w:tcPr>
            <w:tcW w:w="696" w:type="dxa"/>
            <w:gridSpan w:val="2"/>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D024EA" w:rsidRPr="00440ACA" w:rsidRDefault="00D024EA" w:rsidP="00D024EA">
            <w:r w:rsidRPr="00440ACA">
              <w:t>26.</w:t>
            </w:r>
          </w:p>
        </w:tc>
        <w:tc>
          <w:tcPr>
            <w:tcW w:w="6048"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Защита проектов</w:t>
            </w:r>
            <w:r>
              <w:t>.</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2</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18,25.05.15</w:t>
            </w:r>
          </w:p>
        </w:tc>
      </w:tr>
      <w:tr w:rsidR="00D024EA" w:rsidRPr="00440ACA" w:rsidTr="00D024EA">
        <w:tc>
          <w:tcPr>
            <w:tcW w:w="696" w:type="dxa"/>
            <w:gridSpan w:val="2"/>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024EA" w:rsidRPr="00440ACA" w:rsidRDefault="00D024EA" w:rsidP="00D024EA">
            <w:r w:rsidRPr="00440ACA">
              <w:t>27.</w:t>
            </w:r>
          </w:p>
        </w:tc>
        <w:tc>
          <w:tcPr>
            <w:tcW w:w="6048"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Экспертиза, обсуждение, оценки</w:t>
            </w:r>
            <w:r>
              <w:t>.</w:t>
            </w:r>
          </w:p>
        </w:tc>
        <w:tc>
          <w:tcPr>
            <w:tcW w:w="93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01.06.15</w:t>
            </w:r>
          </w:p>
        </w:tc>
      </w:tr>
      <w:tr w:rsidR="00D024EA" w:rsidRPr="00440ACA" w:rsidTr="00D024EA">
        <w:tc>
          <w:tcPr>
            <w:tcW w:w="696" w:type="dxa"/>
            <w:gridSpan w:val="2"/>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024EA" w:rsidRPr="00440ACA" w:rsidRDefault="00D024EA" w:rsidP="00D024EA">
            <w:r w:rsidRPr="00440ACA">
              <w:t>28.</w:t>
            </w:r>
          </w:p>
        </w:tc>
        <w:tc>
          <w:tcPr>
            <w:tcW w:w="6048"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r w:rsidRPr="00440ACA">
              <w:t>Определение тем будущих проектов</w:t>
            </w:r>
            <w:r>
              <w:t>.</w:t>
            </w:r>
          </w:p>
        </w:tc>
        <w:tc>
          <w:tcPr>
            <w:tcW w:w="9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1</w:t>
            </w:r>
          </w:p>
        </w:tc>
        <w:tc>
          <w:tcPr>
            <w:tcW w:w="210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024EA" w:rsidRPr="00440ACA" w:rsidRDefault="00D024EA" w:rsidP="00D024EA">
            <w:pPr>
              <w:jc w:val="center"/>
            </w:pPr>
            <w:r w:rsidRPr="00440ACA">
              <w:t>08.06.15</w:t>
            </w:r>
          </w:p>
        </w:tc>
      </w:tr>
    </w:tbl>
    <w:p w:rsidR="00D024EA" w:rsidRDefault="00D024EA" w:rsidP="00D024EA">
      <w:pPr>
        <w:jc w:val="both"/>
      </w:pPr>
      <w:r>
        <w:t>Итого: 36 часов</w:t>
      </w:r>
    </w:p>
    <w:p w:rsidR="00D024EA" w:rsidRPr="00315AC6" w:rsidRDefault="00D024EA" w:rsidP="00D024EA">
      <w:pPr>
        <w:jc w:val="center"/>
        <w:rPr>
          <w:rStyle w:val="FontStyle41"/>
          <w:sz w:val="24"/>
          <w:szCs w:val="24"/>
        </w:rPr>
      </w:pPr>
      <w:r w:rsidRPr="00350FFF">
        <w:rPr>
          <w:b/>
        </w:rPr>
        <w:lastRenderedPageBreak/>
        <w:t>Организация научного исследования</w:t>
      </w:r>
    </w:p>
    <w:p w:rsidR="00D024EA" w:rsidRPr="00350FFF" w:rsidRDefault="00D024EA" w:rsidP="00D024EA">
      <w:pPr>
        <w:shd w:val="clear" w:color="auto" w:fill="FFFFFF"/>
        <w:autoSpaceDE w:val="0"/>
        <w:autoSpaceDN w:val="0"/>
        <w:adjustRightInd w:val="0"/>
        <w:rPr>
          <w:b/>
          <w:bCs/>
        </w:rPr>
      </w:pPr>
      <w:r>
        <w:rPr>
          <w:rStyle w:val="FontStyle41"/>
          <w:b/>
          <w:sz w:val="24"/>
          <w:szCs w:val="24"/>
        </w:rPr>
        <w:t>Тема 1</w:t>
      </w:r>
      <w:r w:rsidRPr="00350FFF">
        <w:rPr>
          <w:rStyle w:val="FontStyle41"/>
          <w:b/>
          <w:sz w:val="24"/>
          <w:szCs w:val="24"/>
        </w:rPr>
        <w:t xml:space="preserve">. </w:t>
      </w:r>
      <w:r w:rsidRPr="00350FFF">
        <w:rPr>
          <w:b/>
          <w:bCs/>
        </w:rPr>
        <w:t>Основные виды исследовательских работ и компоненты их содержания.</w:t>
      </w:r>
    </w:p>
    <w:p w:rsidR="00D024EA" w:rsidRPr="00350FFF" w:rsidRDefault="00D024EA" w:rsidP="00D024EA">
      <w:pPr>
        <w:shd w:val="clear" w:color="auto" w:fill="FFFFFF"/>
        <w:autoSpaceDE w:val="0"/>
        <w:autoSpaceDN w:val="0"/>
        <w:adjustRightInd w:val="0"/>
        <w:rPr>
          <w:bCs/>
        </w:rPr>
      </w:pPr>
      <w:r w:rsidRPr="00350FFF">
        <w:rPr>
          <w:bCs/>
        </w:rPr>
        <w:t>Основные виды исследовательских работ и компоненты их содержания. Аннотация, доклад, конспект, реферат, рецензия, научно-исследовательская работа, тезисы, отзыв. Компоненты содержания каждого вида работ, требования к содержанию, этапы работы над рефератом, требования к оформлению, критерии оценки.</w:t>
      </w:r>
    </w:p>
    <w:p w:rsidR="00D024EA" w:rsidRPr="00350FFF" w:rsidRDefault="00D024EA" w:rsidP="00D024EA">
      <w:pPr>
        <w:shd w:val="clear" w:color="auto" w:fill="FFFFFF"/>
        <w:autoSpaceDE w:val="0"/>
        <w:autoSpaceDN w:val="0"/>
        <w:adjustRightInd w:val="0"/>
        <w:rPr>
          <w:b/>
          <w:bCs/>
        </w:rPr>
      </w:pPr>
      <w:r>
        <w:rPr>
          <w:rStyle w:val="FontStyle41"/>
          <w:b/>
          <w:sz w:val="24"/>
          <w:szCs w:val="24"/>
        </w:rPr>
        <w:t>Тема 2</w:t>
      </w:r>
      <w:r w:rsidRPr="00350FFF">
        <w:rPr>
          <w:rStyle w:val="FontStyle41"/>
          <w:b/>
          <w:sz w:val="24"/>
          <w:szCs w:val="24"/>
        </w:rPr>
        <w:t xml:space="preserve">. </w:t>
      </w:r>
      <w:r w:rsidRPr="00350FFF">
        <w:rPr>
          <w:b/>
          <w:bCs/>
        </w:rPr>
        <w:t>Структура научно-исследовательской работы.</w:t>
      </w:r>
    </w:p>
    <w:p w:rsidR="00D024EA" w:rsidRPr="00350FFF" w:rsidRDefault="00D024EA" w:rsidP="00D024EA">
      <w:pPr>
        <w:shd w:val="clear" w:color="auto" w:fill="FFFFFF"/>
        <w:autoSpaceDE w:val="0"/>
        <w:autoSpaceDN w:val="0"/>
        <w:adjustRightInd w:val="0"/>
        <w:rPr>
          <w:bCs/>
        </w:rPr>
      </w:pPr>
      <w:r w:rsidRPr="00350FFF">
        <w:rPr>
          <w:bCs/>
        </w:rPr>
        <w:t>Структура научно-исследовательской работы: введение, основная часть, заключе</w:t>
      </w:r>
      <w:r w:rsidRPr="00350FFF">
        <w:rPr>
          <w:bCs/>
        </w:rPr>
        <w:softHyphen/>
        <w:t>ние. Изучение образцов и знакомство со структурой научных работ.</w:t>
      </w:r>
    </w:p>
    <w:p w:rsidR="00D024EA" w:rsidRDefault="00D024EA" w:rsidP="00D024EA">
      <w:pPr>
        <w:shd w:val="clear" w:color="auto" w:fill="FFFFFF"/>
        <w:autoSpaceDE w:val="0"/>
        <w:autoSpaceDN w:val="0"/>
        <w:adjustRightInd w:val="0"/>
        <w:rPr>
          <w:b/>
          <w:bCs/>
        </w:rPr>
      </w:pPr>
      <w:r>
        <w:rPr>
          <w:rStyle w:val="FontStyle41"/>
          <w:b/>
          <w:sz w:val="24"/>
          <w:szCs w:val="24"/>
        </w:rPr>
        <w:t>Тема 3</w:t>
      </w:r>
      <w:r w:rsidRPr="00350FFF">
        <w:rPr>
          <w:rStyle w:val="FontStyle41"/>
          <w:b/>
          <w:sz w:val="24"/>
          <w:szCs w:val="24"/>
        </w:rPr>
        <w:t xml:space="preserve">. </w:t>
      </w:r>
      <w:r w:rsidRPr="00350FFF">
        <w:rPr>
          <w:b/>
          <w:bCs/>
        </w:rPr>
        <w:t>Введение (постановка проблемы, объяснение выбора темы, ее значения и актуальности, определение цели и задач). Анализ источников литературы.</w:t>
      </w:r>
    </w:p>
    <w:p w:rsidR="00D024EA" w:rsidRPr="008E3DCA" w:rsidRDefault="00D024EA" w:rsidP="00D024EA">
      <w:pPr>
        <w:shd w:val="clear" w:color="auto" w:fill="FFFFFF"/>
        <w:autoSpaceDE w:val="0"/>
        <w:autoSpaceDN w:val="0"/>
        <w:adjustRightInd w:val="0"/>
        <w:rPr>
          <w:b/>
          <w:bCs/>
        </w:rPr>
      </w:pPr>
      <w:r w:rsidRPr="00350FFF">
        <w:rPr>
          <w:rFonts w:eastAsia="Arial Unicode MS"/>
        </w:rPr>
        <w:t xml:space="preserve"> Выбор темы исследования. </w:t>
      </w:r>
      <w:r w:rsidRPr="00350FFF">
        <w:rPr>
          <w:bCs/>
        </w:rPr>
        <w:t>Введение:  введение в проблему, основные задачи работы, аргументация актуально</w:t>
      </w:r>
      <w:r w:rsidRPr="00350FFF">
        <w:rPr>
          <w:bCs/>
        </w:rPr>
        <w:softHyphen/>
        <w:t>сти и характеристика общего состояния проблемы ко времени начала исследований. Определение про</w:t>
      </w:r>
      <w:r w:rsidRPr="00350FFF">
        <w:rPr>
          <w:bCs/>
        </w:rPr>
        <w:softHyphen/>
        <w:t>блем работы с источниками. Ретроспективный анализ литературных источников, изучен</w:t>
      </w:r>
      <w:r w:rsidRPr="00350FFF">
        <w:rPr>
          <w:bCs/>
        </w:rPr>
        <w:softHyphen/>
        <w:t>ных исследователем.</w:t>
      </w:r>
    </w:p>
    <w:p w:rsidR="00D024EA" w:rsidRDefault="00D024EA" w:rsidP="00D024EA">
      <w:pPr>
        <w:shd w:val="clear" w:color="auto" w:fill="FFFFFF"/>
        <w:autoSpaceDE w:val="0"/>
        <w:autoSpaceDN w:val="0"/>
        <w:adjustRightInd w:val="0"/>
        <w:rPr>
          <w:b/>
          <w:bCs/>
        </w:rPr>
      </w:pPr>
      <w:r>
        <w:rPr>
          <w:rStyle w:val="FontStyle41"/>
          <w:b/>
          <w:sz w:val="24"/>
          <w:szCs w:val="24"/>
        </w:rPr>
        <w:t>Тема 4</w:t>
      </w:r>
      <w:r w:rsidRPr="00350FFF">
        <w:rPr>
          <w:rStyle w:val="FontStyle41"/>
          <w:b/>
          <w:sz w:val="24"/>
          <w:szCs w:val="24"/>
        </w:rPr>
        <w:t xml:space="preserve">. </w:t>
      </w:r>
      <w:r w:rsidRPr="00350FFF">
        <w:rPr>
          <w:b/>
          <w:bCs/>
        </w:rPr>
        <w:t>Работа над основной частью исследования.</w:t>
      </w:r>
    </w:p>
    <w:p w:rsidR="00D024EA" w:rsidRPr="008E3DCA" w:rsidRDefault="00D024EA" w:rsidP="00D024EA">
      <w:pPr>
        <w:shd w:val="clear" w:color="auto" w:fill="FFFFFF"/>
        <w:autoSpaceDE w:val="0"/>
        <w:autoSpaceDN w:val="0"/>
        <w:adjustRightInd w:val="0"/>
        <w:rPr>
          <w:b/>
          <w:bCs/>
        </w:rPr>
      </w:pPr>
      <w:r w:rsidRPr="00350FFF">
        <w:rPr>
          <w:rFonts w:eastAsia="Arial Unicode MS"/>
        </w:rPr>
        <w:t xml:space="preserve"> </w:t>
      </w:r>
      <w:r w:rsidRPr="00350FFF">
        <w:rPr>
          <w:bCs/>
        </w:rPr>
        <w:t>Работа над основной частью исследования: материал и методика, описание места и условий исследования, основные результаты исследования, обобщение и вывод. Составление индивидуального рабочего плана. Сбор первичной информации (поиск и анализ исторических источников). Выбор стиля изложения материала. Знакомство с разными стилями изложения научных работ.</w:t>
      </w:r>
    </w:p>
    <w:p w:rsidR="00D024EA" w:rsidRPr="00350FFF" w:rsidRDefault="00D024EA" w:rsidP="00D024EA">
      <w:pPr>
        <w:shd w:val="clear" w:color="auto" w:fill="FFFFFF"/>
        <w:autoSpaceDE w:val="0"/>
        <w:autoSpaceDN w:val="0"/>
        <w:adjustRightInd w:val="0"/>
        <w:rPr>
          <w:b/>
          <w:bCs/>
        </w:rPr>
      </w:pPr>
      <w:r>
        <w:rPr>
          <w:rStyle w:val="FontStyle41"/>
          <w:b/>
          <w:sz w:val="24"/>
          <w:szCs w:val="24"/>
        </w:rPr>
        <w:t>Тема 5</w:t>
      </w:r>
      <w:r w:rsidRPr="00350FFF">
        <w:rPr>
          <w:rStyle w:val="FontStyle41"/>
          <w:b/>
          <w:sz w:val="24"/>
          <w:szCs w:val="24"/>
        </w:rPr>
        <w:t xml:space="preserve">. </w:t>
      </w:r>
      <w:r w:rsidRPr="00350FFF">
        <w:rPr>
          <w:b/>
          <w:bCs/>
        </w:rPr>
        <w:t>Заключение (обобщение результатов, перспектива исследования). Выводы.</w:t>
      </w:r>
    </w:p>
    <w:p w:rsidR="00D024EA" w:rsidRPr="00350FFF" w:rsidRDefault="00D024EA" w:rsidP="00D024EA">
      <w:pPr>
        <w:shd w:val="clear" w:color="auto" w:fill="FFFFFF"/>
        <w:autoSpaceDE w:val="0"/>
        <w:autoSpaceDN w:val="0"/>
        <w:adjustRightInd w:val="0"/>
        <w:rPr>
          <w:bCs/>
        </w:rPr>
      </w:pPr>
      <w:r w:rsidRPr="00350FFF">
        <w:rPr>
          <w:rFonts w:eastAsia="Arial Unicode MS"/>
        </w:rPr>
        <w:t xml:space="preserve"> </w:t>
      </w:r>
      <w:r w:rsidRPr="00350FFF">
        <w:rPr>
          <w:bCs/>
        </w:rPr>
        <w:t>Заключение: обобщение наиболее важных результатов исследования и перспективы исследования. Результаты  научного исследования и их обработка. Выбор способов обработки ин</w:t>
      </w:r>
      <w:r w:rsidRPr="00350FFF">
        <w:rPr>
          <w:bCs/>
        </w:rPr>
        <w:softHyphen/>
        <w:t>формации и представления. Выводы.</w:t>
      </w:r>
    </w:p>
    <w:p w:rsidR="00D024EA" w:rsidRPr="00350FFF" w:rsidRDefault="00D024EA" w:rsidP="00D024EA">
      <w:pPr>
        <w:shd w:val="clear" w:color="auto" w:fill="FFFFFF"/>
        <w:autoSpaceDE w:val="0"/>
        <w:autoSpaceDN w:val="0"/>
        <w:adjustRightInd w:val="0"/>
        <w:rPr>
          <w:b/>
          <w:bCs/>
        </w:rPr>
      </w:pPr>
      <w:r>
        <w:rPr>
          <w:rStyle w:val="FontStyle41"/>
          <w:b/>
          <w:sz w:val="24"/>
          <w:szCs w:val="24"/>
        </w:rPr>
        <w:t>Тема 6</w:t>
      </w:r>
      <w:r w:rsidRPr="00350FFF">
        <w:rPr>
          <w:rStyle w:val="FontStyle41"/>
          <w:b/>
          <w:sz w:val="24"/>
          <w:szCs w:val="24"/>
        </w:rPr>
        <w:t xml:space="preserve">. </w:t>
      </w:r>
      <w:r w:rsidRPr="00350FFF">
        <w:rPr>
          <w:b/>
          <w:bCs/>
        </w:rPr>
        <w:t>Требования к оформлению научных работ и их практическое применение.</w:t>
      </w:r>
    </w:p>
    <w:p w:rsidR="00D024EA" w:rsidRPr="00350FFF" w:rsidRDefault="00D024EA" w:rsidP="00D024EA">
      <w:pPr>
        <w:shd w:val="clear" w:color="auto" w:fill="FFFFFF"/>
        <w:autoSpaceDE w:val="0"/>
        <w:autoSpaceDN w:val="0"/>
        <w:adjustRightInd w:val="0"/>
        <w:rPr>
          <w:bCs/>
        </w:rPr>
      </w:pPr>
      <w:r w:rsidRPr="00350FFF">
        <w:rPr>
          <w:bCs/>
        </w:rPr>
        <w:t>Требования к оформлению научных работ. Цитирование. Ссылки и правила оформления ссылок. Схемы и иллюстрации.</w:t>
      </w:r>
    </w:p>
    <w:p w:rsidR="00D024EA" w:rsidRPr="00350FFF" w:rsidRDefault="00D024EA" w:rsidP="00D024EA">
      <w:pPr>
        <w:shd w:val="clear" w:color="auto" w:fill="FFFFFF"/>
        <w:autoSpaceDE w:val="0"/>
        <w:autoSpaceDN w:val="0"/>
        <w:adjustRightInd w:val="0"/>
        <w:rPr>
          <w:bCs/>
        </w:rPr>
      </w:pPr>
      <w:r w:rsidRPr="00350FFF">
        <w:rPr>
          <w:rFonts w:eastAsia="Arial Unicode MS"/>
        </w:rPr>
        <w:t xml:space="preserve"> </w:t>
      </w:r>
      <w:r w:rsidRPr="00350FFF">
        <w:rPr>
          <w:bCs/>
        </w:rPr>
        <w:t>Оформление титульного листа, библиографических ссылок, правила оформления приложений</w:t>
      </w:r>
    </w:p>
    <w:p w:rsidR="00D024EA" w:rsidRPr="00350FFF" w:rsidRDefault="00D024EA" w:rsidP="00D024EA">
      <w:pPr>
        <w:shd w:val="clear" w:color="auto" w:fill="FFFFFF"/>
        <w:autoSpaceDE w:val="0"/>
        <w:autoSpaceDN w:val="0"/>
        <w:adjustRightInd w:val="0"/>
        <w:rPr>
          <w:b/>
          <w:bCs/>
        </w:rPr>
      </w:pPr>
      <w:r w:rsidRPr="00350FFF">
        <w:rPr>
          <w:rStyle w:val="FontStyle41"/>
          <w:b/>
          <w:sz w:val="24"/>
          <w:szCs w:val="24"/>
        </w:rPr>
        <w:t xml:space="preserve">Тема 19. </w:t>
      </w:r>
      <w:r w:rsidRPr="00350FFF">
        <w:rPr>
          <w:b/>
          <w:bCs/>
        </w:rPr>
        <w:t>Составление тезисов исследования. Подготовка доклада о научном исследовании.</w:t>
      </w:r>
    </w:p>
    <w:p w:rsidR="00D024EA" w:rsidRDefault="00D024EA" w:rsidP="00D024EA">
      <w:pPr>
        <w:shd w:val="clear" w:color="auto" w:fill="FFFFFF"/>
        <w:autoSpaceDE w:val="0"/>
        <w:autoSpaceDN w:val="0"/>
        <w:adjustRightInd w:val="0"/>
        <w:rPr>
          <w:bCs/>
        </w:rPr>
      </w:pPr>
      <w:r w:rsidRPr="00350FFF">
        <w:rPr>
          <w:bCs/>
        </w:rPr>
        <w:t>Составление тезисов исследования и компоненты их содержания. Доклад, компоненты содержания доклада. Подготовка доклада о научном исследовании. Требования к тезисам и докладу.</w:t>
      </w:r>
    </w:p>
    <w:p w:rsidR="00D024EA" w:rsidRPr="00350FFF" w:rsidRDefault="00D024EA" w:rsidP="00D024EA">
      <w:pPr>
        <w:shd w:val="clear" w:color="auto" w:fill="FFFFFF"/>
        <w:autoSpaceDE w:val="0"/>
        <w:autoSpaceDN w:val="0"/>
        <w:adjustRightInd w:val="0"/>
        <w:rPr>
          <w:bCs/>
        </w:rPr>
      </w:pPr>
      <w:r w:rsidRPr="00350FFF">
        <w:t xml:space="preserve"> </w:t>
      </w:r>
      <w:r w:rsidRPr="00350FFF">
        <w:rPr>
          <w:bCs/>
        </w:rPr>
        <w:t>Составление тезисов своего исследования в соответствии с предъявляемыми требованиями</w:t>
      </w: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jc w:val="center"/>
        <w:rPr>
          <w:b/>
          <w:bCs/>
        </w:rPr>
      </w:pPr>
    </w:p>
    <w:p w:rsidR="00D024EA" w:rsidRDefault="00D024EA" w:rsidP="00D024EA">
      <w:pPr>
        <w:shd w:val="clear" w:color="auto" w:fill="FFFFFF"/>
        <w:autoSpaceDE w:val="0"/>
        <w:autoSpaceDN w:val="0"/>
        <w:adjustRightInd w:val="0"/>
        <w:rPr>
          <w:b/>
          <w:bCs/>
        </w:rPr>
      </w:pPr>
    </w:p>
    <w:p w:rsidR="00D024EA" w:rsidRDefault="00D024EA" w:rsidP="00D024EA">
      <w:pPr>
        <w:shd w:val="clear" w:color="auto" w:fill="FFFFFF"/>
        <w:autoSpaceDE w:val="0"/>
        <w:autoSpaceDN w:val="0"/>
        <w:adjustRightInd w:val="0"/>
        <w:rPr>
          <w:b/>
          <w:bCs/>
        </w:rPr>
      </w:pPr>
    </w:p>
    <w:p w:rsidR="00D024EA" w:rsidRPr="00C16262" w:rsidRDefault="00D024EA" w:rsidP="00D024EA">
      <w:pPr>
        <w:jc w:val="center"/>
        <w:rPr>
          <w:b/>
        </w:rPr>
      </w:pPr>
      <w:r w:rsidRPr="00C16262">
        <w:rPr>
          <w:b/>
        </w:rPr>
        <w:lastRenderedPageBreak/>
        <w:t xml:space="preserve">Организация научного исследования  </w:t>
      </w:r>
      <w:proofErr w:type="spellStart"/>
      <w:r w:rsidRPr="00C16262">
        <w:rPr>
          <w:b/>
        </w:rPr>
        <w:t>Уралбекова</w:t>
      </w:r>
      <w:proofErr w:type="spellEnd"/>
      <w:r w:rsidRPr="00C16262">
        <w:rPr>
          <w:b/>
        </w:rPr>
        <w:t xml:space="preserve"> </w:t>
      </w:r>
      <w:proofErr w:type="spellStart"/>
      <w:r w:rsidRPr="00C16262">
        <w:rPr>
          <w:b/>
        </w:rPr>
        <w:t>Армана</w:t>
      </w:r>
      <w:proofErr w:type="spellEnd"/>
    </w:p>
    <w:tbl>
      <w:tblPr>
        <w:tblStyle w:val="af"/>
        <w:tblW w:w="0" w:type="auto"/>
        <w:tblLayout w:type="fixed"/>
        <w:tblLook w:val="04A0"/>
      </w:tblPr>
      <w:tblGrid>
        <w:gridCol w:w="1809"/>
        <w:gridCol w:w="7762"/>
      </w:tblGrid>
      <w:tr w:rsidR="00D024EA" w:rsidRPr="00C16262" w:rsidTr="00D024EA">
        <w:tc>
          <w:tcPr>
            <w:tcW w:w="1809" w:type="dxa"/>
          </w:tcPr>
          <w:p w:rsidR="00D024EA" w:rsidRPr="00C16262" w:rsidRDefault="00D024EA" w:rsidP="00D024EA">
            <w:pPr>
              <w:rPr>
                <w:sz w:val="24"/>
                <w:szCs w:val="24"/>
              </w:rPr>
            </w:pPr>
            <w:r w:rsidRPr="00C16262">
              <w:rPr>
                <w:rStyle w:val="FontStyle37"/>
                <w:sz w:val="24"/>
                <w:szCs w:val="24"/>
              </w:rPr>
              <w:t>Тема исследовательской работы</w:t>
            </w:r>
            <w:r>
              <w:rPr>
                <w:rStyle w:val="FontStyle37"/>
                <w:sz w:val="24"/>
                <w:szCs w:val="24"/>
              </w:rPr>
              <w:t>.</w:t>
            </w:r>
          </w:p>
        </w:tc>
        <w:tc>
          <w:tcPr>
            <w:tcW w:w="7762" w:type="dxa"/>
          </w:tcPr>
          <w:p w:rsidR="00D024EA" w:rsidRPr="00C16262" w:rsidRDefault="00D024EA" w:rsidP="00D024EA">
            <w:pPr>
              <w:tabs>
                <w:tab w:val="left" w:pos="213"/>
              </w:tabs>
              <w:jc w:val="both"/>
              <w:rPr>
                <w:sz w:val="24"/>
                <w:szCs w:val="24"/>
              </w:rPr>
            </w:pPr>
            <w:r w:rsidRPr="00C16262">
              <w:rPr>
                <w:b/>
                <w:bCs/>
                <w:sz w:val="24"/>
                <w:szCs w:val="24"/>
              </w:rPr>
              <w:t>Создание энергосберегающих и экологических чистых безвредных источников света</w:t>
            </w:r>
            <w:r>
              <w:rPr>
                <w:b/>
                <w:bCs/>
                <w:sz w:val="24"/>
                <w:szCs w:val="24"/>
              </w:rPr>
              <w:t>.</w:t>
            </w:r>
          </w:p>
        </w:tc>
      </w:tr>
      <w:tr w:rsidR="00D024EA" w:rsidRPr="00C16262" w:rsidTr="00D024EA">
        <w:tc>
          <w:tcPr>
            <w:tcW w:w="1809" w:type="dxa"/>
          </w:tcPr>
          <w:p w:rsidR="00D024EA" w:rsidRPr="00C16262" w:rsidRDefault="00D024EA" w:rsidP="00D024EA">
            <w:pPr>
              <w:pStyle w:val="Style29"/>
              <w:widowControl/>
              <w:spacing w:line="240" w:lineRule="auto"/>
              <w:ind w:firstLine="5"/>
              <w:rPr>
                <w:rStyle w:val="FontStyle37"/>
                <w:sz w:val="24"/>
                <w:szCs w:val="24"/>
              </w:rPr>
            </w:pPr>
            <w:r w:rsidRPr="00C16262">
              <w:rPr>
                <w:rStyle w:val="FontStyle37"/>
                <w:sz w:val="24"/>
                <w:szCs w:val="24"/>
              </w:rPr>
              <w:t>Структура научно-исследовательской работы.</w:t>
            </w:r>
          </w:p>
        </w:tc>
        <w:tc>
          <w:tcPr>
            <w:tcW w:w="7762" w:type="dxa"/>
            <w:tcBorders>
              <w:bottom w:val="single" w:sz="4" w:space="0" w:color="auto"/>
            </w:tcBorders>
          </w:tcPr>
          <w:p w:rsidR="00D024EA" w:rsidRPr="00C16262" w:rsidRDefault="00D024EA" w:rsidP="00D024EA">
            <w:pPr>
              <w:rPr>
                <w:sz w:val="24"/>
                <w:szCs w:val="24"/>
              </w:rPr>
            </w:pPr>
            <w:r w:rsidRPr="00C16262">
              <w:rPr>
                <w:sz w:val="24"/>
                <w:szCs w:val="24"/>
              </w:rPr>
              <w:t xml:space="preserve">Введение, </w:t>
            </w:r>
          </w:p>
          <w:p w:rsidR="00D024EA" w:rsidRPr="00C16262" w:rsidRDefault="00D024EA" w:rsidP="00D024EA">
            <w:pPr>
              <w:rPr>
                <w:sz w:val="24"/>
                <w:szCs w:val="24"/>
              </w:rPr>
            </w:pPr>
            <w:r w:rsidRPr="00C16262">
              <w:rPr>
                <w:sz w:val="24"/>
                <w:szCs w:val="24"/>
              </w:rPr>
              <w:t xml:space="preserve">основная часть, </w:t>
            </w:r>
          </w:p>
          <w:p w:rsidR="00D024EA" w:rsidRPr="00C16262" w:rsidRDefault="00D024EA" w:rsidP="00D024EA">
            <w:pPr>
              <w:rPr>
                <w:sz w:val="24"/>
                <w:szCs w:val="24"/>
              </w:rPr>
            </w:pPr>
            <w:r w:rsidRPr="00C16262">
              <w:rPr>
                <w:sz w:val="24"/>
                <w:szCs w:val="24"/>
              </w:rPr>
              <w:t>заключение, оформление презентации, подготовка выступления на научно – практическую конференцию.</w:t>
            </w:r>
          </w:p>
        </w:tc>
      </w:tr>
      <w:tr w:rsidR="00D024EA" w:rsidRPr="00C16262" w:rsidTr="00D024EA">
        <w:trPr>
          <w:trHeight w:val="1342"/>
        </w:trPr>
        <w:tc>
          <w:tcPr>
            <w:tcW w:w="1809" w:type="dxa"/>
            <w:tcBorders>
              <w:bottom w:val="single" w:sz="4" w:space="0" w:color="auto"/>
            </w:tcBorders>
          </w:tcPr>
          <w:p w:rsidR="00D024EA" w:rsidRPr="00C16262" w:rsidRDefault="00D024EA" w:rsidP="00D024EA">
            <w:pPr>
              <w:rPr>
                <w:sz w:val="24"/>
                <w:szCs w:val="24"/>
              </w:rPr>
            </w:pPr>
            <w:r w:rsidRPr="00C16262">
              <w:rPr>
                <w:sz w:val="24"/>
                <w:szCs w:val="24"/>
              </w:rPr>
              <w:t>Введение</w:t>
            </w:r>
          </w:p>
        </w:tc>
        <w:tc>
          <w:tcPr>
            <w:tcW w:w="7762" w:type="dxa"/>
            <w:tcBorders>
              <w:top w:val="single" w:sz="4" w:space="0" w:color="auto"/>
              <w:bottom w:val="single" w:sz="4" w:space="0" w:color="auto"/>
            </w:tcBorders>
          </w:tcPr>
          <w:p w:rsidR="00D024EA" w:rsidRPr="00C16262" w:rsidRDefault="00D024EA" w:rsidP="00D024EA">
            <w:pPr>
              <w:spacing w:before="100" w:beforeAutospacing="1" w:after="100" w:afterAutospacing="1"/>
              <w:rPr>
                <w:sz w:val="24"/>
                <w:szCs w:val="24"/>
              </w:rPr>
            </w:pPr>
            <w:r w:rsidRPr="00C16262">
              <w:rPr>
                <w:sz w:val="24"/>
                <w:szCs w:val="24"/>
              </w:rPr>
              <w:t>Современные виды ламп, которые применяются для освещения жилых, офисных, хозяйственно-бытовых помещений на сегодняшний день впечатляют своим разнообразием. Отличаются они друг от друга не только мощностью освещения, но и принципом действия, как следствие – разнообразием оттенков света, долговечностью и потребляемым количеством электроэнергии.</w:t>
            </w:r>
          </w:p>
        </w:tc>
      </w:tr>
      <w:tr w:rsidR="00D024EA" w:rsidRPr="00C16262" w:rsidTr="00D024EA">
        <w:tc>
          <w:tcPr>
            <w:tcW w:w="1809" w:type="dxa"/>
          </w:tcPr>
          <w:p w:rsidR="00D024EA" w:rsidRDefault="00D024EA" w:rsidP="00D024EA">
            <w:pPr>
              <w:rPr>
                <w:rStyle w:val="aa"/>
                <w:bCs/>
                <w:i w:val="0"/>
                <w:sz w:val="24"/>
                <w:szCs w:val="24"/>
              </w:rPr>
            </w:pPr>
          </w:p>
          <w:p w:rsidR="00D024EA" w:rsidRPr="00C16262" w:rsidRDefault="00D024EA" w:rsidP="00D024EA">
            <w:pPr>
              <w:rPr>
                <w:sz w:val="24"/>
                <w:szCs w:val="24"/>
              </w:rPr>
            </w:pPr>
            <w:r w:rsidRPr="00C16262">
              <w:rPr>
                <w:rStyle w:val="aa"/>
                <w:bCs/>
                <w:i w:val="0"/>
                <w:sz w:val="24"/>
                <w:szCs w:val="24"/>
              </w:rPr>
              <w:t>Гипотеза:</w:t>
            </w:r>
            <w:r w:rsidRPr="00C16262">
              <w:rPr>
                <w:rStyle w:val="apple-converted-space"/>
                <w:sz w:val="24"/>
                <w:szCs w:val="24"/>
              </w:rPr>
              <w:t> </w:t>
            </w:r>
          </w:p>
        </w:tc>
        <w:tc>
          <w:tcPr>
            <w:tcW w:w="7762" w:type="dxa"/>
          </w:tcPr>
          <w:p w:rsidR="00D024EA" w:rsidRPr="00C16262" w:rsidRDefault="00D024EA" w:rsidP="00D024EA">
            <w:pPr>
              <w:pStyle w:val="a9"/>
              <w:spacing w:before="150" w:beforeAutospacing="0" w:after="150" w:afterAutospacing="0"/>
              <w:ind w:right="150"/>
              <w:jc w:val="both"/>
            </w:pPr>
            <w:r w:rsidRPr="00C16262">
              <w:t>Наука не стоит на месте и создает новое поколение  энергосберегающих  и экологически чистых безвредных источников света</w:t>
            </w:r>
            <w:r>
              <w:t>.</w:t>
            </w:r>
          </w:p>
        </w:tc>
      </w:tr>
      <w:tr w:rsidR="00D024EA" w:rsidRPr="00C16262" w:rsidTr="00D024EA">
        <w:trPr>
          <w:trHeight w:val="1527"/>
        </w:trPr>
        <w:tc>
          <w:tcPr>
            <w:tcW w:w="1809" w:type="dxa"/>
            <w:tcBorders>
              <w:bottom w:val="single" w:sz="4" w:space="0" w:color="auto"/>
            </w:tcBorders>
          </w:tcPr>
          <w:p w:rsidR="00D024EA" w:rsidRDefault="00D024EA" w:rsidP="00D024EA">
            <w:pPr>
              <w:rPr>
                <w:rStyle w:val="aa"/>
                <w:bCs/>
                <w:i w:val="0"/>
                <w:sz w:val="24"/>
                <w:szCs w:val="24"/>
              </w:rPr>
            </w:pPr>
          </w:p>
          <w:p w:rsidR="00D024EA" w:rsidRPr="00C16262" w:rsidRDefault="00D024EA" w:rsidP="00D024EA">
            <w:pPr>
              <w:rPr>
                <w:sz w:val="24"/>
                <w:szCs w:val="24"/>
              </w:rPr>
            </w:pPr>
            <w:r w:rsidRPr="00C16262">
              <w:rPr>
                <w:rStyle w:val="aa"/>
                <w:bCs/>
                <w:i w:val="0"/>
                <w:sz w:val="24"/>
                <w:szCs w:val="24"/>
              </w:rPr>
              <w:t>Актуальность выбранной тем</w:t>
            </w:r>
            <w:r>
              <w:rPr>
                <w:rStyle w:val="aa"/>
                <w:bCs/>
                <w:i w:val="0"/>
                <w:sz w:val="24"/>
                <w:szCs w:val="24"/>
              </w:rPr>
              <w:t>ы.</w:t>
            </w:r>
          </w:p>
        </w:tc>
        <w:tc>
          <w:tcPr>
            <w:tcW w:w="7762" w:type="dxa"/>
            <w:tcBorders>
              <w:bottom w:val="single" w:sz="4" w:space="0" w:color="auto"/>
            </w:tcBorders>
          </w:tcPr>
          <w:p w:rsidR="00D024EA" w:rsidRPr="00C16262" w:rsidRDefault="00D024EA" w:rsidP="00D024EA">
            <w:pPr>
              <w:pStyle w:val="a9"/>
              <w:spacing w:before="150" w:beforeAutospacing="0" w:after="150" w:afterAutospacing="0"/>
              <w:ind w:right="150"/>
              <w:jc w:val="both"/>
            </w:pPr>
            <w:r w:rsidRPr="00C16262">
              <w:t>Источники света должны иметь высокую световую эффективность, большой срок службы и быть максимально экологическими</w:t>
            </w:r>
            <w:r>
              <w:t xml:space="preserve">, </w:t>
            </w:r>
            <w:r w:rsidRPr="00C16262">
              <w:t xml:space="preserve"> как в производстве и эксплуатации, так и при их утилизации. Прежде всего, это предполагает отсутствие в конструкции и при производстве вредных веществ.</w:t>
            </w:r>
          </w:p>
        </w:tc>
      </w:tr>
      <w:tr w:rsidR="00D024EA" w:rsidRPr="00C16262" w:rsidTr="00D024EA">
        <w:trPr>
          <w:trHeight w:val="163"/>
        </w:trPr>
        <w:tc>
          <w:tcPr>
            <w:tcW w:w="1809" w:type="dxa"/>
            <w:tcBorders>
              <w:top w:val="single" w:sz="4" w:space="0" w:color="auto"/>
            </w:tcBorders>
          </w:tcPr>
          <w:p w:rsidR="00D024EA" w:rsidRPr="00C16262" w:rsidRDefault="00D024EA" w:rsidP="00D024EA">
            <w:pPr>
              <w:rPr>
                <w:rStyle w:val="aa"/>
                <w:bCs/>
                <w:i w:val="0"/>
                <w:sz w:val="24"/>
                <w:szCs w:val="24"/>
              </w:rPr>
            </w:pPr>
            <w:r>
              <w:rPr>
                <w:rStyle w:val="aa"/>
                <w:bCs/>
                <w:i w:val="0"/>
                <w:sz w:val="24"/>
                <w:szCs w:val="24"/>
              </w:rPr>
              <w:t>П</w:t>
            </w:r>
            <w:r w:rsidRPr="00C16262">
              <w:rPr>
                <w:rStyle w:val="aa"/>
                <w:bCs/>
                <w:i w:val="0"/>
                <w:sz w:val="24"/>
                <w:szCs w:val="24"/>
              </w:rPr>
              <w:t>роблема</w:t>
            </w:r>
            <w:r>
              <w:rPr>
                <w:rStyle w:val="aa"/>
                <w:bCs/>
                <w:i w:val="0"/>
                <w:sz w:val="24"/>
                <w:szCs w:val="24"/>
              </w:rPr>
              <w:t>:</w:t>
            </w:r>
          </w:p>
        </w:tc>
        <w:tc>
          <w:tcPr>
            <w:tcW w:w="7762" w:type="dxa"/>
            <w:tcBorders>
              <w:top w:val="single" w:sz="4" w:space="0" w:color="auto"/>
            </w:tcBorders>
          </w:tcPr>
          <w:p w:rsidR="00D024EA" w:rsidRPr="00C16262" w:rsidRDefault="00D024EA" w:rsidP="00D024EA">
            <w:pPr>
              <w:pStyle w:val="a9"/>
              <w:spacing w:before="150" w:after="150"/>
              <w:ind w:right="150"/>
              <w:jc w:val="both"/>
            </w:pPr>
            <w:r>
              <w:t>в</w:t>
            </w:r>
            <w:r w:rsidRPr="00C16262">
              <w:t>се созданные источники света имеют  очень малый коэффициент полезного действия и небольшой срок службы, неблагоприятно влияют  на зрение и общее самочувствие человека.</w:t>
            </w:r>
          </w:p>
        </w:tc>
      </w:tr>
      <w:tr w:rsidR="00D024EA" w:rsidRPr="00C16262" w:rsidTr="00D024EA">
        <w:trPr>
          <w:trHeight w:val="601"/>
        </w:trPr>
        <w:tc>
          <w:tcPr>
            <w:tcW w:w="1809" w:type="dxa"/>
            <w:tcBorders>
              <w:bottom w:val="single" w:sz="4" w:space="0" w:color="auto"/>
            </w:tcBorders>
          </w:tcPr>
          <w:p w:rsidR="00D024EA" w:rsidRPr="00C16262" w:rsidRDefault="00D024EA" w:rsidP="00D024EA">
            <w:pPr>
              <w:rPr>
                <w:sz w:val="24"/>
                <w:szCs w:val="24"/>
              </w:rPr>
            </w:pPr>
            <w:r w:rsidRPr="00C16262">
              <w:rPr>
                <w:rStyle w:val="aa"/>
                <w:bCs/>
                <w:i w:val="0"/>
                <w:sz w:val="24"/>
                <w:szCs w:val="24"/>
              </w:rPr>
              <w:t>Цель исследования</w:t>
            </w:r>
            <w:r>
              <w:rPr>
                <w:rStyle w:val="aa"/>
                <w:bCs/>
                <w:i w:val="0"/>
                <w:sz w:val="24"/>
                <w:szCs w:val="24"/>
              </w:rPr>
              <w:t>:</w:t>
            </w:r>
          </w:p>
        </w:tc>
        <w:tc>
          <w:tcPr>
            <w:tcW w:w="7762" w:type="dxa"/>
            <w:tcBorders>
              <w:bottom w:val="single" w:sz="4" w:space="0" w:color="auto"/>
            </w:tcBorders>
          </w:tcPr>
          <w:p w:rsidR="00D024EA" w:rsidRPr="00C16262" w:rsidRDefault="00D024EA" w:rsidP="00D024EA">
            <w:pPr>
              <w:pStyle w:val="a9"/>
              <w:spacing w:before="150" w:after="150"/>
              <w:ind w:right="150"/>
              <w:jc w:val="both"/>
            </w:pPr>
            <w:r w:rsidRPr="00C16262">
              <w:t xml:space="preserve">изучение создания </w:t>
            </w:r>
            <w:r w:rsidRPr="00C16262">
              <w:rPr>
                <w:bCs/>
              </w:rPr>
              <w:t>энергосберегающих и экологических чистых безвредных источников света.</w:t>
            </w:r>
          </w:p>
        </w:tc>
      </w:tr>
      <w:tr w:rsidR="00D024EA" w:rsidRPr="00C16262" w:rsidTr="00D024EA">
        <w:trPr>
          <w:trHeight w:val="1511"/>
        </w:trPr>
        <w:tc>
          <w:tcPr>
            <w:tcW w:w="1809" w:type="dxa"/>
            <w:tcBorders>
              <w:top w:val="single" w:sz="4" w:space="0" w:color="auto"/>
              <w:bottom w:val="single" w:sz="4" w:space="0" w:color="auto"/>
            </w:tcBorders>
          </w:tcPr>
          <w:p w:rsidR="00D024EA" w:rsidRPr="007457F0" w:rsidRDefault="00D024EA" w:rsidP="00D024EA">
            <w:pPr>
              <w:pStyle w:val="a9"/>
              <w:spacing w:before="150" w:beforeAutospacing="0" w:after="150" w:afterAutospacing="0"/>
              <w:ind w:right="150"/>
              <w:jc w:val="both"/>
              <w:rPr>
                <w:sz w:val="24"/>
                <w:szCs w:val="24"/>
              </w:rPr>
            </w:pPr>
            <w:r>
              <w:rPr>
                <w:rStyle w:val="aa"/>
                <w:bCs/>
                <w:i w:val="0"/>
              </w:rPr>
              <w:t>Задачи:</w:t>
            </w:r>
          </w:p>
        </w:tc>
        <w:tc>
          <w:tcPr>
            <w:tcW w:w="7762" w:type="dxa"/>
            <w:tcBorders>
              <w:top w:val="single" w:sz="4" w:space="0" w:color="auto"/>
              <w:bottom w:val="single" w:sz="4" w:space="0" w:color="auto"/>
            </w:tcBorders>
          </w:tcPr>
          <w:p w:rsidR="00D024EA" w:rsidRPr="00C16262" w:rsidRDefault="00D024EA" w:rsidP="00D024EA">
            <w:pPr>
              <w:pStyle w:val="a9"/>
              <w:numPr>
                <w:ilvl w:val="0"/>
                <w:numId w:val="17"/>
              </w:numPr>
              <w:spacing w:before="0"/>
              <w:ind w:right="150"/>
              <w:jc w:val="both"/>
            </w:pPr>
            <w:r w:rsidRPr="00C16262">
              <w:t>изучить литературу по созданию источников света;</w:t>
            </w:r>
          </w:p>
          <w:p w:rsidR="00D024EA" w:rsidRPr="00C16262" w:rsidRDefault="00D024EA" w:rsidP="00D024EA">
            <w:pPr>
              <w:pStyle w:val="a9"/>
              <w:numPr>
                <w:ilvl w:val="0"/>
                <w:numId w:val="17"/>
              </w:numPr>
              <w:spacing w:before="0"/>
              <w:ind w:right="150"/>
              <w:jc w:val="both"/>
            </w:pPr>
            <w:r>
              <w:t>и</w:t>
            </w:r>
            <w:r w:rsidRPr="00C16262">
              <w:t>зучить виды и принцип действия ламп;</w:t>
            </w:r>
          </w:p>
          <w:p w:rsidR="00D024EA" w:rsidRPr="00C16262" w:rsidRDefault="00D024EA" w:rsidP="00D024EA">
            <w:pPr>
              <w:pStyle w:val="a9"/>
              <w:numPr>
                <w:ilvl w:val="0"/>
                <w:numId w:val="17"/>
              </w:numPr>
              <w:spacing w:before="0"/>
              <w:ind w:right="150"/>
              <w:jc w:val="both"/>
            </w:pPr>
            <w:r>
              <w:t>с</w:t>
            </w:r>
            <w:r w:rsidRPr="00C16262">
              <w:t>равнить характеристики основных современных источников света;</w:t>
            </w:r>
          </w:p>
          <w:p w:rsidR="00D024EA" w:rsidRPr="00C16262" w:rsidRDefault="00D024EA" w:rsidP="00D024EA">
            <w:pPr>
              <w:pStyle w:val="a9"/>
              <w:numPr>
                <w:ilvl w:val="0"/>
                <w:numId w:val="17"/>
              </w:numPr>
              <w:spacing w:before="0"/>
              <w:ind w:right="150"/>
              <w:jc w:val="both"/>
            </w:pPr>
            <w:r>
              <w:t>с</w:t>
            </w:r>
            <w:r w:rsidRPr="00C16262">
              <w:t>оздать галерею ученых - создателей ламп.</w:t>
            </w:r>
          </w:p>
        </w:tc>
      </w:tr>
      <w:tr w:rsidR="00D024EA" w:rsidRPr="00C16262" w:rsidTr="00D024EA">
        <w:trPr>
          <w:trHeight w:val="94"/>
        </w:trPr>
        <w:tc>
          <w:tcPr>
            <w:tcW w:w="1809" w:type="dxa"/>
            <w:tcBorders>
              <w:top w:val="single" w:sz="4" w:space="0" w:color="auto"/>
              <w:bottom w:val="single" w:sz="4" w:space="0" w:color="auto"/>
            </w:tcBorders>
          </w:tcPr>
          <w:p w:rsidR="00D024EA" w:rsidRPr="00C16262" w:rsidRDefault="00D024EA" w:rsidP="00D024EA">
            <w:pPr>
              <w:rPr>
                <w:rStyle w:val="aa"/>
                <w:b/>
                <w:bCs/>
                <w:i w:val="0"/>
                <w:sz w:val="24"/>
                <w:szCs w:val="24"/>
              </w:rPr>
            </w:pPr>
            <w:r w:rsidRPr="00C16262">
              <w:rPr>
                <w:rStyle w:val="aa"/>
                <w:i w:val="0"/>
                <w:sz w:val="24"/>
                <w:szCs w:val="24"/>
              </w:rPr>
              <w:t>Объект  исследования</w:t>
            </w:r>
            <w:r>
              <w:rPr>
                <w:rStyle w:val="aa"/>
                <w:i w:val="0"/>
                <w:sz w:val="24"/>
                <w:szCs w:val="24"/>
              </w:rPr>
              <w:t>:</w:t>
            </w:r>
          </w:p>
        </w:tc>
        <w:tc>
          <w:tcPr>
            <w:tcW w:w="7762" w:type="dxa"/>
            <w:tcBorders>
              <w:top w:val="single" w:sz="4" w:space="0" w:color="auto"/>
              <w:bottom w:val="single" w:sz="4" w:space="0" w:color="auto"/>
            </w:tcBorders>
          </w:tcPr>
          <w:p w:rsidR="00D024EA" w:rsidRPr="00C16262" w:rsidRDefault="00D024EA" w:rsidP="00D024EA">
            <w:pPr>
              <w:pStyle w:val="a9"/>
              <w:spacing w:before="150" w:beforeAutospacing="0" w:after="150" w:afterAutospacing="0"/>
              <w:ind w:right="150"/>
              <w:jc w:val="both"/>
            </w:pPr>
            <w:r w:rsidRPr="00C16262">
              <w:t>источники света.</w:t>
            </w:r>
          </w:p>
        </w:tc>
      </w:tr>
      <w:tr w:rsidR="00D024EA" w:rsidRPr="00C16262" w:rsidTr="00D024EA">
        <w:trPr>
          <w:trHeight w:val="131"/>
        </w:trPr>
        <w:tc>
          <w:tcPr>
            <w:tcW w:w="1809" w:type="dxa"/>
            <w:tcBorders>
              <w:top w:val="single" w:sz="4" w:space="0" w:color="auto"/>
              <w:bottom w:val="single" w:sz="4" w:space="0" w:color="auto"/>
            </w:tcBorders>
          </w:tcPr>
          <w:p w:rsidR="00D024EA" w:rsidRPr="00C16262" w:rsidRDefault="00D024EA" w:rsidP="00D024EA">
            <w:pPr>
              <w:rPr>
                <w:rStyle w:val="aa"/>
                <w:b/>
                <w:bCs/>
                <w:i w:val="0"/>
                <w:sz w:val="24"/>
                <w:szCs w:val="24"/>
              </w:rPr>
            </w:pPr>
            <w:r w:rsidRPr="00C16262">
              <w:rPr>
                <w:rStyle w:val="aa"/>
                <w:i w:val="0"/>
                <w:sz w:val="24"/>
                <w:szCs w:val="24"/>
              </w:rPr>
              <w:t>Предмет исследования</w:t>
            </w:r>
            <w:r>
              <w:rPr>
                <w:rStyle w:val="aa"/>
                <w:i w:val="0"/>
                <w:sz w:val="24"/>
                <w:szCs w:val="24"/>
              </w:rPr>
              <w:t xml:space="preserve">: </w:t>
            </w:r>
          </w:p>
        </w:tc>
        <w:tc>
          <w:tcPr>
            <w:tcW w:w="7762" w:type="dxa"/>
            <w:tcBorders>
              <w:top w:val="single" w:sz="4" w:space="0" w:color="auto"/>
              <w:bottom w:val="single" w:sz="4" w:space="0" w:color="auto"/>
            </w:tcBorders>
          </w:tcPr>
          <w:p w:rsidR="00D024EA" w:rsidRPr="00C16262" w:rsidRDefault="00D024EA" w:rsidP="00D024EA">
            <w:pPr>
              <w:rPr>
                <w:sz w:val="24"/>
                <w:szCs w:val="24"/>
              </w:rPr>
            </w:pPr>
            <w:r w:rsidRPr="00C16262">
              <w:rPr>
                <w:sz w:val="24"/>
                <w:szCs w:val="24"/>
              </w:rPr>
              <w:t xml:space="preserve">история создания  и виды </w:t>
            </w:r>
            <w:r w:rsidRPr="00C16262">
              <w:rPr>
                <w:bCs/>
                <w:sz w:val="24"/>
                <w:szCs w:val="24"/>
              </w:rPr>
              <w:t>энергосберегающих и экологических чистых безвредных источников света</w:t>
            </w:r>
            <w:r>
              <w:rPr>
                <w:bCs/>
                <w:sz w:val="24"/>
                <w:szCs w:val="24"/>
              </w:rPr>
              <w:t xml:space="preserve">, современные исследования по созданию источников света </w:t>
            </w:r>
            <w:proofErr w:type="gramStart"/>
            <w:r>
              <w:rPr>
                <w:bCs/>
                <w:sz w:val="24"/>
                <w:szCs w:val="24"/>
              </w:rPr>
              <w:t xml:space="preserve">( </w:t>
            </w:r>
            <w:proofErr w:type="gramEnd"/>
            <w:r>
              <w:rPr>
                <w:bCs/>
                <w:sz w:val="24"/>
                <w:szCs w:val="24"/>
              </w:rPr>
              <w:t>синий светодиод).</w:t>
            </w:r>
          </w:p>
        </w:tc>
      </w:tr>
      <w:tr w:rsidR="00D024EA" w:rsidRPr="00C16262" w:rsidTr="00D024EA">
        <w:trPr>
          <w:trHeight w:val="106"/>
        </w:trPr>
        <w:tc>
          <w:tcPr>
            <w:tcW w:w="1809" w:type="dxa"/>
            <w:tcBorders>
              <w:top w:val="single" w:sz="4" w:space="0" w:color="auto"/>
              <w:bottom w:val="single" w:sz="4" w:space="0" w:color="auto"/>
            </w:tcBorders>
          </w:tcPr>
          <w:p w:rsidR="00D024EA" w:rsidRPr="00C16262" w:rsidRDefault="00D024EA" w:rsidP="00D024EA">
            <w:pPr>
              <w:rPr>
                <w:rStyle w:val="aa"/>
                <w:b/>
                <w:bCs/>
                <w:i w:val="0"/>
                <w:sz w:val="24"/>
                <w:szCs w:val="24"/>
              </w:rPr>
            </w:pPr>
            <w:r w:rsidRPr="00C16262">
              <w:rPr>
                <w:rStyle w:val="aa"/>
                <w:i w:val="0"/>
                <w:sz w:val="24"/>
                <w:szCs w:val="24"/>
              </w:rPr>
              <w:t>Место исследования</w:t>
            </w:r>
            <w:r>
              <w:rPr>
                <w:rStyle w:val="aa"/>
                <w:i w:val="0"/>
                <w:sz w:val="24"/>
                <w:szCs w:val="24"/>
              </w:rPr>
              <w:t>:</w:t>
            </w:r>
          </w:p>
        </w:tc>
        <w:tc>
          <w:tcPr>
            <w:tcW w:w="7762" w:type="dxa"/>
            <w:tcBorders>
              <w:top w:val="single" w:sz="4" w:space="0" w:color="auto"/>
              <w:bottom w:val="single" w:sz="4" w:space="0" w:color="auto"/>
            </w:tcBorders>
          </w:tcPr>
          <w:p w:rsidR="00D024EA" w:rsidRPr="00C16262" w:rsidRDefault="00D024EA" w:rsidP="00D024EA">
            <w:pPr>
              <w:pStyle w:val="a9"/>
              <w:spacing w:before="150" w:beforeAutospacing="0" w:after="150" w:afterAutospacing="0"/>
              <w:ind w:right="150"/>
              <w:jc w:val="both"/>
            </w:pPr>
            <w:r w:rsidRPr="00C16262">
              <w:t xml:space="preserve">МБОУ </w:t>
            </w:r>
            <w:proofErr w:type="spellStart"/>
            <w:r w:rsidRPr="00C16262">
              <w:t>Моховская</w:t>
            </w:r>
            <w:proofErr w:type="spellEnd"/>
            <w:r w:rsidRPr="00C16262">
              <w:t xml:space="preserve"> основная общеобразовательная школа.</w:t>
            </w:r>
          </w:p>
        </w:tc>
      </w:tr>
      <w:tr w:rsidR="00D024EA" w:rsidRPr="00C16262" w:rsidTr="00D024EA">
        <w:trPr>
          <w:trHeight w:val="576"/>
        </w:trPr>
        <w:tc>
          <w:tcPr>
            <w:tcW w:w="1809" w:type="dxa"/>
            <w:tcBorders>
              <w:top w:val="single" w:sz="4" w:space="0" w:color="auto"/>
              <w:bottom w:val="single" w:sz="4" w:space="0" w:color="auto"/>
            </w:tcBorders>
          </w:tcPr>
          <w:p w:rsidR="00D024EA" w:rsidRPr="00C16262" w:rsidRDefault="00D024EA" w:rsidP="00D024EA">
            <w:pPr>
              <w:rPr>
                <w:rStyle w:val="aa"/>
                <w:b/>
                <w:bCs/>
                <w:i w:val="0"/>
                <w:sz w:val="24"/>
                <w:szCs w:val="24"/>
              </w:rPr>
            </w:pPr>
            <w:r w:rsidRPr="00C16262">
              <w:rPr>
                <w:rStyle w:val="aa"/>
                <w:i w:val="0"/>
                <w:sz w:val="24"/>
                <w:szCs w:val="24"/>
              </w:rPr>
              <w:t>Сроки исследования:</w:t>
            </w:r>
            <w:r w:rsidRPr="00C16262">
              <w:rPr>
                <w:rStyle w:val="apple-converted-space"/>
                <w:sz w:val="24"/>
                <w:szCs w:val="24"/>
              </w:rPr>
              <w:t> </w:t>
            </w:r>
          </w:p>
        </w:tc>
        <w:tc>
          <w:tcPr>
            <w:tcW w:w="7762" w:type="dxa"/>
            <w:tcBorders>
              <w:top w:val="single" w:sz="4" w:space="0" w:color="auto"/>
              <w:bottom w:val="single" w:sz="4" w:space="0" w:color="auto"/>
            </w:tcBorders>
          </w:tcPr>
          <w:p w:rsidR="00D024EA" w:rsidRPr="00C16262" w:rsidRDefault="00D024EA" w:rsidP="00D024EA">
            <w:pPr>
              <w:pStyle w:val="a9"/>
              <w:spacing w:before="150" w:after="150"/>
              <w:ind w:right="150"/>
              <w:jc w:val="both"/>
            </w:pPr>
            <w:r>
              <w:t>08.09.2015-22.03</w:t>
            </w:r>
            <w:r w:rsidRPr="00C16262">
              <w:t>. 2015</w:t>
            </w:r>
          </w:p>
        </w:tc>
      </w:tr>
      <w:tr w:rsidR="00D024EA" w:rsidRPr="00C16262" w:rsidTr="00D024EA">
        <w:trPr>
          <w:trHeight w:val="638"/>
        </w:trPr>
        <w:tc>
          <w:tcPr>
            <w:tcW w:w="1809" w:type="dxa"/>
            <w:tcBorders>
              <w:top w:val="single" w:sz="4" w:space="0" w:color="auto"/>
              <w:bottom w:val="single" w:sz="4" w:space="0" w:color="auto"/>
            </w:tcBorders>
          </w:tcPr>
          <w:p w:rsidR="00D024EA" w:rsidRPr="00C16262" w:rsidRDefault="00D024EA" w:rsidP="00D024EA">
            <w:pPr>
              <w:rPr>
                <w:rStyle w:val="aa"/>
                <w:i w:val="0"/>
                <w:sz w:val="24"/>
                <w:szCs w:val="24"/>
              </w:rPr>
            </w:pPr>
            <w:r>
              <w:rPr>
                <w:rStyle w:val="aa"/>
                <w:i w:val="0"/>
                <w:sz w:val="24"/>
                <w:szCs w:val="24"/>
              </w:rPr>
              <w:t>А</w:t>
            </w:r>
            <w:r w:rsidRPr="00C16262">
              <w:rPr>
                <w:rStyle w:val="aa"/>
                <w:i w:val="0"/>
                <w:sz w:val="24"/>
                <w:szCs w:val="24"/>
              </w:rPr>
              <w:t xml:space="preserve">нкетирование </w:t>
            </w:r>
          </w:p>
        </w:tc>
        <w:tc>
          <w:tcPr>
            <w:tcW w:w="7762" w:type="dxa"/>
            <w:tcBorders>
              <w:top w:val="single" w:sz="4" w:space="0" w:color="auto"/>
              <w:bottom w:val="single" w:sz="4" w:space="0" w:color="auto"/>
            </w:tcBorders>
          </w:tcPr>
          <w:p w:rsidR="00D024EA" w:rsidRPr="00C16262" w:rsidRDefault="00D024EA" w:rsidP="00D024EA">
            <w:pPr>
              <w:pStyle w:val="a9"/>
              <w:spacing w:before="150" w:after="150"/>
              <w:ind w:right="150"/>
              <w:jc w:val="both"/>
              <w:rPr>
                <w:rStyle w:val="aa"/>
                <w:i w:val="0"/>
              </w:rPr>
            </w:pPr>
            <w:r w:rsidRPr="00C16262">
              <w:t xml:space="preserve">среди учащихся школы, учителей и родителей о необходимости использования </w:t>
            </w:r>
            <w:r w:rsidRPr="00C16262">
              <w:rPr>
                <w:bCs/>
              </w:rPr>
              <w:t>энергосберегающих и экологических чистых безвредных источников света</w:t>
            </w:r>
            <w:r>
              <w:rPr>
                <w:bCs/>
              </w:rPr>
              <w:t>.</w:t>
            </w:r>
          </w:p>
        </w:tc>
      </w:tr>
      <w:tr w:rsidR="00D024EA" w:rsidRPr="00C16262" w:rsidTr="00D024EA">
        <w:trPr>
          <w:trHeight w:val="470"/>
        </w:trPr>
        <w:tc>
          <w:tcPr>
            <w:tcW w:w="1809" w:type="dxa"/>
            <w:tcBorders>
              <w:top w:val="single" w:sz="4" w:space="0" w:color="auto"/>
              <w:bottom w:val="single" w:sz="4" w:space="0" w:color="auto"/>
            </w:tcBorders>
          </w:tcPr>
          <w:p w:rsidR="00D024EA" w:rsidRPr="00C16262" w:rsidRDefault="00D024EA" w:rsidP="00D024EA">
            <w:pPr>
              <w:rPr>
                <w:sz w:val="24"/>
                <w:szCs w:val="24"/>
              </w:rPr>
            </w:pPr>
            <w:r>
              <w:rPr>
                <w:bCs/>
                <w:sz w:val="24"/>
                <w:szCs w:val="24"/>
              </w:rPr>
              <w:t>Л</w:t>
            </w:r>
            <w:r w:rsidRPr="00C16262">
              <w:rPr>
                <w:bCs/>
                <w:sz w:val="24"/>
                <w:szCs w:val="24"/>
              </w:rPr>
              <w:t>итература</w:t>
            </w:r>
            <w:r>
              <w:rPr>
                <w:bCs/>
                <w:sz w:val="24"/>
                <w:szCs w:val="24"/>
              </w:rPr>
              <w:t>:</w:t>
            </w:r>
          </w:p>
        </w:tc>
        <w:tc>
          <w:tcPr>
            <w:tcW w:w="7762" w:type="dxa"/>
            <w:tcBorders>
              <w:top w:val="single" w:sz="4" w:space="0" w:color="auto"/>
              <w:bottom w:val="single" w:sz="4" w:space="0" w:color="auto"/>
            </w:tcBorders>
          </w:tcPr>
          <w:p w:rsidR="00D024EA" w:rsidRPr="00C16262" w:rsidRDefault="00D024EA" w:rsidP="00D024EA">
            <w:pPr>
              <w:rPr>
                <w:bCs/>
                <w:sz w:val="24"/>
                <w:szCs w:val="24"/>
              </w:rPr>
            </w:pPr>
            <w:r w:rsidRPr="00C16262">
              <w:rPr>
                <w:bCs/>
                <w:sz w:val="24"/>
                <w:szCs w:val="24"/>
              </w:rPr>
              <w:t xml:space="preserve"> </w:t>
            </w:r>
            <w:hyperlink r:id="rId5" w:history="1">
              <w:r w:rsidRPr="00C16262">
                <w:rPr>
                  <w:rStyle w:val="ab"/>
                  <w:bCs/>
                  <w:sz w:val="24"/>
                  <w:szCs w:val="24"/>
                </w:rPr>
                <w:t>http://mastery-of-building.org/vidy-i-princip-raboty-sovremennyx-elektricheskix-bytovyx-lamp-osveshheniya/</w:t>
              </w:r>
            </w:hyperlink>
            <w:r w:rsidRPr="00C16262">
              <w:rPr>
                <w:bCs/>
                <w:sz w:val="24"/>
                <w:szCs w:val="24"/>
              </w:rPr>
              <w:t xml:space="preserve">;  </w:t>
            </w:r>
            <w:hyperlink r:id="rId6" w:history="1">
              <w:r w:rsidRPr="00C16262">
                <w:rPr>
                  <w:rStyle w:val="ab"/>
                  <w:bCs/>
                  <w:sz w:val="24"/>
                  <w:szCs w:val="24"/>
                </w:rPr>
                <w:t>http://remstd.ru/archives/vidyi-elektricheskih-lamp/</w:t>
              </w:r>
            </w:hyperlink>
            <w:r w:rsidRPr="00C16262">
              <w:rPr>
                <w:bCs/>
                <w:sz w:val="24"/>
                <w:szCs w:val="24"/>
              </w:rPr>
              <w:t xml:space="preserve">;  </w:t>
            </w:r>
            <w:hyperlink r:id="rId7" w:history="1">
              <w:r w:rsidRPr="00C16262">
                <w:rPr>
                  <w:rStyle w:val="ab"/>
                  <w:bCs/>
                  <w:sz w:val="24"/>
                  <w:szCs w:val="24"/>
                </w:rPr>
                <w:t>http://profpodsvetka.ru/content/vidilamp</w:t>
              </w:r>
            </w:hyperlink>
            <w:r w:rsidRPr="00C16262">
              <w:rPr>
                <w:bCs/>
                <w:sz w:val="24"/>
                <w:szCs w:val="24"/>
              </w:rPr>
              <w:t xml:space="preserve">;  </w:t>
            </w:r>
            <w:hyperlink r:id="rId8" w:history="1">
              <w:r w:rsidRPr="00C16262">
                <w:rPr>
                  <w:rStyle w:val="ab"/>
                  <w:bCs/>
                  <w:sz w:val="24"/>
                  <w:szCs w:val="24"/>
                </w:rPr>
                <w:t>http://elektrotovar.3dn.ru/publ/kakie_byvajut_lampochki/obshhee/lampa_vsjo_o_lampakh_vidy_lamp/19-1-0-101</w:t>
              </w:r>
            </w:hyperlink>
            <w:r w:rsidRPr="00C16262">
              <w:rPr>
                <w:bCs/>
                <w:sz w:val="24"/>
                <w:szCs w:val="24"/>
              </w:rPr>
              <w:t xml:space="preserve">.   </w:t>
            </w:r>
          </w:p>
        </w:tc>
      </w:tr>
      <w:tr w:rsidR="00D024EA" w:rsidRPr="00C16262" w:rsidTr="00D024EA">
        <w:trPr>
          <w:trHeight w:val="119"/>
        </w:trPr>
        <w:tc>
          <w:tcPr>
            <w:tcW w:w="1809" w:type="dxa"/>
            <w:tcBorders>
              <w:top w:val="single" w:sz="4" w:space="0" w:color="auto"/>
            </w:tcBorders>
          </w:tcPr>
          <w:p w:rsidR="00D024EA" w:rsidRPr="00C16262" w:rsidRDefault="00D024EA" w:rsidP="00D024EA">
            <w:pPr>
              <w:rPr>
                <w:sz w:val="24"/>
                <w:szCs w:val="24"/>
              </w:rPr>
            </w:pPr>
            <w:r>
              <w:rPr>
                <w:sz w:val="24"/>
                <w:szCs w:val="24"/>
              </w:rPr>
              <w:t>И</w:t>
            </w:r>
            <w:r w:rsidRPr="00C16262">
              <w:rPr>
                <w:sz w:val="24"/>
                <w:szCs w:val="24"/>
              </w:rPr>
              <w:t>сследования</w:t>
            </w:r>
          </w:p>
        </w:tc>
        <w:tc>
          <w:tcPr>
            <w:tcW w:w="7762" w:type="dxa"/>
            <w:tcBorders>
              <w:top w:val="single" w:sz="4" w:space="0" w:color="auto"/>
            </w:tcBorders>
          </w:tcPr>
          <w:p w:rsidR="00D024EA" w:rsidRPr="00C16262" w:rsidRDefault="00D024EA" w:rsidP="00D024EA">
            <w:pPr>
              <w:jc w:val="both"/>
              <w:rPr>
                <w:sz w:val="24"/>
                <w:szCs w:val="24"/>
              </w:rPr>
            </w:pPr>
            <w:r>
              <w:rPr>
                <w:sz w:val="24"/>
                <w:szCs w:val="24"/>
              </w:rPr>
              <w:t>с</w:t>
            </w:r>
            <w:r w:rsidRPr="00C16262">
              <w:rPr>
                <w:sz w:val="24"/>
                <w:szCs w:val="24"/>
              </w:rPr>
              <w:t xml:space="preserve">овременных видов ламп и создание  нового поколения энергосберегающих  и экологически чистых безвредных источников </w:t>
            </w:r>
            <w:r w:rsidRPr="00C16262">
              <w:rPr>
                <w:sz w:val="24"/>
                <w:szCs w:val="24"/>
              </w:rPr>
              <w:lastRenderedPageBreak/>
              <w:t>света.</w:t>
            </w:r>
          </w:p>
        </w:tc>
      </w:tr>
      <w:tr w:rsidR="00D024EA" w:rsidRPr="00C16262" w:rsidTr="00D024EA">
        <w:trPr>
          <w:trHeight w:val="125"/>
        </w:trPr>
        <w:tc>
          <w:tcPr>
            <w:tcW w:w="1809" w:type="dxa"/>
            <w:tcBorders>
              <w:bottom w:val="single" w:sz="4" w:space="0" w:color="auto"/>
            </w:tcBorders>
          </w:tcPr>
          <w:p w:rsidR="00D024EA" w:rsidRPr="00C16262" w:rsidRDefault="00D024EA" w:rsidP="00D024EA">
            <w:pPr>
              <w:rPr>
                <w:sz w:val="24"/>
                <w:szCs w:val="24"/>
              </w:rPr>
            </w:pPr>
            <w:r w:rsidRPr="00C16262">
              <w:rPr>
                <w:sz w:val="24"/>
                <w:szCs w:val="24"/>
              </w:rPr>
              <w:lastRenderedPageBreak/>
              <w:t>Результаты исследования</w:t>
            </w:r>
          </w:p>
        </w:tc>
        <w:tc>
          <w:tcPr>
            <w:tcW w:w="7762" w:type="dxa"/>
            <w:tcBorders>
              <w:bottom w:val="single" w:sz="4" w:space="0" w:color="auto"/>
            </w:tcBorders>
          </w:tcPr>
          <w:p w:rsidR="00D024EA" w:rsidRPr="00F058D3" w:rsidRDefault="00D024EA" w:rsidP="00D024EA">
            <w:pPr>
              <w:outlineLvl w:val="1"/>
              <w:rPr>
                <w:bCs/>
                <w:sz w:val="24"/>
                <w:szCs w:val="24"/>
              </w:rPr>
            </w:pPr>
            <w:r w:rsidRPr="00F058D3">
              <w:rPr>
                <w:bCs/>
                <w:sz w:val="24"/>
                <w:szCs w:val="24"/>
              </w:rPr>
              <w:t>Виды, модификации и принцип работы современных ламп накаливания:</w:t>
            </w:r>
          </w:p>
          <w:p w:rsidR="00D024EA" w:rsidRPr="00F058D3" w:rsidRDefault="00D024EA" w:rsidP="00D024EA">
            <w:pPr>
              <w:pStyle w:val="a7"/>
              <w:numPr>
                <w:ilvl w:val="0"/>
                <w:numId w:val="19"/>
              </w:numPr>
              <w:outlineLvl w:val="1"/>
              <w:rPr>
                <w:bCs/>
              </w:rPr>
            </w:pPr>
            <w:r w:rsidRPr="00F058D3">
              <w:t>лампы накаливания;</w:t>
            </w:r>
          </w:p>
          <w:p w:rsidR="00D024EA" w:rsidRPr="00F058D3" w:rsidRDefault="00D024EA" w:rsidP="00D024EA">
            <w:pPr>
              <w:pStyle w:val="a7"/>
              <w:numPr>
                <w:ilvl w:val="0"/>
                <w:numId w:val="18"/>
              </w:numPr>
              <w:rPr>
                <w:rFonts w:eastAsiaTheme="minorHAnsi"/>
                <w:lang w:eastAsia="en-US"/>
              </w:rPr>
            </w:pPr>
            <w:r w:rsidRPr="00F058D3">
              <w:t>газоразрядные лампы;</w:t>
            </w:r>
          </w:p>
          <w:p w:rsidR="00D024EA" w:rsidRPr="00F058D3" w:rsidRDefault="00D024EA" w:rsidP="00D024EA">
            <w:pPr>
              <w:pStyle w:val="a7"/>
              <w:numPr>
                <w:ilvl w:val="0"/>
                <w:numId w:val="18"/>
              </w:numPr>
              <w:rPr>
                <w:rFonts w:eastAsiaTheme="minorHAnsi"/>
                <w:lang w:eastAsia="en-US"/>
              </w:rPr>
            </w:pPr>
            <w:r w:rsidRPr="00F058D3">
              <w:t>светодиодные лампы.</w:t>
            </w:r>
          </w:p>
          <w:p w:rsidR="00D024EA" w:rsidRPr="007457F0" w:rsidRDefault="00D024EA" w:rsidP="00D024EA">
            <w:pPr>
              <w:rPr>
                <w:sz w:val="24"/>
                <w:szCs w:val="24"/>
              </w:rPr>
            </w:pPr>
            <w:r w:rsidRPr="007457F0">
              <w:rPr>
                <w:bCs/>
                <w:iCs/>
                <w:sz w:val="24"/>
                <w:szCs w:val="24"/>
              </w:rPr>
              <w:t>Виды газоразрядных ламп</w:t>
            </w:r>
            <w:r w:rsidRPr="007457F0">
              <w:rPr>
                <w:sz w:val="24"/>
                <w:szCs w:val="24"/>
              </w:rPr>
              <w:t xml:space="preserve"> подразделяются на лампы низкого и высокого давления – по давлению внутри колбы.</w:t>
            </w:r>
            <w:r>
              <w:rPr>
                <w:sz w:val="24"/>
                <w:szCs w:val="24"/>
              </w:rPr>
              <w:t xml:space="preserve"> </w:t>
            </w:r>
            <w:r w:rsidRPr="007457F0">
              <w:rPr>
                <w:sz w:val="24"/>
                <w:szCs w:val="24"/>
              </w:rPr>
              <w:t xml:space="preserve">Лампы высокого давления имеют в качестве основного преимущества высшую степень светоотдачи, и подразделяются в свою очередь по типу наполнителя </w:t>
            </w:r>
            <w:proofErr w:type="gramStart"/>
            <w:r w:rsidRPr="007457F0">
              <w:rPr>
                <w:sz w:val="24"/>
                <w:szCs w:val="24"/>
              </w:rPr>
              <w:t>на</w:t>
            </w:r>
            <w:proofErr w:type="gramEnd"/>
            <w:r w:rsidRPr="007457F0">
              <w:rPr>
                <w:sz w:val="24"/>
                <w:szCs w:val="24"/>
              </w:rPr>
              <w:t xml:space="preserve">:                                              </w:t>
            </w:r>
          </w:p>
          <w:p w:rsidR="00D024EA" w:rsidRPr="00F058D3" w:rsidRDefault="00D024EA" w:rsidP="00D024EA">
            <w:pPr>
              <w:pStyle w:val="a7"/>
              <w:numPr>
                <w:ilvl w:val="0"/>
                <w:numId w:val="18"/>
              </w:numPr>
            </w:pPr>
            <w:r w:rsidRPr="00F058D3">
              <w:t>ртутные;</w:t>
            </w:r>
          </w:p>
          <w:p w:rsidR="00D024EA" w:rsidRPr="00F058D3" w:rsidRDefault="00D024EA" w:rsidP="00D024EA">
            <w:pPr>
              <w:pStyle w:val="a7"/>
              <w:numPr>
                <w:ilvl w:val="0"/>
                <w:numId w:val="18"/>
              </w:numPr>
            </w:pPr>
            <w:r w:rsidRPr="00F058D3">
              <w:t>натриево-ртутные;</w:t>
            </w:r>
          </w:p>
          <w:p w:rsidR="00D024EA" w:rsidRPr="00F058D3" w:rsidRDefault="00D024EA" w:rsidP="00D024EA">
            <w:pPr>
              <w:pStyle w:val="a7"/>
              <w:numPr>
                <w:ilvl w:val="0"/>
                <w:numId w:val="18"/>
              </w:numPr>
            </w:pPr>
            <w:proofErr w:type="spellStart"/>
            <w:r w:rsidRPr="00F058D3">
              <w:t>иодидо-металло-ртутные</w:t>
            </w:r>
            <w:proofErr w:type="spellEnd"/>
            <w:r w:rsidRPr="00F058D3">
              <w:t>;</w:t>
            </w:r>
          </w:p>
          <w:p w:rsidR="00D024EA" w:rsidRPr="00F058D3" w:rsidRDefault="00D024EA" w:rsidP="00D024EA">
            <w:pPr>
              <w:pStyle w:val="a7"/>
              <w:numPr>
                <w:ilvl w:val="0"/>
                <w:numId w:val="18"/>
              </w:numPr>
            </w:pPr>
            <w:r w:rsidRPr="00F058D3">
              <w:t>инертно-газовые.</w:t>
            </w:r>
          </w:p>
          <w:p w:rsidR="00D024EA" w:rsidRPr="00F058D3" w:rsidRDefault="00D024EA" w:rsidP="00D024EA">
            <w:pPr>
              <w:rPr>
                <w:sz w:val="24"/>
                <w:szCs w:val="24"/>
              </w:rPr>
            </w:pPr>
            <w:r w:rsidRPr="00F058D3">
              <w:rPr>
                <w:bCs/>
                <w:sz w:val="24"/>
                <w:szCs w:val="24"/>
              </w:rPr>
              <w:t xml:space="preserve">Виды и принцип работы современных светодиодных ламп,                            </w:t>
            </w:r>
            <w:r w:rsidRPr="00F058D3">
              <w:rPr>
                <w:sz w:val="24"/>
                <w:szCs w:val="24"/>
              </w:rPr>
              <w:t xml:space="preserve">достижения современных ученых - </w:t>
            </w:r>
            <w:r w:rsidRPr="00F058D3">
              <w:rPr>
                <w:bCs/>
                <w:sz w:val="24"/>
                <w:szCs w:val="24"/>
              </w:rPr>
              <w:t>изобретение синего светодиода</w:t>
            </w:r>
            <w:r w:rsidRPr="00F058D3">
              <w:rPr>
                <w:sz w:val="24"/>
                <w:szCs w:val="24"/>
              </w:rPr>
              <w:t>;</w:t>
            </w:r>
          </w:p>
          <w:p w:rsidR="00D024EA" w:rsidRPr="00C16262" w:rsidRDefault="00D024EA" w:rsidP="00D024EA">
            <w:pPr>
              <w:rPr>
                <w:sz w:val="24"/>
                <w:szCs w:val="24"/>
              </w:rPr>
            </w:pPr>
            <w:r w:rsidRPr="00F058D3">
              <w:rPr>
                <w:sz w:val="24"/>
                <w:szCs w:val="24"/>
              </w:rPr>
              <w:t>Составить сравнительную характеристику основных современных источников света</w:t>
            </w:r>
            <w:r>
              <w:rPr>
                <w:sz w:val="24"/>
                <w:szCs w:val="24"/>
              </w:rPr>
              <w:t>.</w:t>
            </w:r>
          </w:p>
        </w:tc>
      </w:tr>
      <w:tr w:rsidR="00D024EA" w:rsidRPr="00C16262" w:rsidTr="00D024EA">
        <w:trPr>
          <w:trHeight w:val="138"/>
        </w:trPr>
        <w:tc>
          <w:tcPr>
            <w:tcW w:w="1809" w:type="dxa"/>
            <w:tcBorders>
              <w:top w:val="single" w:sz="4" w:space="0" w:color="auto"/>
              <w:bottom w:val="single" w:sz="4" w:space="0" w:color="auto"/>
            </w:tcBorders>
          </w:tcPr>
          <w:p w:rsidR="00D024EA" w:rsidRPr="00C16262" w:rsidRDefault="00D024EA" w:rsidP="00D024EA">
            <w:pPr>
              <w:spacing w:before="107" w:after="107"/>
              <w:ind w:right="107"/>
              <w:jc w:val="both"/>
              <w:rPr>
                <w:sz w:val="24"/>
                <w:szCs w:val="24"/>
              </w:rPr>
            </w:pPr>
            <w:r>
              <w:rPr>
                <w:sz w:val="24"/>
                <w:szCs w:val="24"/>
              </w:rPr>
              <w:t>П</w:t>
            </w:r>
            <w:r w:rsidRPr="00C16262">
              <w:rPr>
                <w:sz w:val="24"/>
                <w:szCs w:val="24"/>
              </w:rPr>
              <w:t>рактическая деятельность.</w:t>
            </w:r>
          </w:p>
          <w:p w:rsidR="00D024EA" w:rsidRPr="00C16262" w:rsidRDefault="00D024EA" w:rsidP="00D024EA">
            <w:pPr>
              <w:rPr>
                <w:rStyle w:val="aa"/>
                <w:i w:val="0"/>
                <w:sz w:val="24"/>
                <w:szCs w:val="24"/>
              </w:rPr>
            </w:pPr>
          </w:p>
        </w:tc>
        <w:tc>
          <w:tcPr>
            <w:tcW w:w="7762" w:type="dxa"/>
            <w:tcBorders>
              <w:top w:val="single" w:sz="4" w:space="0" w:color="auto"/>
              <w:bottom w:val="single" w:sz="4" w:space="0" w:color="auto"/>
            </w:tcBorders>
          </w:tcPr>
          <w:p w:rsidR="00D024EA" w:rsidRPr="00C16262" w:rsidRDefault="00D024EA" w:rsidP="00D024EA">
            <w:pPr>
              <w:rPr>
                <w:rStyle w:val="aa"/>
                <w:i w:val="0"/>
                <w:iCs w:val="0"/>
                <w:sz w:val="24"/>
                <w:szCs w:val="24"/>
              </w:rPr>
            </w:pPr>
            <w:r>
              <w:rPr>
                <w:rStyle w:val="aa"/>
                <w:i w:val="0"/>
                <w:iCs w:val="0"/>
                <w:sz w:val="24"/>
                <w:szCs w:val="24"/>
              </w:rPr>
              <w:t>С</w:t>
            </w:r>
            <w:r w:rsidRPr="00C16262">
              <w:rPr>
                <w:rStyle w:val="aa"/>
                <w:i w:val="0"/>
                <w:iCs w:val="0"/>
                <w:sz w:val="24"/>
                <w:szCs w:val="24"/>
              </w:rPr>
              <w:t xml:space="preserve">обрать </w:t>
            </w:r>
            <w:r>
              <w:rPr>
                <w:rStyle w:val="aa"/>
                <w:i w:val="0"/>
                <w:iCs w:val="0"/>
                <w:sz w:val="24"/>
                <w:szCs w:val="24"/>
              </w:rPr>
              <w:t xml:space="preserve">и классифицировать </w:t>
            </w:r>
            <w:r w:rsidRPr="00C16262">
              <w:rPr>
                <w:rStyle w:val="aa"/>
                <w:i w:val="0"/>
                <w:iCs w:val="0"/>
                <w:sz w:val="24"/>
                <w:szCs w:val="24"/>
              </w:rPr>
              <w:t>информацию о видах и принципах работы современных источников света;</w:t>
            </w:r>
          </w:p>
          <w:p w:rsidR="00D024EA" w:rsidRPr="00C16262" w:rsidRDefault="00D024EA" w:rsidP="00D024EA">
            <w:pPr>
              <w:rPr>
                <w:bCs/>
                <w:sz w:val="24"/>
                <w:szCs w:val="24"/>
              </w:rPr>
            </w:pPr>
            <w:r w:rsidRPr="00C16262">
              <w:rPr>
                <w:rStyle w:val="aa"/>
                <w:i w:val="0"/>
                <w:iCs w:val="0"/>
                <w:sz w:val="24"/>
                <w:szCs w:val="24"/>
              </w:rPr>
              <w:t xml:space="preserve">изучить достижения японских ученых  - </w:t>
            </w:r>
            <w:r w:rsidRPr="00C16262">
              <w:rPr>
                <w:bCs/>
                <w:sz w:val="24"/>
                <w:szCs w:val="24"/>
              </w:rPr>
              <w:t>изобретение синего светодиода;</w:t>
            </w:r>
          </w:p>
          <w:p w:rsidR="00D024EA" w:rsidRPr="00C16262" w:rsidRDefault="00D024EA" w:rsidP="00D024EA">
            <w:pPr>
              <w:rPr>
                <w:rStyle w:val="aa"/>
                <w:i w:val="0"/>
                <w:iCs w:val="0"/>
                <w:sz w:val="24"/>
                <w:szCs w:val="24"/>
              </w:rPr>
            </w:pPr>
            <w:r w:rsidRPr="00C16262">
              <w:rPr>
                <w:sz w:val="24"/>
                <w:szCs w:val="24"/>
              </w:rPr>
              <w:t>Составить  галерею ученых - создателей ламп.</w:t>
            </w:r>
          </w:p>
        </w:tc>
      </w:tr>
      <w:tr w:rsidR="00D024EA" w:rsidRPr="00C16262" w:rsidTr="00D024EA">
        <w:trPr>
          <w:trHeight w:val="101"/>
        </w:trPr>
        <w:tc>
          <w:tcPr>
            <w:tcW w:w="1809" w:type="dxa"/>
            <w:tcBorders>
              <w:top w:val="single" w:sz="4" w:space="0" w:color="auto"/>
              <w:bottom w:val="single" w:sz="4" w:space="0" w:color="auto"/>
            </w:tcBorders>
          </w:tcPr>
          <w:p w:rsidR="00D024EA" w:rsidRPr="00C16262" w:rsidRDefault="00D024EA" w:rsidP="00D024EA">
            <w:pPr>
              <w:pStyle w:val="Style29"/>
              <w:widowControl/>
              <w:spacing w:line="240" w:lineRule="auto"/>
              <w:rPr>
                <w:rStyle w:val="FontStyle37"/>
                <w:sz w:val="24"/>
                <w:szCs w:val="24"/>
              </w:rPr>
            </w:pPr>
            <w:r w:rsidRPr="00C16262">
              <w:rPr>
                <w:rStyle w:val="FontStyle37"/>
                <w:sz w:val="24"/>
                <w:szCs w:val="24"/>
              </w:rPr>
              <w:t>Заключение. Выводы.</w:t>
            </w:r>
          </w:p>
        </w:tc>
        <w:tc>
          <w:tcPr>
            <w:tcW w:w="7762" w:type="dxa"/>
            <w:tcBorders>
              <w:top w:val="single" w:sz="4" w:space="0" w:color="auto"/>
              <w:bottom w:val="single" w:sz="4" w:space="0" w:color="auto"/>
            </w:tcBorders>
          </w:tcPr>
          <w:p w:rsidR="00D024EA" w:rsidRPr="00C16262" w:rsidRDefault="00D024EA" w:rsidP="00D024EA">
            <w:pPr>
              <w:rPr>
                <w:sz w:val="24"/>
                <w:szCs w:val="24"/>
              </w:rPr>
            </w:pPr>
            <w:r w:rsidRPr="00C16262">
              <w:rPr>
                <w:bCs/>
                <w:sz w:val="24"/>
                <w:szCs w:val="24"/>
              </w:rPr>
              <w:t>Обобщение наиболее</w:t>
            </w:r>
            <w:r>
              <w:rPr>
                <w:bCs/>
                <w:sz w:val="24"/>
                <w:szCs w:val="24"/>
              </w:rPr>
              <w:t xml:space="preserve"> важных результатов </w:t>
            </w:r>
            <w:r w:rsidRPr="00C16262">
              <w:rPr>
                <w:bCs/>
                <w:sz w:val="24"/>
                <w:szCs w:val="24"/>
              </w:rPr>
              <w:t xml:space="preserve"> и перспективы исследования. Результаты  научного исследования собрать в виде таблиц и </w:t>
            </w:r>
            <w:r>
              <w:rPr>
                <w:bCs/>
                <w:sz w:val="24"/>
                <w:szCs w:val="24"/>
              </w:rPr>
              <w:t xml:space="preserve">диаграмм.  </w:t>
            </w:r>
            <w:r w:rsidRPr="00F058D3">
              <w:rPr>
                <w:bCs/>
                <w:sz w:val="24"/>
                <w:szCs w:val="24"/>
              </w:rPr>
              <w:t>Вывод:</w:t>
            </w:r>
            <w:r>
              <w:rPr>
                <w:bCs/>
                <w:sz w:val="24"/>
                <w:szCs w:val="24"/>
              </w:rPr>
              <w:t xml:space="preserve"> </w:t>
            </w:r>
            <w:r w:rsidRPr="00F058D3">
              <w:rPr>
                <w:bCs/>
                <w:sz w:val="24"/>
                <w:szCs w:val="24"/>
              </w:rPr>
              <w:t xml:space="preserve"> лампы нового поколения имеют  </w:t>
            </w:r>
            <w:r w:rsidRPr="00F058D3">
              <w:rPr>
                <w:sz w:val="24"/>
                <w:szCs w:val="24"/>
              </w:rPr>
              <w:t>высокую световую эффективность, большой срок службы и  максимально экологически чистые,  как в производстве и эксплуа</w:t>
            </w:r>
            <w:r>
              <w:rPr>
                <w:sz w:val="24"/>
                <w:szCs w:val="24"/>
              </w:rPr>
              <w:t xml:space="preserve">тации, так и при их утилизации, </w:t>
            </w:r>
            <w:r w:rsidRPr="00F058D3">
              <w:rPr>
                <w:sz w:val="24"/>
                <w:szCs w:val="24"/>
              </w:rPr>
              <w:t xml:space="preserve"> в конструкции и при производстве </w:t>
            </w:r>
            <w:r>
              <w:rPr>
                <w:sz w:val="24"/>
                <w:szCs w:val="24"/>
              </w:rPr>
              <w:t xml:space="preserve"> нет </w:t>
            </w:r>
            <w:r w:rsidRPr="00F058D3">
              <w:rPr>
                <w:sz w:val="24"/>
                <w:szCs w:val="24"/>
              </w:rPr>
              <w:t>вредных веществ.</w:t>
            </w:r>
          </w:p>
        </w:tc>
      </w:tr>
      <w:tr w:rsidR="00D024EA" w:rsidRPr="00C16262" w:rsidTr="00D024EA">
        <w:trPr>
          <w:trHeight w:val="113"/>
        </w:trPr>
        <w:tc>
          <w:tcPr>
            <w:tcW w:w="1809" w:type="dxa"/>
            <w:tcBorders>
              <w:top w:val="single" w:sz="4" w:space="0" w:color="auto"/>
            </w:tcBorders>
          </w:tcPr>
          <w:p w:rsidR="00D024EA" w:rsidRPr="00C16262" w:rsidRDefault="00D024EA" w:rsidP="00D024EA">
            <w:pPr>
              <w:rPr>
                <w:sz w:val="24"/>
                <w:szCs w:val="24"/>
              </w:rPr>
            </w:pPr>
            <w:r w:rsidRPr="00C16262">
              <w:rPr>
                <w:sz w:val="24"/>
                <w:szCs w:val="24"/>
              </w:rPr>
              <w:t>Оформление научной работы и ее практическое применение</w:t>
            </w:r>
          </w:p>
        </w:tc>
        <w:tc>
          <w:tcPr>
            <w:tcW w:w="7762" w:type="dxa"/>
            <w:tcBorders>
              <w:top w:val="single" w:sz="4" w:space="0" w:color="auto"/>
            </w:tcBorders>
          </w:tcPr>
          <w:p w:rsidR="00D024EA" w:rsidRPr="00C16262" w:rsidRDefault="00D024EA" w:rsidP="00D024EA">
            <w:pPr>
              <w:rPr>
                <w:sz w:val="24"/>
                <w:szCs w:val="24"/>
              </w:rPr>
            </w:pPr>
            <w:r w:rsidRPr="00C16262">
              <w:rPr>
                <w:sz w:val="24"/>
                <w:szCs w:val="24"/>
              </w:rPr>
              <w:t>Оформить работу в виде презентации и приложений;</w:t>
            </w:r>
          </w:p>
          <w:p w:rsidR="00D024EA" w:rsidRPr="00C16262" w:rsidRDefault="00D024EA" w:rsidP="00D024EA">
            <w:pPr>
              <w:rPr>
                <w:sz w:val="24"/>
                <w:szCs w:val="24"/>
              </w:rPr>
            </w:pPr>
            <w:r w:rsidRPr="00C16262">
              <w:rPr>
                <w:sz w:val="24"/>
                <w:szCs w:val="24"/>
              </w:rPr>
              <w:t xml:space="preserve">Использовать презентацию на уроках физики </w:t>
            </w:r>
            <w:r>
              <w:rPr>
                <w:sz w:val="24"/>
                <w:szCs w:val="24"/>
              </w:rPr>
              <w:t xml:space="preserve"> в 8-9 классах, </w:t>
            </w:r>
            <w:r w:rsidRPr="00C16262">
              <w:rPr>
                <w:sz w:val="24"/>
                <w:szCs w:val="24"/>
              </w:rPr>
              <w:t>в разделе: «Электрические явления».</w:t>
            </w:r>
          </w:p>
        </w:tc>
      </w:tr>
      <w:tr w:rsidR="00D024EA" w:rsidRPr="00C16262" w:rsidTr="00D024EA">
        <w:trPr>
          <w:trHeight w:val="137"/>
        </w:trPr>
        <w:tc>
          <w:tcPr>
            <w:tcW w:w="1809" w:type="dxa"/>
            <w:tcBorders>
              <w:bottom w:val="single" w:sz="4" w:space="0" w:color="auto"/>
            </w:tcBorders>
          </w:tcPr>
          <w:p w:rsidR="00D024EA" w:rsidRPr="00C16262" w:rsidRDefault="00D024EA" w:rsidP="00D024EA">
            <w:pPr>
              <w:ind w:firstLine="5"/>
              <w:rPr>
                <w:sz w:val="24"/>
                <w:szCs w:val="24"/>
              </w:rPr>
            </w:pPr>
            <w:r w:rsidRPr="00C16262">
              <w:rPr>
                <w:rStyle w:val="FontStyle37"/>
                <w:sz w:val="24"/>
                <w:szCs w:val="24"/>
              </w:rPr>
              <w:t xml:space="preserve">Составление тезисов исследования. </w:t>
            </w:r>
          </w:p>
        </w:tc>
        <w:tc>
          <w:tcPr>
            <w:tcW w:w="7762" w:type="dxa"/>
            <w:tcBorders>
              <w:bottom w:val="single" w:sz="4" w:space="0" w:color="auto"/>
            </w:tcBorders>
          </w:tcPr>
          <w:p w:rsidR="00D024EA" w:rsidRPr="00C16262" w:rsidRDefault="00D024EA" w:rsidP="00D024EA">
            <w:pPr>
              <w:rPr>
                <w:sz w:val="24"/>
                <w:szCs w:val="24"/>
              </w:rPr>
            </w:pPr>
            <w:r w:rsidRPr="00C16262">
              <w:rPr>
                <w:bCs/>
                <w:sz w:val="24"/>
                <w:szCs w:val="24"/>
              </w:rPr>
              <w:t>Подготовка доклада о научном исследовании.</w:t>
            </w:r>
          </w:p>
          <w:p w:rsidR="00D024EA" w:rsidRPr="00C16262" w:rsidRDefault="00D024EA" w:rsidP="00D024EA">
            <w:pPr>
              <w:rPr>
                <w:sz w:val="24"/>
                <w:szCs w:val="24"/>
              </w:rPr>
            </w:pPr>
            <w:r w:rsidRPr="00C16262">
              <w:rPr>
                <w:sz w:val="24"/>
                <w:szCs w:val="24"/>
              </w:rPr>
              <w:t>Представление презентации.</w:t>
            </w:r>
          </w:p>
        </w:tc>
      </w:tr>
      <w:tr w:rsidR="00D024EA" w:rsidRPr="00C16262" w:rsidTr="00D024EA">
        <w:trPr>
          <w:trHeight w:val="126"/>
        </w:trPr>
        <w:tc>
          <w:tcPr>
            <w:tcW w:w="1809" w:type="dxa"/>
            <w:tcBorders>
              <w:top w:val="single" w:sz="4" w:space="0" w:color="auto"/>
              <w:bottom w:val="single" w:sz="4" w:space="0" w:color="auto"/>
            </w:tcBorders>
          </w:tcPr>
          <w:p w:rsidR="00D024EA" w:rsidRPr="00C16262" w:rsidRDefault="00D024EA" w:rsidP="00D024EA">
            <w:pPr>
              <w:rPr>
                <w:spacing w:val="-1"/>
                <w:sz w:val="24"/>
                <w:szCs w:val="24"/>
              </w:rPr>
            </w:pPr>
            <w:r w:rsidRPr="00C16262">
              <w:rPr>
                <w:spacing w:val="-1"/>
                <w:sz w:val="24"/>
                <w:szCs w:val="24"/>
              </w:rPr>
              <w:t>Презентация научного исследования</w:t>
            </w:r>
          </w:p>
        </w:tc>
        <w:tc>
          <w:tcPr>
            <w:tcW w:w="7762" w:type="dxa"/>
            <w:tcBorders>
              <w:top w:val="single" w:sz="4" w:space="0" w:color="auto"/>
              <w:bottom w:val="single" w:sz="4" w:space="0" w:color="auto"/>
            </w:tcBorders>
          </w:tcPr>
          <w:p w:rsidR="00D024EA" w:rsidRPr="00C16262" w:rsidRDefault="00D024EA" w:rsidP="00D024EA">
            <w:pPr>
              <w:rPr>
                <w:sz w:val="24"/>
                <w:szCs w:val="24"/>
              </w:rPr>
            </w:pPr>
            <w:r w:rsidRPr="00C16262">
              <w:rPr>
                <w:sz w:val="24"/>
                <w:szCs w:val="24"/>
              </w:rPr>
              <w:t>Защита исследования на научно – практической конференции</w:t>
            </w:r>
            <w:r>
              <w:rPr>
                <w:sz w:val="24"/>
                <w:szCs w:val="24"/>
              </w:rPr>
              <w:t xml:space="preserve"> 23.03.15г.</w:t>
            </w:r>
          </w:p>
        </w:tc>
      </w:tr>
    </w:tbl>
    <w:p w:rsidR="00D024EA" w:rsidRPr="00C16262" w:rsidRDefault="00D024EA" w:rsidP="00D024EA"/>
    <w:p w:rsidR="00D024EA" w:rsidRPr="00C16262" w:rsidRDefault="00D024EA" w:rsidP="00D024EA"/>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Pr="00F21AA5" w:rsidRDefault="00D024EA" w:rsidP="00D024EA">
      <w:pPr>
        <w:jc w:val="center"/>
        <w:rPr>
          <w:b/>
        </w:rPr>
      </w:pPr>
      <w:r w:rsidRPr="00F21AA5">
        <w:rPr>
          <w:b/>
        </w:rPr>
        <w:lastRenderedPageBreak/>
        <w:t xml:space="preserve">Организация научного исследования </w:t>
      </w:r>
      <w:proofErr w:type="spellStart"/>
      <w:r w:rsidRPr="00F21AA5">
        <w:rPr>
          <w:b/>
        </w:rPr>
        <w:t>Карбековой</w:t>
      </w:r>
      <w:proofErr w:type="spellEnd"/>
      <w:r w:rsidRPr="00F21AA5">
        <w:rPr>
          <w:b/>
        </w:rPr>
        <w:t xml:space="preserve"> Виктории</w:t>
      </w:r>
    </w:p>
    <w:tbl>
      <w:tblPr>
        <w:tblStyle w:val="af"/>
        <w:tblW w:w="0" w:type="auto"/>
        <w:tblLayout w:type="fixed"/>
        <w:tblLook w:val="04A0"/>
      </w:tblPr>
      <w:tblGrid>
        <w:gridCol w:w="1809"/>
        <w:gridCol w:w="7762"/>
      </w:tblGrid>
      <w:tr w:rsidR="00D024EA" w:rsidRPr="00F21AA5" w:rsidTr="00D024EA">
        <w:tc>
          <w:tcPr>
            <w:tcW w:w="1809" w:type="dxa"/>
          </w:tcPr>
          <w:p w:rsidR="00D024EA" w:rsidRPr="00F21AA5" w:rsidRDefault="00D024EA" w:rsidP="00D024EA">
            <w:pPr>
              <w:rPr>
                <w:sz w:val="24"/>
                <w:szCs w:val="24"/>
              </w:rPr>
            </w:pPr>
            <w:r w:rsidRPr="00F21AA5">
              <w:rPr>
                <w:rStyle w:val="FontStyle37"/>
                <w:sz w:val="24"/>
                <w:szCs w:val="24"/>
              </w:rPr>
              <w:t>Тема исследовательской работы</w:t>
            </w:r>
            <w:r>
              <w:rPr>
                <w:rStyle w:val="FontStyle37"/>
                <w:sz w:val="24"/>
                <w:szCs w:val="24"/>
              </w:rPr>
              <w:t>.</w:t>
            </w:r>
          </w:p>
        </w:tc>
        <w:tc>
          <w:tcPr>
            <w:tcW w:w="7762" w:type="dxa"/>
          </w:tcPr>
          <w:p w:rsidR="00D024EA" w:rsidRPr="00F21AA5" w:rsidRDefault="00D024EA" w:rsidP="00D024EA">
            <w:pPr>
              <w:tabs>
                <w:tab w:val="left" w:pos="213"/>
              </w:tabs>
              <w:rPr>
                <w:sz w:val="24"/>
                <w:szCs w:val="24"/>
              </w:rPr>
            </w:pPr>
          </w:p>
          <w:p w:rsidR="00D024EA" w:rsidRPr="00F21AA5" w:rsidRDefault="00D024EA" w:rsidP="00D024EA">
            <w:pPr>
              <w:tabs>
                <w:tab w:val="left" w:pos="213"/>
              </w:tabs>
              <w:rPr>
                <w:b/>
                <w:sz w:val="24"/>
                <w:szCs w:val="24"/>
              </w:rPr>
            </w:pPr>
            <w:r w:rsidRPr="00F21AA5">
              <w:rPr>
                <w:sz w:val="24"/>
                <w:szCs w:val="24"/>
              </w:rPr>
              <w:t xml:space="preserve"> </w:t>
            </w:r>
            <w:r w:rsidRPr="00F21AA5">
              <w:rPr>
                <w:b/>
                <w:sz w:val="24"/>
                <w:szCs w:val="24"/>
              </w:rPr>
              <w:t>«Ландшафтный дизайн пришкольного участка».</w:t>
            </w:r>
          </w:p>
        </w:tc>
      </w:tr>
      <w:tr w:rsidR="00D024EA" w:rsidRPr="00F21AA5" w:rsidTr="00D024EA">
        <w:tc>
          <w:tcPr>
            <w:tcW w:w="1809" w:type="dxa"/>
          </w:tcPr>
          <w:p w:rsidR="00D024EA" w:rsidRPr="00F21AA5" w:rsidRDefault="00D024EA" w:rsidP="00D024EA">
            <w:pPr>
              <w:pStyle w:val="Style29"/>
              <w:widowControl/>
              <w:spacing w:line="240" w:lineRule="auto"/>
              <w:ind w:firstLine="5"/>
              <w:rPr>
                <w:rStyle w:val="FontStyle37"/>
                <w:sz w:val="24"/>
                <w:szCs w:val="24"/>
              </w:rPr>
            </w:pPr>
            <w:r w:rsidRPr="00F21AA5">
              <w:rPr>
                <w:rStyle w:val="FontStyle37"/>
                <w:sz w:val="24"/>
                <w:szCs w:val="24"/>
              </w:rPr>
              <w:t>Структура научно-исследовательской работы.</w:t>
            </w:r>
          </w:p>
        </w:tc>
        <w:tc>
          <w:tcPr>
            <w:tcW w:w="7762" w:type="dxa"/>
            <w:tcBorders>
              <w:bottom w:val="single" w:sz="4" w:space="0" w:color="auto"/>
            </w:tcBorders>
          </w:tcPr>
          <w:p w:rsidR="00D024EA" w:rsidRPr="00F21AA5" w:rsidRDefault="00D024EA" w:rsidP="00D024EA">
            <w:pPr>
              <w:rPr>
                <w:sz w:val="24"/>
                <w:szCs w:val="24"/>
              </w:rPr>
            </w:pPr>
            <w:r w:rsidRPr="00F21AA5">
              <w:rPr>
                <w:sz w:val="24"/>
                <w:szCs w:val="24"/>
              </w:rPr>
              <w:t xml:space="preserve">Введение, </w:t>
            </w:r>
          </w:p>
          <w:p w:rsidR="00D024EA" w:rsidRPr="00F21AA5" w:rsidRDefault="00D024EA" w:rsidP="00D024EA">
            <w:pPr>
              <w:rPr>
                <w:sz w:val="24"/>
                <w:szCs w:val="24"/>
              </w:rPr>
            </w:pPr>
            <w:r w:rsidRPr="00F21AA5">
              <w:rPr>
                <w:sz w:val="24"/>
                <w:szCs w:val="24"/>
              </w:rPr>
              <w:t xml:space="preserve">основная часть, </w:t>
            </w:r>
          </w:p>
          <w:p w:rsidR="00D024EA" w:rsidRPr="00F21AA5" w:rsidRDefault="00D024EA" w:rsidP="00D024EA">
            <w:pPr>
              <w:rPr>
                <w:sz w:val="24"/>
                <w:szCs w:val="24"/>
              </w:rPr>
            </w:pPr>
            <w:r w:rsidRPr="00F21AA5">
              <w:rPr>
                <w:sz w:val="24"/>
                <w:szCs w:val="24"/>
              </w:rPr>
              <w:t>заключение, оформление презентации, подготовка выступления на научно – практическую конференцию.</w:t>
            </w:r>
          </w:p>
        </w:tc>
      </w:tr>
      <w:tr w:rsidR="00D024EA" w:rsidRPr="00F21AA5" w:rsidTr="00D024EA">
        <w:trPr>
          <w:trHeight w:val="2366"/>
        </w:trPr>
        <w:tc>
          <w:tcPr>
            <w:tcW w:w="1809" w:type="dxa"/>
            <w:tcBorders>
              <w:bottom w:val="single" w:sz="4" w:space="0" w:color="auto"/>
            </w:tcBorders>
          </w:tcPr>
          <w:p w:rsidR="00D024EA" w:rsidRPr="00F21AA5" w:rsidRDefault="00D024EA" w:rsidP="00D024EA">
            <w:pPr>
              <w:rPr>
                <w:sz w:val="24"/>
                <w:szCs w:val="24"/>
              </w:rPr>
            </w:pPr>
            <w:r w:rsidRPr="00F21AA5">
              <w:rPr>
                <w:sz w:val="24"/>
                <w:szCs w:val="24"/>
              </w:rPr>
              <w:t>Введение</w:t>
            </w:r>
            <w:r>
              <w:rPr>
                <w:sz w:val="24"/>
                <w:szCs w:val="24"/>
              </w:rPr>
              <w:t>.</w:t>
            </w:r>
          </w:p>
        </w:tc>
        <w:tc>
          <w:tcPr>
            <w:tcW w:w="7762" w:type="dxa"/>
            <w:tcBorders>
              <w:top w:val="single" w:sz="4" w:space="0" w:color="auto"/>
              <w:bottom w:val="single" w:sz="4" w:space="0" w:color="auto"/>
            </w:tcBorders>
          </w:tcPr>
          <w:p w:rsidR="00D024EA" w:rsidRPr="00F21AA5" w:rsidRDefault="00D024EA" w:rsidP="00D024EA">
            <w:pPr>
              <w:pStyle w:val="a9"/>
              <w:spacing w:before="150" w:beforeAutospacing="0" w:after="150" w:afterAutospacing="0"/>
              <w:ind w:right="150"/>
              <w:jc w:val="both"/>
              <w:rPr>
                <w:sz w:val="24"/>
                <w:szCs w:val="24"/>
              </w:rPr>
            </w:pPr>
            <w:r w:rsidRPr="00F21AA5">
              <w:rPr>
                <w:sz w:val="24"/>
                <w:szCs w:val="24"/>
              </w:rPr>
              <w:t>Школьный двор – это визитная карточка школы, требующая постоянной и целенаправленной работы по благоустройству. Проблема состояния и благоустроенности школьного двора имеет более глубокое экологическое значение, чем, кажется на первый взгляд. По существующим санитарным нормам каждое учебное, дошкольное или оздоровительное учреждение должно иметь выраженную буферную зелёную зону, ограждающую эти особые по своему назначению объекты от загазованной окружающей среды.</w:t>
            </w:r>
          </w:p>
        </w:tc>
      </w:tr>
      <w:tr w:rsidR="00D024EA" w:rsidRPr="00F21AA5" w:rsidTr="00D024EA">
        <w:tc>
          <w:tcPr>
            <w:tcW w:w="1809" w:type="dxa"/>
          </w:tcPr>
          <w:p w:rsidR="00D024EA" w:rsidRDefault="00D024EA" w:rsidP="00D024EA">
            <w:pPr>
              <w:rPr>
                <w:rStyle w:val="aa"/>
                <w:bCs/>
                <w:i w:val="0"/>
                <w:sz w:val="24"/>
                <w:szCs w:val="24"/>
              </w:rPr>
            </w:pPr>
          </w:p>
          <w:p w:rsidR="00D024EA" w:rsidRPr="00F21AA5" w:rsidRDefault="00D024EA" w:rsidP="00D024EA">
            <w:pPr>
              <w:rPr>
                <w:sz w:val="24"/>
                <w:szCs w:val="24"/>
              </w:rPr>
            </w:pPr>
            <w:r w:rsidRPr="00F21AA5">
              <w:rPr>
                <w:rStyle w:val="aa"/>
                <w:bCs/>
                <w:i w:val="0"/>
                <w:sz w:val="24"/>
                <w:szCs w:val="24"/>
              </w:rPr>
              <w:t>Гипотеза:</w:t>
            </w:r>
            <w:r w:rsidRPr="00F21AA5">
              <w:rPr>
                <w:rStyle w:val="apple-converted-space"/>
                <w:sz w:val="24"/>
                <w:szCs w:val="24"/>
              </w:rPr>
              <w:t> </w:t>
            </w:r>
          </w:p>
        </w:tc>
        <w:tc>
          <w:tcPr>
            <w:tcW w:w="7762" w:type="dxa"/>
          </w:tcPr>
          <w:p w:rsidR="00D024EA" w:rsidRPr="00F21AA5" w:rsidRDefault="00D024EA" w:rsidP="00D024EA">
            <w:pPr>
              <w:pStyle w:val="a9"/>
              <w:spacing w:before="150" w:beforeAutospacing="0" w:after="150" w:afterAutospacing="0"/>
              <w:ind w:right="150"/>
              <w:jc w:val="both"/>
              <w:rPr>
                <w:sz w:val="24"/>
                <w:szCs w:val="24"/>
              </w:rPr>
            </w:pPr>
            <w:r w:rsidRPr="00F21AA5">
              <w:rPr>
                <w:sz w:val="24"/>
                <w:szCs w:val="24"/>
              </w:rPr>
              <w:t>создание элементов ландшафтного дизайна на пришкольной территории  может привлечь внимание учащихся и их родителей к экологическим проблемам и повысить социальную активность населения.</w:t>
            </w:r>
          </w:p>
        </w:tc>
      </w:tr>
      <w:tr w:rsidR="00D024EA" w:rsidRPr="00F21AA5" w:rsidTr="00D024EA">
        <w:tc>
          <w:tcPr>
            <w:tcW w:w="1809" w:type="dxa"/>
          </w:tcPr>
          <w:p w:rsidR="00D024EA" w:rsidRDefault="00D024EA" w:rsidP="00D024EA">
            <w:pPr>
              <w:rPr>
                <w:rStyle w:val="aa"/>
                <w:bCs/>
                <w:i w:val="0"/>
                <w:sz w:val="24"/>
                <w:szCs w:val="24"/>
              </w:rPr>
            </w:pPr>
          </w:p>
          <w:p w:rsidR="00D024EA" w:rsidRPr="00F21AA5" w:rsidRDefault="00D024EA" w:rsidP="00D024EA">
            <w:pPr>
              <w:rPr>
                <w:sz w:val="24"/>
                <w:szCs w:val="24"/>
              </w:rPr>
            </w:pPr>
            <w:r w:rsidRPr="00F21AA5">
              <w:rPr>
                <w:rStyle w:val="aa"/>
                <w:bCs/>
                <w:i w:val="0"/>
                <w:sz w:val="24"/>
                <w:szCs w:val="24"/>
              </w:rPr>
              <w:t xml:space="preserve">Актуальность выбранной темы: </w:t>
            </w:r>
          </w:p>
        </w:tc>
        <w:tc>
          <w:tcPr>
            <w:tcW w:w="7762" w:type="dxa"/>
          </w:tcPr>
          <w:p w:rsidR="00D024EA" w:rsidRPr="00F21AA5" w:rsidRDefault="00D024EA" w:rsidP="00D024EA">
            <w:pPr>
              <w:pStyle w:val="a9"/>
              <w:spacing w:before="150" w:beforeAutospacing="0" w:after="150" w:afterAutospacing="0"/>
              <w:ind w:left="150" w:right="150"/>
              <w:jc w:val="both"/>
              <w:rPr>
                <w:sz w:val="24"/>
                <w:szCs w:val="24"/>
              </w:rPr>
            </w:pPr>
            <w:r w:rsidRPr="00F21AA5">
              <w:rPr>
                <w:sz w:val="24"/>
                <w:szCs w:val="24"/>
              </w:rPr>
              <w:t>благоустройство территории играет важную роль в жизни человека - красиво устроенные клумбы, малые формы, элементы ландшафта оказывают влияние на настроение человека, его здоровье, создают благоприятный микроклимат. Работа в этом проекте дает возможность развивать активную жизненную позицию, а также реализовать способности дизайнеров, садоводов, исследователей.</w:t>
            </w:r>
          </w:p>
        </w:tc>
      </w:tr>
      <w:tr w:rsidR="00D024EA" w:rsidRPr="00F21AA5" w:rsidTr="00D024EA">
        <w:trPr>
          <w:trHeight w:val="1014"/>
        </w:trPr>
        <w:tc>
          <w:tcPr>
            <w:tcW w:w="1809" w:type="dxa"/>
            <w:tcBorders>
              <w:bottom w:val="single" w:sz="4" w:space="0" w:color="auto"/>
            </w:tcBorders>
          </w:tcPr>
          <w:p w:rsidR="00D024EA" w:rsidRPr="00F21AA5" w:rsidRDefault="00D024EA" w:rsidP="00D024EA">
            <w:pPr>
              <w:rPr>
                <w:sz w:val="24"/>
                <w:szCs w:val="24"/>
              </w:rPr>
            </w:pPr>
            <w:r w:rsidRPr="00F21AA5">
              <w:rPr>
                <w:rStyle w:val="aa"/>
                <w:bCs/>
                <w:i w:val="0"/>
                <w:sz w:val="24"/>
                <w:szCs w:val="24"/>
              </w:rPr>
              <w:t>Цель исследования:</w:t>
            </w:r>
          </w:p>
        </w:tc>
        <w:tc>
          <w:tcPr>
            <w:tcW w:w="7762" w:type="dxa"/>
            <w:tcBorders>
              <w:bottom w:val="single" w:sz="4" w:space="0" w:color="auto"/>
            </w:tcBorders>
          </w:tcPr>
          <w:p w:rsidR="00D024EA" w:rsidRPr="00F21AA5" w:rsidRDefault="00D024EA" w:rsidP="00D024EA">
            <w:pPr>
              <w:pStyle w:val="a9"/>
              <w:spacing w:before="150" w:after="150"/>
              <w:ind w:left="150" w:right="150"/>
              <w:jc w:val="both"/>
              <w:rPr>
                <w:sz w:val="24"/>
                <w:szCs w:val="24"/>
              </w:rPr>
            </w:pPr>
            <w:r w:rsidRPr="00F21AA5">
              <w:rPr>
                <w:sz w:val="24"/>
                <w:szCs w:val="24"/>
              </w:rPr>
              <w:t xml:space="preserve">выяснение </w:t>
            </w:r>
            <w:proofErr w:type="gramStart"/>
            <w:r w:rsidRPr="00F21AA5">
              <w:rPr>
                <w:sz w:val="24"/>
                <w:szCs w:val="24"/>
              </w:rPr>
              <w:t>влияния создания единого комплекса ландшафтного дизайна пришкольной территории</w:t>
            </w:r>
            <w:proofErr w:type="gramEnd"/>
            <w:r w:rsidRPr="00F21AA5">
              <w:rPr>
                <w:sz w:val="24"/>
                <w:szCs w:val="24"/>
              </w:rPr>
              <w:t xml:space="preserve">  МБОУ </w:t>
            </w:r>
            <w:proofErr w:type="spellStart"/>
            <w:r w:rsidRPr="00F21AA5">
              <w:rPr>
                <w:sz w:val="24"/>
                <w:szCs w:val="24"/>
              </w:rPr>
              <w:t>Моховская</w:t>
            </w:r>
            <w:proofErr w:type="spellEnd"/>
            <w:r w:rsidRPr="00F21AA5">
              <w:rPr>
                <w:sz w:val="24"/>
                <w:szCs w:val="24"/>
              </w:rPr>
              <w:t xml:space="preserve"> основная общеобразовательная школа.</w:t>
            </w:r>
          </w:p>
        </w:tc>
      </w:tr>
      <w:tr w:rsidR="00D024EA" w:rsidRPr="00F21AA5" w:rsidTr="00D024EA">
        <w:trPr>
          <w:trHeight w:val="162"/>
        </w:trPr>
        <w:tc>
          <w:tcPr>
            <w:tcW w:w="1809" w:type="dxa"/>
            <w:tcBorders>
              <w:top w:val="single" w:sz="4" w:space="0" w:color="auto"/>
              <w:bottom w:val="single" w:sz="4" w:space="0" w:color="auto"/>
            </w:tcBorders>
          </w:tcPr>
          <w:p w:rsidR="00D024EA" w:rsidRPr="00F21AA5" w:rsidRDefault="00D024EA" w:rsidP="00D024EA">
            <w:pPr>
              <w:pStyle w:val="a9"/>
              <w:spacing w:before="150" w:beforeAutospacing="0" w:after="150" w:afterAutospacing="0"/>
              <w:ind w:right="150"/>
              <w:jc w:val="both"/>
              <w:rPr>
                <w:sz w:val="24"/>
                <w:szCs w:val="24"/>
              </w:rPr>
            </w:pPr>
            <w:r>
              <w:rPr>
                <w:rStyle w:val="aa"/>
                <w:bCs/>
                <w:i w:val="0"/>
              </w:rPr>
              <w:t>Задачи:</w:t>
            </w:r>
          </w:p>
          <w:p w:rsidR="00D024EA" w:rsidRPr="00F21AA5" w:rsidRDefault="00D024EA" w:rsidP="00D024EA">
            <w:pPr>
              <w:rPr>
                <w:rStyle w:val="aa"/>
                <w:bCs/>
                <w:i w:val="0"/>
                <w:sz w:val="24"/>
                <w:szCs w:val="24"/>
              </w:rPr>
            </w:pPr>
          </w:p>
        </w:tc>
        <w:tc>
          <w:tcPr>
            <w:tcW w:w="7762" w:type="dxa"/>
            <w:tcBorders>
              <w:top w:val="single" w:sz="4" w:space="0" w:color="auto"/>
              <w:bottom w:val="single" w:sz="4" w:space="0" w:color="auto"/>
            </w:tcBorders>
          </w:tcPr>
          <w:p w:rsidR="00D024EA" w:rsidRPr="00F21AA5" w:rsidRDefault="00D024EA" w:rsidP="00D024EA">
            <w:pPr>
              <w:pStyle w:val="a9"/>
              <w:numPr>
                <w:ilvl w:val="0"/>
                <w:numId w:val="13"/>
              </w:numPr>
              <w:spacing w:before="0" w:beforeAutospacing="0" w:after="0" w:afterAutospacing="0"/>
              <w:ind w:right="150"/>
              <w:jc w:val="both"/>
              <w:rPr>
                <w:sz w:val="24"/>
                <w:szCs w:val="24"/>
              </w:rPr>
            </w:pPr>
            <w:r w:rsidRPr="00F21AA5">
              <w:rPr>
                <w:sz w:val="24"/>
                <w:szCs w:val="24"/>
              </w:rPr>
              <w:t>провести анкетирование среди учащихся школы, учителей и родителей о необходимости благоустройства пришкольной территории;</w:t>
            </w:r>
          </w:p>
          <w:p w:rsidR="00D024EA" w:rsidRPr="00F21AA5" w:rsidRDefault="00D024EA" w:rsidP="00D024EA">
            <w:pPr>
              <w:pStyle w:val="a9"/>
              <w:numPr>
                <w:ilvl w:val="0"/>
                <w:numId w:val="13"/>
              </w:numPr>
              <w:spacing w:before="0" w:beforeAutospacing="0" w:after="0" w:afterAutospacing="0"/>
              <w:ind w:right="150"/>
              <w:jc w:val="both"/>
              <w:rPr>
                <w:sz w:val="24"/>
                <w:szCs w:val="24"/>
              </w:rPr>
            </w:pPr>
            <w:r w:rsidRPr="00F21AA5">
              <w:rPr>
                <w:sz w:val="24"/>
                <w:szCs w:val="24"/>
              </w:rPr>
              <w:t>познакомиться с основами цветоводства и ландшафтного дизайна;</w:t>
            </w:r>
          </w:p>
          <w:p w:rsidR="00D024EA" w:rsidRPr="00F21AA5" w:rsidRDefault="00D024EA" w:rsidP="00D024EA">
            <w:pPr>
              <w:pStyle w:val="a9"/>
              <w:numPr>
                <w:ilvl w:val="0"/>
                <w:numId w:val="13"/>
              </w:numPr>
              <w:spacing w:before="0" w:beforeAutospacing="0" w:after="0" w:afterAutospacing="0"/>
              <w:ind w:right="150"/>
              <w:jc w:val="both"/>
              <w:rPr>
                <w:sz w:val="24"/>
                <w:szCs w:val="24"/>
              </w:rPr>
            </w:pPr>
            <w:r w:rsidRPr="00F21AA5">
              <w:rPr>
                <w:sz w:val="24"/>
                <w:szCs w:val="24"/>
              </w:rPr>
              <w:t>разработать дизайн – проект школьного двора;</w:t>
            </w:r>
          </w:p>
          <w:p w:rsidR="00D024EA" w:rsidRPr="00F21AA5" w:rsidRDefault="00D024EA" w:rsidP="00D024EA">
            <w:pPr>
              <w:pStyle w:val="a9"/>
              <w:numPr>
                <w:ilvl w:val="0"/>
                <w:numId w:val="13"/>
              </w:numPr>
              <w:spacing w:before="0" w:beforeAutospacing="0" w:after="0" w:afterAutospacing="0"/>
              <w:ind w:right="150"/>
              <w:jc w:val="both"/>
              <w:rPr>
                <w:sz w:val="24"/>
                <w:szCs w:val="24"/>
              </w:rPr>
            </w:pPr>
            <w:r w:rsidRPr="00F21AA5">
              <w:rPr>
                <w:sz w:val="24"/>
                <w:szCs w:val="24"/>
              </w:rPr>
              <w:t>провести  реализацию мероприятий проекта  по благоустройству и озеленению школьного двора (</w:t>
            </w:r>
            <w:r w:rsidRPr="00F21AA5">
              <w:rPr>
                <w:rStyle w:val="FontStyle37"/>
                <w:sz w:val="24"/>
                <w:szCs w:val="24"/>
              </w:rPr>
              <w:t>составить дизайн цветника,  закупить семена, высеять рассаду,  пикировать рассаду в клумбу</w:t>
            </w:r>
            <w:r w:rsidRPr="00F21AA5">
              <w:rPr>
                <w:sz w:val="24"/>
                <w:szCs w:val="24"/>
              </w:rPr>
              <w:t>)</w:t>
            </w:r>
          </w:p>
        </w:tc>
      </w:tr>
      <w:tr w:rsidR="00D024EA" w:rsidRPr="00F21AA5" w:rsidTr="00D024EA">
        <w:trPr>
          <w:trHeight w:val="94"/>
        </w:trPr>
        <w:tc>
          <w:tcPr>
            <w:tcW w:w="1809" w:type="dxa"/>
            <w:tcBorders>
              <w:top w:val="single" w:sz="4" w:space="0" w:color="auto"/>
              <w:bottom w:val="single" w:sz="4" w:space="0" w:color="auto"/>
            </w:tcBorders>
          </w:tcPr>
          <w:p w:rsidR="00D024EA" w:rsidRPr="00F21AA5" w:rsidRDefault="00D024EA" w:rsidP="00D024EA">
            <w:pPr>
              <w:rPr>
                <w:rStyle w:val="aa"/>
                <w:b/>
                <w:bCs/>
                <w:i w:val="0"/>
                <w:sz w:val="24"/>
                <w:szCs w:val="24"/>
              </w:rPr>
            </w:pPr>
            <w:r w:rsidRPr="00F21AA5">
              <w:rPr>
                <w:rStyle w:val="aa"/>
                <w:i w:val="0"/>
                <w:sz w:val="24"/>
                <w:szCs w:val="24"/>
              </w:rPr>
              <w:t>Объект  исследования:</w:t>
            </w:r>
            <w:r w:rsidRPr="00F21AA5">
              <w:rPr>
                <w:rStyle w:val="apple-converted-space"/>
                <w:sz w:val="24"/>
                <w:szCs w:val="24"/>
              </w:rPr>
              <w:t> </w:t>
            </w:r>
          </w:p>
        </w:tc>
        <w:tc>
          <w:tcPr>
            <w:tcW w:w="7762" w:type="dxa"/>
            <w:tcBorders>
              <w:top w:val="single" w:sz="4" w:space="0" w:color="auto"/>
              <w:bottom w:val="single" w:sz="4" w:space="0" w:color="auto"/>
            </w:tcBorders>
          </w:tcPr>
          <w:p w:rsidR="00D024EA" w:rsidRPr="00F21AA5" w:rsidRDefault="00D024EA" w:rsidP="00D024EA">
            <w:pPr>
              <w:pStyle w:val="a9"/>
              <w:spacing w:before="150" w:beforeAutospacing="0" w:after="150" w:afterAutospacing="0"/>
              <w:ind w:right="150"/>
              <w:jc w:val="both"/>
              <w:rPr>
                <w:sz w:val="24"/>
                <w:szCs w:val="24"/>
              </w:rPr>
            </w:pPr>
            <w:r w:rsidRPr="00F21AA5">
              <w:rPr>
                <w:sz w:val="24"/>
                <w:szCs w:val="24"/>
              </w:rPr>
              <w:t>современные формы ландшафтного дизайна.</w:t>
            </w:r>
          </w:p>
        </w:tc>
      </w:tr>
      <w:tr w:rsidR="00D024EA" w:rsidRPr="00F21AA5" w:rsidTr="00D024EA">
        <w:trPr>
          <w:trHeight w:val="131"/>
        </w:trPr>
        <w:tc>
          <w:tcPr>
            <w:tcW w:w="1809" w:type="dxa"/>
            <w:tcBorders>
              <w:top w:val="single" w:sz="4" w:space="0" w:color="auto"/>
              <w:bottom w:val="single" w:sz="4" w:space="0" w:color="auto"/>
            </w:tcBorders>
          </w:tcPr>
          <w:p w:rsidR="00D024EA" w:rsidRPr="00F21AA5" w:rsidRDefault="00D024EA" w:rsidP="00D024EA">
            <w:pPr>
              <w:rPr>
                <w:rStyle w:val="aa"/>
                <w:b/>
                <w:bCs/>
                <w:i w:val="0"/>
                <w:sz w:val="24"/>
                <w:szCs w:val="24"/>
              </w:rPr>
            </w:pPr>
            <w:r w:rsidRPr="00F21AA5">
              <w:rPr>
                <w:rStyle w:val="aa"/>
                <w:i w:val="0"/>
                <w:sz w:val="24"/>
                <w:szCs w:val="24"/>
              </w:rPr>
              <w:t>Предмет исследования</w:t>
            </w:r>
            <w:r>
              <w:rPr>
                <w:rStyle w:val="aa"/>
                <w:i w:val="0"/>
                <w:sz w:val="24"/>
                <w:szCs w:val="24"/>
              </w:rPr>
              <w:t xml:space="preserve">, </w:t>
            </w:r>
          </w:p>
        </w:tc>
        <w:tc>
          <w:tcPr>
            <w:tcW w:w="7762" w:type="dxa"/>
            <w:tcBorders>
              <w:top w:val="single" w:sz="4" w:space="0" w:color="auto"/>
              <w:bottom w:val="single" w:sz="4" w:space="0" w:color="auto"/>
            </w:tcBorders>
          </w:tcPr>
          <w:p w:rsidR="00D024EA" w:rsidRPr="00F21AA5" w:rsidRDefault="00D024EA" w:rsidP="00D024EA">
            <w:pPr>
              <w:rPr>
                <w:sz w:val="24"/>
                <w:szCs w:val="24"/>
              </w:rPr>
            </w:pPr>
            <w:r>
              <w:rPr>
                <w:sz w:val="24"/>
                <w:szCs w:val="24"/>
              </w:rPr>
              <w:t>В</w:t>
            </w:r>
            <w:r w:rsidRPr="00F21AA5">
              <w:rPr>
                <w:sz w:val="24"/>
                <w:szCs w:val="24"/>
              </w:rPr>
              <w:t>озможности   создания элементов ландшафтного дизайна  на пришкольной территории с учетом ее экологических особенностей</w:t>
            </w:r>
          </w:p>
        </w:tc>
      </w:tr>
      <w:tr w:rsidR="00D024EA" w:rsidRPr="00F21AA5" w:rsidTr="00D024EA">
        <w:trPr>
          <w:trHeight w:val="106"/>
        </w:trPr>
        <w:tc>
          <w:tcPr>
            <w:tcW w:w="1809" w:type="dxa"/>
            <w:tcBorders>
              <w:top w:val="single" w:sz="4" w:space="0" w:color="auto"/>
              <w:bottom w:val="single" w:sz="4" w:space="0" w:color="auto"/>
            </w:tcBorders>
          </w:tcPr>
          <w:p w:rsidR="00D024EA" w:rsidRPr="00F21AA5" w:rsidRDefault="00D024EA" w:rsidP="00D024EA">
            <w:pPr>
              <w:rPr>
                <w:rStyle w:val="aa"/>
                <w:b/>
                <w:bCs/>
                <w:i w:val="0"/>
                <w:sz w:val="24"/>
                <w:szCs w:val="24"/>
              </w:rPr>
            </w:pPr>
            <w:r w:rsidRPr="00F21AA5">
              <w:rPr>
                <w:rStyle w:val="aa"/>
                <w:i w:val="0"/>
                <w:sz w:val="24"/>
                <w:szCs w:val="24"/>
              </w:rPr>
              <w:t>Место исследования</w:t>
            </w:r>
            <w:r>
              <w:rPr>
                <w:rStyle w:val="aa"/>
                <w:i w:val="0"/>
                <w:sz w:val="24"/>
                <w:szCs w:val="24"/>
              </w:rPr>
              <w:t>.</w:t>
            </w:r>
          </w:p>
        </w:tc>
        <w:tc>
          <w:tcPr>
            <w:tcW w:w="7762" w:type="dxa"/>
            <w:tcBorders>
              <w:top w:val="single" w:sz="4" w:space="0" w:color="auto"/>
              <w:bottom w:val="single" w:sz="4" w:space="0" w:color="auto"/>
            </w:tcBorders>
          </w:tcPr>
          <w:p w:rsidR="00D024EA" w:rsidRPr="00F21AA5" w:rsidRDefault="00D024EA" w:rsidP="00D024EA">
            <w:pPr>
              <w:pStyle w:val="a9"/>
              <w:spacing w:before="150" w:beforeAutospacing="0" w:after="150" w:afterAutospacing="0"/>
              <w:ind w:right="150"/>
              <w:jc w:val="both"/>
              <w:rPr>
                <w:sz w:val="24"/>
                <w:szCs w:val="24"/>
              </w:rPr>
            </w:pPr>
            <w:r>
              <w:t>П</w:t>
            </w:r>
            <w:r w:rsidRPr="00F21AA5">
              <w:rPr>
                <w:sz w:val="24"/>
                <w:szCs w:val="24"/>
              </w:rPr>
              <w:t xml:space="preserve">ришкольная участок МБОУ </w:t>
            </w:r>
            <w:proofErr w:type="spellStart"/>
            <w:r w:rsidRPr="00F21AA5">
              <w:rPr>
                <w:sz w:val="24"/>
                <w:szCs w:val="24"/>
              </w:rPr>
              <w:t>Моховская</w:t>
            </w:r>
            <w:proofErr w:type="spellEnd"/>
            <w:r w:rsidRPr="00F21AA5">
              <w:rPr>
                <w:sz w:val="24"/>
                <w:szCs w:val="24"/>
              </w:rPr>
              <w:t xml:space="preserve"> основная общеобразовательная школа. </w:t>
            </w:r>
          </w:p>
        </w:tc>
      </w:tr>
      <w:tr w:rsidR="00D024EA" w:rsidRPr="00F21AA5" w:rsidTr="00D024EA">
        <w:trPr>
          <w:trHeight w:val="576"/>
        </w:trPr>
        <w:tc>
          <w:tcPr>
            <w:tcW w:w="1809" w:type="dxa"/>
            <w:tcBorders>
              <w:top w:val="single" w:sz="4" w:space="0" w:color="auto"/>
              <w:bottom w:val="single" w:sz="4" w:space="0" w:color="auto"/>
            </w:tcBorders>
          </w:tcPr>
          <w:p w:rsidR="00D024EA" w:rsidRPr="00F21AA5" w:rsidRDefault="00D024EA" w:rsidP="00D024EA">
            <w:pPr>
              <w:rPr>
                <w:rStyle w:val="aa"/>
                <w:b/>
                <w:bCs/>
                <w:i w:val="0"/>
                <w:sz w:val="24"/>
                <w:szCs w:val="24"/>
              </w:rPr>
            </w:pPr>
            <w:r w:rsidRPr="00F21AA5">
              <w:rPr>
                <w:rStyle w:val="aa"/>
                <w:i w:val="0"/>
                <w:sz w:val="24"/>
                <w:szCs w:val="24"/>
              </w:rPr>
              <w:t>Сроки исследования:</w:t>
            </w:r>
            <w:r w:rsidRPr="00F21AA5">
              <w:rPr>
                <w:rStyle w:val="apple-converted-space"/>
                <w:sz w:val="24"/>
                <w:szCs w:val="24"/>
              </w:rPr>
              <w:t> </w:t>
            </w:r>
          </w:p>
        </w:tc>
        <w:tc>
          <w:tcPr>
            <w:tcW w:w="7762" w:type="dxa"/>
            <w:tcBorders>
              <w:top w:val="single" w:sz="4" w:space="0" w:color="auto"/>
              <w:bottom w:val="single" w:sz="4" w:space="0" w:color="auto"/>
            </w:tcBorders>
          </w:tcPr>
          <w:p w:rsidR="00D024EA" w:rsidRPr="00F21AA5" w:rsidRDefault="00D024EA" w:rsidP="00D024EA">
            <w:pPr>
              <w:pStyle w:val="a9"/>
              <w:spacing w:before="150" w:after="150"/>
              <w:ind w:right="150"/>
              <w:jc w:val="both"/>
              <w:rPr>
                <w:sz w:val="24"/>
                <w:szCs w:val="24"/>
              </w:rPr>
            </w:pPr>
            <w:r w:rsidRPr="00F21AA5">
              <w:rPr>
                <w:sz w:val="24"/>
                <w:szCs w:val="24"/>
              </w:rPr>
              <w:t>с 8 сентября 2014  года  по 30 августа 2015 года.</w:t>
            </w:r>
          </w:p>
        </w:tc>
      </w:tr>
      <w:tr w:rsidR="00D024EA" w:rsidRPr="00F21AA5" w:rsidTr="00D024EA">
        <w:trPr>
          <w:trHeight w:val="638"/>
        </w:trPr>
        <w:tc>
          <w:tcPr>
            <w:tcW w:w="1809" w:type="dxa"/>
            <w:tcBorders>
              <w:top w:val="single" w:sz="4" w:space="0" w:color="auto"/>
              <w:bottom w:val="single" w:sz="4" w:space="0" w:color="auto"/>
            </w:tcBorders>
          </w:tcPr>
          <w:p w:rsidR="00D024EA" w:rsidRPr="00F21AA5" w:rsidRDefault="00D024EA" w:rsidP="00D024EA">
            <w:pPr>
              <w:rPr>
                <w:rStyle w:val="aa"/>
                <w:i w:val="0"/>
                <w:sz w:val="24"/>
                <w:szCs w:val="24"/>
              </w:rPr>
            </w:pPr>
            <w:r w:rsidRPr="00F21AA5">
              <w:rPr>
                <w:rStyle w:val="aa"/>
                <w:i w:val="0"/>
                <w:sz w:val="24"/>
                <w:szCs w:val="24"/>
              </w:rPr>
              <w:lastRenderedPageBreak/>
              <w:t xml:space="preserve">Анкетирование </w:t>
            </w:r>
          </w:p>
        </w:tc>
        <w:tc>
          <w:tcPr>
            <w:tcW w:w="7762" w:type="dxa"/>
            <w:tcBorders>
              <w:top w:val="single" w:sz="4" w:space="0" w:color="auto"/>
              <w:bottom w:val="single" w:sz="4" w:space="0" w:color="auto"/>
            </w:tcBorders>
          </w:tcPr>
          <w:p w:rsidR="00D024EA" w:rsidRPr="00F21AA5" w:rsidRDefault="00D024EA" w:rsidP="00D024EA">
            <w:pPr>
              <w:pStyle w:val="a9"/>
              <w:spacing w:before="150" w:after="150"/>
              <w:ind w:right="150"/>
              <w:jc w:val="both"/>
              <w:rPr>
                <w:rStyle w:val="aa"/>
                <w:i w:val="0"/>
                <w:sz w:val="24"/>
                <w:szCs w:val="24"/>
              </w:rPr>
            </w:pPr>
            <w:r w:rsidRPr="00F21AA5">
              <w:rPr>
                <w:sz w:val="24"/>
                <w:szCs w:val="24"/>
              </w:rPr>
              <w:t xml:space="preserve">среди учащихся школы, учителей и родителей о необходимости </w:t>
            </w:r>
            <w:r>
              <w:t xml:space="preserve">современного </w:t>
            </w:r>
            <w:r w:rsidRPr="00F21AA5">
              <w:rPr>
                <w:sz w:val="24"/>
                <w:szCs w:val="24"/>
              </w:rPr>
              <w:t>благоустройства пришкольной территории;</w:t>
            </w:r>
          </w:p>
        </w:tc>
      </w:tr>
      <w:tr w:rsidR="00D024EA" w:rsidRPr="00F21AA5" w:rsidTr="00D024EA">
        <w:trPr>
          <w:trHeight w:val="470"/>
        </w:trPr>
        <w:tc>
          <w:tcPr>
            <w:tcW w:w="1809" w:type="dxa"/>
            <w:tcBorders>
              <w:top w:val="single" w:sz="4" w:space="0" w:color="auto"/>
              <w:bottom w:val="single" w:sz="4" w:space="0" w:color="auto"/>
            </w:tcBorders>
          </w:tcPr>
          <w:p w:rsidR="00D024EA" w:rsidRPr="00F21AA5" w:rsidRDefault="00D024EA" w:rsidP="00D024EA">
            <w:pPr>
              <w:rPr>
                <w:sz w:val="24"/>
                <w:szCs w:val="24"/>
              </w:rPr>
            </w:pPr>
            <w:r w:rsidRPr="00F21AA5">
              <w:rPr>
                <w:bCs/>
                <w:sz w:val="24"/>
                <w:szCs w:val="24"/>
              </w:rPr>
              <w:t xml:space="preserve"> Литература</w:t>
            </w:r>
            <w:r>
              <w:rPr>
                <w:bCs/>
                <w:sz w:val="24"/>
                <w:szCs w:val="24"/>
              </w:rPr>
              <w:t>.</w:t>
            </w:r>
          </w:p>
        </w:tc>
        <w:tc>
          <w:tcPr>
            <w:tcW w:w="7762" w:type="dxa"/>
            <w:tcBorders>
              <w:top w:val="single" w:sz="4" w:space="0" w:color="auto"/>
              <w:bottom w:val="single" w:sz="4" w:space="0" w:color="auto"/>
            </w:tcBorders>
          </w:tcPr>
          <w:p w:rsidR="00D024EA" w:rsidRPr="00F21AA5" w:rsidRDefault="00D024EA" w:rsidP="00D024EA">
            <w:pPr>
              <w:rPr>
                <w:bCs/>
                <w:sz w:val="24"/>
                <w:szCs w:val="24"/>
              </w:rPr>
            </w:pPr>
            <w:r w:rsidRPr="00F21AA5">
              <w:rPr>
                <w:bCs/>
                <w:sz w:val="24"/>
                <w:szCs w:val="24"/>
              </w:rPr>
              <w:t xml:space="preserve"> </w:t>
            </w:r>
            <w:proofErr w:type="gramStart"/>
            <w:r w:rsidRPr="00F21AA5">
              <w:rPr>
                <w:bCs/>
                <w:sz w:val="24"/>
                <w:szCs w:val="24"/>
              </w:rPr>
              <w:t xml:space="preserve">( </w:t>
            </w:r>
            <w:proofErr w:type="spellStart"/>
            <w:r w:rsidRPr="00F21AA5">
              <w:rPr>
                <w:sz w:val="24"/>
                <w:szCs w:val="24"/>
                <w:shd w:val="clear" w:color="auto" w:fill="FFFFFF"/>
              </w:rPr>
              <w:t>Юрчинко</w:t>
            </w:r>
            <w:proofErr w:type="spellEnd"/>
            <w:r w:rsidRPr="00F21AA5">
              <w:rPr>
                <w:sz w:val="24"/>
                <w:szCs w:val="24"/>
                <w:shd w:val="clear" w:color="auto" w:fill="FFFFFF"/>
              </w:rPr>
              <w:t xml:space="preserve"> А.В. «Цветы у вашего дома»- </w:t>
            </w:r>
            <w:proofErr w:type="spellStart"/>
            <w:r w:rsidRPr="00F21AA5">
              <w:rPr>
                <w:sz w:val="24"/>
                <w:szCs w:val="24"/>
                <w:shd w:val="clear" w:color="auto" w:fill="FFFFFF"/>
              </w:rPr>
              <w:t>М.:Изд-во</w:t>
            </w:r>
            <w:proofErr w:type="spellEnd"/>
            <w:r w:rsidRPr="00F21AA5">
              <w:rPr>
                <w:sz w:val="24"/>
                <w:szCs w:val="24"/>
                <w:shd w:val="clear" w:color="auto" w:fill="FFFFFF"/>
              </w:rPr>
              <w:t xml:space="preserve"> Эксмо,2005</w:t>
            </w:r>
            <w:r w:rsidRPr="00F21AA5">
              <w:rPr>
                <w:bCs/>
                <w:sz w:val="24"/>
                <w:szCs w:val="24"/>
              </w:rPr>
              <w:t>) ,  материал из интернета: (</w:t>
            </w:r>
            <w:hyperlink r:id="rId9" w:history="1">
              <w:r w:rsidRPr="00F21AA5">
                <w:rPr>
                  <w:rStyle w:val="ab"/>
                  <w:bCs/>
                  <w:color w:val="auto"/>
                  <w:sz w:val="24"/>
                  <w:szCs w:val="24"/>
                </w:rPr>
                <w:t>http://videouroki.net/filecom.php?fileid=98666828</w:t>
              </w:r>
            </w:hyperlink>
            <w:r w:rsidRPr="00F21AA5">
              <w:rPr>
                <w:bCs/>
                <w:sz w:val="24"/>
                <w:szCs w:val="24"/>
              </w:rPr>
              <w:t xml:space="preserve"> , </w:t>
            </w:r>
            <w:hyperlink r:id="rId10" w:history="1">
              <w:r w:rsidRPr="00F21AA5">
                <w:rPr>
                  <w:rStyle w:val="ab"/>
                  <w:bCs/>
                  <w:color w:val="auto"/>
                  <w:sz w:val="24"/>
                  <w:szCs w:val="24"/>
                </w:rPr>
                <w:t>http://nsportal.ru/ap/library/drugoe/2012/03/09/ladshaftnyy-dizayn-prishkolnogo-uchastka</w:t>
              </w:r>
            </w:hyperlink>
            <w:proofErr w:type="gramEnd"/>
          </w:p>
        </w:tc>
      </w:tr>
      <w:tr w:rsidR="00D024EA" w:rsidRPr="00F21AA5" w:rsidTr="00D024EA">
        <w:trPr>
          <w:trHeight w:val="119"/>
        </w:trPr>
        <w:tc>
          <w:tcPr>
            <w:tcW w:w="1809" w:type="dxa"/>
            <w:tcBorders>
              <w:top w:val="single" w:sz="4" w:space="0" w:color="auto"/>
            </w:tcBorders>
          </w:tcPr>
          <w:p w:rsidR="00D024EA" w:rsidRPr="00F21AA5" w:rsidRDefault="00D024EA" w:rsidP="00D024EA">
            <w:pPr>
              <w:rPr>
                <w:sz w:val="24"/>
                <w:szCs w:val="24"/>
              </w:rPr>
            </w:pPr>
            <w:r w:rsidRPr="00F21AA5">
              <w:rPr>
                <w:sz w:val="24"/>
                <w:szCs w:val="24"/>
              </w:rPr>
              <w:t>Исследования</w:t>
            </w:r>
            <w:r>
              <w:rPr>
                <w:sz w:val="24"/>
                <w:szCs w:val="24"/>
              </w:rPr>
              <w:t>.</w:t>
            </w:r>
          </w:p>
        </w:tc>
        <w:tc>
          <w:tcPr>
            <w:tcW w:w="7762" w:type="dxa"/>
            <w:tcBorders>
              <w:top w:val="single" w:sz="4" w:space="0" w:color="auto"/>
            </w:tcBorders>
          </w:tcPr>
          <w:p w:rsidR="00D024EA" w:rsidRPr="00F21AA5" w:rsidRDefault="00D024EA" w:rsidP="00D024EA">
            <w:pPr>
              <w:rPr>
                <w:sz w:val="24"/>
                <w:szCs w:val="24"/>
              </w:rPr>
            </w:pPr>
            <w:r w:rsidRPr="00F21AA5">
              <w:rPr>
                <w:sz w:val="24"/>
                <w:szCs w:val="24"/>
              </w:rPr>
              <w:t>Исследование экологического состояния почвы пришкольного участка:</w:t>
            </w:r>
          </w:p>
          <w:p w:rsidR="00D024EA" w:rsidRPr="00F21AA5" w:rsidRDefault="00D024EA" w:rsidP="00D024EA">
            <w:pPr>
              <w:pStyle w:val="a7"/>
              <w:numPr>
                <w:ilvl w:val="0"/>
                <w:numId w:val="20"/>
              </w:numPr>
              <w:rPr>
                <w:sz w:val="24"/>
                <w:szCs w:val="24"/>
              </w:rPr>
            </w:pPr>
            <w:r w:rsidRPr="00F21AA5">
              <w:rPr>
                <w:sz w:val="24"/>
                <w:szCs w:val="24"/>
              </w:rPr>
              <w:t>определение механического состава почвы;</w:t>
            </w:r>
          </w:p>
          <w:p w:rsidR="00D024EA" w:rsidRPr="00F21AA5" w:rsidRDefault="00D024EA" w:rsidP="00D024EA">
            <w:pPr>
              <w:pStyle w:val="a7"/>
              <w:numPr>
                <w:ilvl w:val="0"/>
                <w:numId w:val="20"/>
              </w:numPr>
              <w:rPr>
                <w:sz w:val="24"/>
                <w:szCs w:val="24"/>
              </w:rPr>
            </w:pPr>
            <w:r w:rsidRPr="00F21AA5">
              <w:rPr>
                <w:sz w:val="24"/>
                <w:szCs w:val="24"/>
              </w:rPr>
              <w:t>определение плотности почвы;</w:t>
            </w:r>
          </w:p>
          <w:p w:rsidR="00D024EA" w:rsidRPr="00F21AA5" w:rsidRDefault="00D024EA" w:rsidP="00D024EA">
            <w:pPr>
              <w:pStyle w:val="a7"/>
              <w:numPr>
                <w:ilvl w:val="0"/>
                <w:numId w:val="20"/>
              </w:numPr>
              <w:rPr>
                <w:sz w:val="24"/>
                <w:szCs w:val="24"/>
              </w:rPr>
            </w:pPr>
            <w:r w:rsidRPr="00F21AA5">
              <w:rPr>
                <w:sz w:val="24"/>
                <w:szCs w:val="24"/>
              </w:rPr>
              <w:t>определение структуры почвы;</w:t>
            </w:r>
          </w:p>
          <w:p w:rsidR="00D024EA" w:rsidRPr="00F21AA5" w:rsidRDefault="00D024EA" w:rsidP="00D024EA">
            <w:pPr>
              <w:pStyle w:val="a7"/>
              <w:numPr>
                <w:ilvl w:val="0"/>
                <w:numId w:val="20"/>
              </w:numPr>
              <w:rPr>
                <w:sz w:val="24"/>
                <w:szCs w:val="24"/>
              </w:rPr>
            </w:pPr>
            <w:r w:rsidRPr="00F21AA5">
              <w:rPr>
                <w:sz w:val="24"/>
                <w:szCs w:val="24"/>
              </w:rPr>
              <w:t>исследование содержания в почве перегноя;</w:t>
            </w:r>
          </w:p>
          <w:p w:rsidR="00D024EA" w:rsidRPr="00F21AA5" w:rsidRDefault="00D024EA" w:rsidP="00D024EA">
            <w:pPr>
              <w:pStyle w:val="a7"/>
              <w:numPr>
                <w:ilvl w:val="0"/>
                <w:numId w:val="20"/>
              </w:numPr>
              <w:rPr>
                <w:sz w:val="24"/>
                <w:szCs w:val="24"/>
              </w:rPr>
            </w:pPr>
            <w:r w:rsidRPr="00F21AA5">
              <w:rPr>
                <w:sz w:val="24"/>
                <w:szCs w:val="24"/>
              </w:rPr>
              <w:t>исследование кислотности почвы;</w:t>
            </w:r>
          </w:p>
          <w:p w:rsidR="00D024EA" w:rsidRPr="00F21AA5" w:rsidRDefault="00D024EA" w:rsidP="00D024EA">
            <w:pPr>
              <w:pStyle w:val="a7"/>
              <w:numPr>
                <w:ilvl w:val="0"/>
                <w:numId w:val="20"/>
              </w:numPr>
              <w:rPr>
                <w:sz w:val="24"/>
                <w:szCs w:val="24"/>
              </w:rPr>
            </w:pPr>
            <w:r w:rsidRPr="00F21AA5">
              <w:rPr>
                <w:sz w:val="24"/>
                <w:szCs w:val="24"/>
              </w:rPr>
              <w:t>определение засоленности почвы;</w:t>
            </w:r>
          </w:p>
          <w:p w:rsidR="00D024EA" w:rsidRPr="00F21AA5" w:rsidRDefault="00D024EA" w:rsidP="00D024EA">
            <w:pPr>
              <w:pStyle w:val="a7"/>
              <w:numPr>
                <w:ilvl w:val="0"/>
                <w:numId w:val="20"/>
              </w:numPr>
              <w:rPr>
                <w:sz w:val="24"/>
                <w:szCs w:val="24"/>
              </w:rPr>
            </w:pPr>
            <w:r w:rsidRPr="00F21AA5">
              <w:rPr>
                <w:sz w:val="24"/>
                <w:szCs w:val="24"/>
              </w:rPr>
              <w:t>обнаружение карбонатов в почве;</w:t>
            </w:r>
          </w:p>
          <w:p w:rsidR="00D024EA" w:rsidRPr="00F21AA5" w:rsidRDefault="00D024EA" w:rsidP="00D024EA">
            <w:pPr>
              <w:pStyle w:val="a7"/>
              <w:numPr>
                <w:ilvl w:val="0"/>
                <w:numId w:val="20"/>
              </w:numPr>
              <w:rPr>
                <w:sz w:val="24"/>
                <w:szCs w:val="24"/>
              </w:rPr>
            </w:pPr>
            <w:r w:rsidRPr="00F21AA5">
              <w:rPr>
                <w:sz w:val="24"/>
                <w:szCs w:val="24"/>
              </w:rPr>
              <w:t>определение сульфат – ионов в почве;</w:t>
            </w:r>
          </w:p>
          <w:p w:rsidR="00D024EA" w:rsidRPr="00F21AA5" w:rsidRDefault="00D024EA" w:rsidP="00D024EA">
            <w:pPr>
              <w:pStyle w:val="a7"/>
              <w:numPr>
                <w:ilvl w:val="0"/>
                <w:numId w:val="20"/>
              </w:numPr>
              <w:rPr>
                <w:sz w:val="24"/>
                <w:szCs w:val="24"/>
              </w:rPr>
            </w:pPr>
            <w:r w:rsidRPr="00F21AA5">
              <w:rPr>
                <w:sz w:val="24"/>
                <w:szCs w:val="24"/>
              </w:rPr>
              <w:t>определение хлоридов – ионов в почве;</w:t>
            </w:r>
          </w:p>
          <w:p w:rsidR="00D024EA" w:rsidRDefault="00D024EA" w:rsidP="00D024EA">
            <w:pPr>
              <w:pStyle w:val="a7"/>
              <w:numPr>
                <w:ilvl w:val="0"/>
                <w:numId w:val="20"/>
              </w:numPr>
            </w:pPr>
            <w:r w:rsidRPr="00F21AA5">
              <w:rPr>
                <w:sz w:val="24"/>
                <w:szCs w:val="24"/>
              </w:rPr>
              <w:t>обнаружение ионов натрия в почве.</w:t>
            </w:r>
          </w:p>
          <w:p w:rsidR="00D024EA" w:rsidRPr="00FE641C" w:rsidRDefault="00D024EA" w:rsidP="00D024EA">
            <w:pPr>
              <w:rPr>
                <w:sz w:val="24"/>
                <w:szCs w:val="24"/>
              </w:rPr>
            </w:pPr>
            <w:r>
              <w:rPr>
                <w:sz w:val="24"/>
                <w:szCs w:val="24"/>
              </w:rPr>
              <w:t xml:space="preserve">Исследование современных форм </w:t>
            </w:r>
            <w:r w:rsidRPr="00FE641C">
              <w:rPr>
                <w:sz w:val="24"/>
                <w:szCs w:val="24"/>
              </w:rPr>
              <w:t xml:space="preserve"> ландшафтного дизайна.</w:t>
            </w:r>
          </w:p>
        </w:tc>
      </w:tr>
      <w:tr w:rsidR="00D024EA" w:rsidRPr="00F21AA5" w:rsidTr="00D024EA">
        <w:trPr>
          <w:trHeight w:val="125"/>
        </w:trPr>
        <w:tc>
          <w:tcPr>
            <w:tcW w:w="1809" w:type="dxa"/>
            <w:tcBorders>
              <w:bottom w:val="single" w:sz="4" w:space="0" w:color="auto"/>
            </w:tcBorders>
          </w:tcPr>
          <w:p w:rsidR="00D024EA" w:rsidRPr="00F21AA5" w:rsidRDefault="00D024EA" w:rsidP="00D024EA">
            <w:pPr>
              <w:rPr>
                <w:sz w:val="24"/>
                <w:szCs w:val="24"/>
              </w:rPr>
            </w:pPr>
            <w:r w:rsidRPr="00F21AA5">
              <w:rPr>
                <w:sz w:val="24"/>
                <w:szCs w:val="24"/>
              </w:rPr>
              <w:t>Результаты исследования</w:t>
            </w:r>
            <w:r>
              <w:rPr>
                <w:sz w:val="24"/>
                <w:szCs w:val="24"/>
              </w:rPr>
              <w:t>:</w:t>
            </w:r>
          </w:p>
        </w:tc>
        <w:tc>
          <w:tcPr>
            <w:tcW w:w="7762" w:type="dxa"/>
            <w:tcBorders>
              <w:bottom w:val="single" w:sz="4" w:space="0" w:color="auto"/>
            </w:tcBorders>
          </w:tcPr>
          <w:p w:rsidR="00D024EA" w:rsidRPr="00F21AA5" w:rsidRDefault="00D024EA" w:rsidP="00D024EA">
            <w:pPr>
              <w:rPr>
                <w:sz w:val="24"/>
                <w:szCs w:val="24"/>
              </w:rPr>
            </w:pPr>
            <w:r>
              <w:rPr>
                <w:sz w:val="24"/>
                <w:szCs w:val="24"/>
              </w:rPr>
              <w:t>занести в таблицы, схемы, рисунки;</w:t>
            </w:r>
          </w:p>
          <w:p w:rsidR="00D024EA" w:rsidRPr="00F21AA5" w:rsidRDefault="00D024EA" w:rsidP="00D024EA">
            <w:pPr>
              <w:rPr>
                <w:sz w:val="24"/>
                <w:szCs w:val="24"/>
              </w:rPr>
            </w:pPr>
            <w:r w:rsidRPr="00F21AA5">
              <w:rPr>
                <w:sz w:val="24"/>
                <w:szCs w:val="24"/>
              </w:rPr>
              <w:t>составить рекомендации по улучшению плодородия почвы на пришкольном участке;</w:t>
            </w:r>
          </w:p>
        </w:tc>
      </w:tr>
      <w:tr w:rsidR="00D024EA" w:rsidRPr="00F21AA5" w:rsidTr="00D024EA">
        <w:trPr>
          <w:trHeight w:val="138"/>
        </w:trPr>
        <w:tc>
          <w:tcPr>
            <w:tcW w:w="1809" w:type="dxa"/>
            <w:tcBorders>
              <w:top w:val="single" w:sz="4" w:space="0" w:color="auto"/>
              <w:bottom w:val="single" w:sz="4" w:space="0" w:color="auto"/>
            </w:tcBorders>
          </w:tcPr>
          <w:p w:rsidR="00D024EA" w:rsidRPr="00F21AA5" w:rsidRDefault="00D024EA" w:rsidP="00D024EA">
            <w:pPr>
              <w:spacing w:before="107" w:after="107"/>
              <w:ind w:right="107"/>
              <w:jc w:val="both"/>
              <w:rPr>
                <w:sz w:val="24"/>
                <w:szCs w:val="24"/>
              </w:rPr>
            </w:pPr>
            <w:r>
              <w:rPr>
                <w:sz w:val="24"/>
                <w:szCs w:val="24"/>
              </w:rPr>
              <w:t>П</w:t>
            </w:r>
            <w:r w:rsidRPr="00F21AA5">
              <w:rPr>
                <w:sz w:val="24"/>
                <w:szCs w:val="24"/>
              </w:rPr>
              <w:t>рактическая деятельность.</w:t>
            </w:r>
          </w:p>
          <w:p w:rsidR="00D024EA" w:rsidRPr="00F21AA5" w:rsidRDefault="00D024EA" w:rsidP="00D024EA">
            <w:pPr>
              <w:rPr>
                <w:rStyle w:val="aa"/>
                <w:i w:val="0"/>
                <w:sz w:val="24"/>
                <w:szCs w:val="24"/>
              </w:rPr>
            </w:pPr>
          </w:p>
        </w:tc>
        <w:tc>
          <w:tcPr>
            <w:tcW w:w="7762" w:type="dxa"/>
            <w:tcBorders>
              <w:top w:val="single" w:sz="4" w:space="0" w:color="auto"/>
              <w:bottom w:val="single" w:sz="4" w:space="0" w:color="auto"/>
            </w:tcBorders>
          </w:tcPr>
          <w:p w:rsidR="00D024EA" w:rsidRPr="00F21AA5" w:rsidRDefault="00D024EA" w:rsidP="00D024EA">
            <w:pPr>
              <w:pStyle w:val="a7"/>
              <w:numPr>
                <w:ilvl w:val="0"/>
                <w:numId w:val="16"/>
              </w:numPr>
              <w:rPr>
                <w:rStyle w:val="FontStyle37"/>
                <w:sz w:val="24"/>
                <w:szCs w:val="24"/>
              </w:rPr>
            </w:pPr>
            <w:r w:rsidRPr="00F21AA5">
              <w:rPr>
                <w:rStyle w:val="FontStyle37"/>
                <w:sz w:val="24"/>
                <w:szCs w:val="24"/>
              </w:rPr>
              <w:t>составить дизайн цветника</w:t>
            </w:r>
            <w:r>
              <w:rPr>
                <w:rStyle w:val="FontStyle37"/>
                <w:sz w:val="24"/>
                <w:szCs w:val="24"/>
              </w:rPr>
              <w:t xml:space="preserve"> и детской площадки пришкольного участка</w:t>
            </w:r>
            <w:r w:rsidRPr="00F21AA5">
              <w:rPr>
                <w:rStyle w:val="FontStyle37"/>
                <w:sz w:val="24"/>
                <w:szCs w:val="24"/>
              </w:rPr>
              <w:t>;</w:t>
            </w:r>
          </w:p>
          <w:p w:rsidR="00D024EA" w:rsidRPr="00F21AA5" w:rsidRDefault="00D024EA" w:rsidP="00D024EA">
            <w:pPr>
              <w:pStyle w:val="a7"/>
              <w:numPr>
                <w:ilvl w:val="0"/>
                <w:numId w:val="16"/>
              </w:numPr>
              <w:rPr>
                <w:rStyle w:val="FontStyle37"/>
                <w:sz w:val="24"/>
                <w:szCs w:val="24"/>
              </w:rPr>
            </w:pPr>
            <w:r w:rsidRPr="00F21AA5">
              <w:rPr>
                <w:rStyle w:val="FontStyle37"/>
                <w:sz w:val="24"/>
                <w:szCs w:val="24"/>
              </w:rPr>
              <w:t>закупить семена;</w:t>
            </w:r>
          </w:p>
          <w:p w:rsidR="00D024EA" w:rsidRPr="00F21AA5" w:rsidRDefault="00D024EA" w:rsidP="00D024EA">
            <w:pPr>
              <w:pStyle w:val="a7"/>
              <w:numPr>
                <w:ilvl w:val="0"/>
                <w:numId w:val="16"/>
              </w:numPr>
              <w:rPr>
                <w:rStyle w:val="FontStyle37"/>
                <w:sz w:val="24"/>
                <w:szCs w:val="24"/>
              </w:rPr>
            </w:pPr>
            <w:r w:rsidRPr="00F21AA5">
              <w:rPr>
                <w:rStyle w:val="FontStyle37"/>
                <w:sz w:val="24"/>
                <w:szCs w:val="24"/>
              </w:rPr>
              <w:t>высеять рассаду;</w:t>
            </w:r>
          </w:p>
          <w:p w:rsidR="00D024EA" w:rsidRPr="00F21AA5" w:rsidRDefault="00D024EA" w:rsidP="00D024EA">
            <w:pPr>
              <w:pStyle w:val="a7"/>
              <w:numPr>
                <w:ilvl w:val="0"/>
                <w:numId w:val="16"/>
              </w:numPr>
              <w:rPr>
                <w:sz w:val="24"/>
                <w:szCs w:val="24"/>
              </w:rPr>
            </w:pPr>
            <w:r w:rsidRPr="00F21AA5">
              <w:rPr>
                <w:rStyle w:val="FontStyle37"/>
                <w:sz w:val="24"/>
                <w:szCs w:val="24"/>
              </w:rPr>
              <w:t>о</w:t>
            </w:r>
            <w:r w:rsidRPr="00F21AA5">
              <w:rPr>
                <w:sz w:val="24"/>
                <w:szCs w:val="24"/>
              </w:rPr>
              <w:t>ценить экологического состояния почвы;</w:t>
            </w:r>
          </w:p>
          <w:p w:rsidR="00D024EA" w:rsidRPr="00F21AA5" w:rsidRDefault="00D024EA" w:rsidP="00D024EA">
            <w:pPr>
              <w:pStyle w:val="a7"/>
              <w:numPr>
                <w:ilvl w:val="0"/>
                <w:numId w:val="16"/>
              </w:numPr>
              <w:rPr>
                <w:sz w:val="24"/>
                <w:szCs w:val="24"/>
              </w:rPr>
            </w:pPr>
            <w:r w:rsidRPr="00F21AA5">
              <w:rPr>
                <w:sz w:val="24"/>
                <w:szCs w:val="24"/>
              </w:rPr>
              <w:t>подготовить почву для посадки цветочных растений;</w:t>
            </w:r>
          </w:p>
          <w:p w:rsidR="00D024EA" w:rsidRPr="00F21AA5" w:rsidRDefault="00D024EA" w:rsidP="00D024EA">
            <w:pPr>
              <w:pStyle w:val="a7"/>
              <w:numPr>
                <w:ilvl w:val="0"/>
                <w:numId w:val="16"/>
              </w:numPr>
              <w:rPr>
                <w:sz w:val="24"/>
                <w:szCs w:val="24"/>
              </w:rPr>
            </w:pPr>
            <w:r w:rsidRPr="00F21AA5">
              <w:rPr>
                <w:sz w:val="24"/>
                <w:szCs w:val="24"/>
              </w:rPr>
              <w:t>подготовить  клумбы;</w:t>
            </w:r>
          </w:p>
          <w:p w:rsidR="00D024EA" w:rsidRPr="00F21AA5" w:rsidRDefault="00D024EA" w:rsidP="00D024EA">
            <w:pPr>
              <w:pStyle w:val="a7"/>
              <w:numPr>
                <w:ilvl w:val="0"/>
                <w:numId w:val="16"/>
              </w:numPr>
              <w:rPr>
                <w:rStyle w:val="aa"/>
                <w:i w:val="0"/>
                <w:iCs w:val="0"/>
                <w:sz w:val="24"/>
                <w:szCs w:val="24"/>
              </w:rPr>
            </w:pPr>
            <w:r w:rsidRPr="00F21AA5">
              <w:rPr>
                <w:rStyle w:val="FontStyle37"/>
                <w:sz w:val="24"/>
                <w:szCs w:val="24"/>
              </w:rPr>
              <w:t>пикировать рассаду в клумбу.</w:t>
            </w:r>
          </w:p>
        </w:tc>
      </w:tr>
      <w:tr w:rsidR="00D024EA" w:rsidRPr="00F21AA5" w:rsidTr="00D024EA">
        <w:trPr>
          <w:trHeight w:val="101"/>
        </w:trPr>
        <w:tc>
          <w:tcPr>
            <w:tcW w:w="1809" w:type="dxa"/>
            <w:tcBorders>
              <w:top w:val="single" w:sz="4" w:space="0" w:color="auto"/>
              <w:bottom w:val="single" w:sz="4" w:space="0" w:color="auto"/>
            </w:tcBorders>
          </w:tcPr>
          <w:p w:rsidR="00D024EA" w:rsidRPr="00F21AA5" w:rsidRDefault="00D024EA" w:rsidP="00D024EA">
            <w:pPr>
              <w:pStyle w:val="Style29"/>
              <w:widowControl/>
              <w:spacing w:line="240" w:lineRule="auto"/>
              <w:rPr>
                <w:rStyle w:val="FontStyle37"/>
                <w:sz w:val="24"/>
                <w:szCs w:val="24"/>
              </w:rPr>
            </w:pPr>
            <w:r w:rsidRPr="00F21AA5">
              <w:rPr>
                <w:rStyle w:val="FontStyle37"/>
                <w:sz w:val="24"/>
                <w:szCs w:val="24"/>
              </w:rPr>
              <w:t>Заключение. Выводы.</w:t>
            </w:r>
          </w:p>
        </w:tc>
        <w:tc>
          <w:tcPr>
            <w:tcW w:w="7762" w:type="dxa"/>
            <w:tcBorders>
              <w:top w:val="single" w:sz="4" w:space="0" w:color="auto"/>
              <w:bottom w:val="single" w:sz="4" w:space="0" w:color="auto"/>
            </w:tcBorders>
          </w:tcPr>
          <w:p w:rsidR="00D024EA" w:rsidRPr="00F21AA5" w:rsidRDefault="00D024EA" w:rsidP="00D024EA">
            <w:pPr>
              <w:rPr>
                <w:sz w:val="24"/>
                <w:szCs w:val="24"/>
              </w:rPr>
            </w:pPr>
            <w:r w:rsidRPr="00F21AA5">
              <w:rPr>
                <w:bCs/>
                <w:sz w:val="24"/>
                <w:szCs w:val="24"/>
              </w:rPr>
              <w:t>Обобщение наиболее важных результатов исследования и перспективы исследования. Результаты  научного исследования и их обработка. Выводы.</w:t>
            </w:r>
          </w:p>
        </w:tc>
      </w:tr>
      <w:tr w:rsidR="00D024EA" w:rsidRPr="00F21AA5" w:rsidTr="00D024EA">
        <w:trPr>
          <w:trHeight w:val="113"/>
        </w:trPr>
        <w:tc>
          <w:tcPr>
            <w:tcW w:w="1809" w:type="dxa"/>
            <w:tcBorders>
              <w:top w:val="single" w:sz="4" w:space="0" w:color="auto"/>
            </w:tcBorders>
          </w:tcPr>
          <w:p w:rsidR="00D024EA" w:rsidRPr="00F21AA5" w:rsidRDefault="00D024EA" w:rsidP="00D024EA">
            <w:pPr>
              <w:rPr>
                <w:sz w:val="24"/>
                <w:szCs w:val="24"/>
              </w:rPr>
            </w:pPr>
            <w:r w:rsidRPr="00F21AA5">
              <w:rPr>
                <w:sz w:val="24"/>
                <w:szCs w:val="24"/>
              </w:rPr>
              <w:t>Оформление научной работы и ее практическое применение</w:t>
            </w:r>
          </w:p>
        </w:tc>
        <w:tc>
          <w:tcPr>
            <w:tcW w:w="7762" w:type="dxa"/>
            <w:tcBorders>
              <w:top w:val="single" w:sz="4" w:space="0" w:color="auto"/>
            </w:tcBorders>
          </w:tcPr>
          <w:p w:rsidR="00D024EA" w:rsidRPr="00F21AA5" w:rsidRDefault="00D024EA" w:rsidP="00D024EA">
            <w:pPr>
              <w:rPr>
                <w:sz w:val="24"/>
                <w:szCs w:val="24"/>
              </w:rPr>
            </w:pPr>
            <w:r w:rsidRPr="00F21AA5">
              <w:rPr>
                <w:sz w:val="24"/>
                <w:szCs w:val="24"/>
              </w:rPr>
              <w:t>Оформить работу в виде презентации и приложений;</w:t>
            </w:r>
          </w:p>
          <w:p w:rsidR="00D024EA" w:rsidRPr="00F21AA5" w:rsidRDefault="00D024EA" w:rsidP="00D024EA">
            <w:pPr>
              <w:rPr>
                <w:sz w:val="24"/>
                <w:szCs w:val="24"/>
              </w:rPr>
            </w:pPr>
            <w:r w:rsidRPr="00F21AA5">
              <w:rPr>
                <w:sz w:val="24"/>
                <w:szCs w:val="24"/>
              </w:rPr>
              <w:t>Оформить ландшафтный дизайн цветника и детской площадки на пришкольном участке.</w:t>
            </w:r>
          </w:p>
        </w:tc>
      </w:tr>
      <w:tr w:rsidR="00D024EA" w:rsidRPr="00F21AA5" w:rsidTr="00D024EA">
        <w:trPr>
          <w:trHeight w:val="137"/>
        </w:trPr>
        <w:tc>
          <w:tcPr>
            <w:tcW w:w="1809" w:type="dxa"/>
            <w:tcBorders>
              <w:bottom w:val="single" w:sz="4" w:space="0" w:color="auto"/>
            </w:tcBorders>
          </w:tcPr>
          <w:p w:rsidR="00D024EA" w:rsidRPr="00F21AA5" w:rsidRDefault="00D024EA" w:rsidP="00D024EA">
            <w:pPr>
              <w:ind w:firstLine="5"/>
              <w:rPr>
                <w:sz w:val="24"/>
                <w:szCs w:val="24"/>
              </w:rPr>
            </w:pPr>
            <w:r w:rsidRPr="00F21AA5">
              <w:rPr>
                <w:rStyle w:val="FontStyle37"/>
                <w:sz w:val="24"/>
                <w:szCs w:val="24"/>
              </w:rPr>
              <w:t xml:space="preserve">Составление тезисов исследования. </w:t>
            </w:r>
          </w:p>
        </w:tc>
        <w:tc>
          <w:tcPr>
            <w:tcW w:w="7762" w:type="dxa"/>
            <w:tcBorders>
              <w:bottom w:val="single" w:sz="4" w:space="0" w:color="auto"/>
            </w:tcBorders>
          </w:tcPr>
          <w:p w:rsidR="00D024EA" w:rsidRPr="00F21AA5" w:rsidRDefault="00D024EA" w:rsidP="00D024EA">
            <w:pPr>
              <w:rPr>
                <w:sz w:val="24"/>
                <w:szCs w:val="24"/>
              </w:rPr>
            </w:pPr>
            <w:r w:rsidRPr="00F21AA5">
              <w:rPr>
                <w:bCs/>
                <w:sz w:val="24"/>
                <w:szCs w:val="24"/>
              </w:rPr>
              <w:t>Подготовка доклада о научном исследовании.</w:t>
            </w:r>
          </w:p>
          <w:p w:rsidR="00D024EA" w:rsidRPr="00F21AA5" w:rsidRDefault="00D024EA" w:rsidP="00D024EA">
            <w:pPr>
              <w:rPr>
                <w:sz w:val="24"/>
                <w:szCs w:val="24"/>
              </w:rPr>
            </w:pPr>
            <w:r w:rsidRPr="00F21AA5">
              <w:rPr>
                <w:sz w:val="24"/>
                <w:szCs w:val="24"/>
              </w:rPr>
              <w:t>Представление презентации.</w:t>
            </w:r>
          </w:p>
        </w:tc>
      </w:tr>
      <w:tr w:rsidR="00D024EA" w:rsidRPr="00F21AA5" w:rsidTr="00D024EA">
        <w:trPr>
          <w:trHeight w:val="126"/>
        </w:trPr>
        <w:tc>
          <w:tcPr>
            <w:tcW w:w="1809" w:type="dxa"/>
            <w:tcBorders>
              <w:top w:val="single" w:sz="4" w:space="0" w:color="auto"/>
              <w:bottom w:val="single" w:sz="4" w:space="0" w:color="auto"/>
            </w:tcBorders>
          </w:tcPr>
          <w:p w:rsidR="00D024EA" w:rsidRPr="00F21AA5" w:rsidRDefault="00D024EA" w:rsidP="00D024EA">
            <w:pPr>
              <w:rPr>
                <w:spacing w:val="-1"/>
                <w:sz w:val="24"/>
                <w:szCs w:val="24"/>
              </w:rPr>
            </w:pPr>
            <w:r w:rsidRPr="00F21AA5">
              <w:rPr>
                <w:spacing w:val="-1"/>
                <w:sz w:val="24"/>
                <w:szCs w:val="24"/>
              </w:rPr>
              <w:t>Презентация научного исследования</w:t>
            </w:r>
          </w:p>
        </w:tc>
        <w:tc>
          <w:tcPr>
            <w:tcW w:w="7762" w:type="dxa"/>
            <w:tcBorders>
              <w:top w:val="single" w:sz="4" w:space="0" w:color="auto"/>
              <w:bottom w:val="single" w:sz="4" w:space="0" w:color="auto"/>
            </w:tcBorders>
          </w:tcPr>
          <w:p w:rsidR="00D024EA" w:rsidRPr="00F21AA5" w:rsidRDefault="00D024EA" w:rsidP="00D024EA">
            <w:pPr>
              <w:rPr>
                <w:sz w:val="24"/>
                <w:szCs w:val="24"/>
              </w:rPr>
            </w:pPr>
            <w:r w:rsidRPr="00F21AA5">
              <w:rPr>
                <w:sz w:val="24"/>
                <w:szCs w:val="24"/>
              </w:rPr>
              <w:t>Защита исследования на научно – п</w:t>
            </w:r>
            <w:r>
              <w:rPr>
                <w:sz w:val="24"/>
                <w:szCs w:val="24"/>
              </w:rPr>
              <w:t>рактической конференции 23.03.15г.</w:t>
            </w:r>
          </w:p>
        </w:tc>
      </w:tr>
    </w:tbl>
    <w:p w:rsidR="00D024EA" w:rsidRPr="00F21AA5"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Pr="00F21AA5" w:rsidRDefault="00D024EA" w:rsidP="00D024EA"/>
    <w:p w:rsidR="00D024EA" w:rsidRPr="00FE641C" w:rsidRDefault="00D024EA" w:rsidP="00D024EA">
      <w:pPr>
        <w:jc w:val="center"/>
        <w:rPr>
          <w:b/>
        </w:rPr>
      </w:pPr>
      <w:r w:rsidRPr="00FE641C">
        <w:rPr>
          <w:b/>
        </w:rPr>
        <w:t xml:space="preserve">Организация научного исследования  </w:t>
      </w:r>
      <w:proofErr w:type="spellStart"/>
      <w:r w:rsidRPr="00FE641C">
        <w:rPr>
          <w:b/>
        </w:rPr>
        <w:t>Чужаева</w:t>
      </w:r>
      <w:proofErr w:type="spellEnd"/>
      <w:r w:rsidRPr="00FE641C">
        <w:rPr>
          <w:b/>
        </w:rPr>
        <w:t xml:space="preserve"> </w:t>
      </w:r>
      <w:proofErr w:type="spellStart"/>
      <w:r w:rsidRPr="00FE641C">
        <w:rPr>
          <w:b/>
        </w:rPr>
        <w:t>Батырлана</w:t>
      </w:r>
      <w:proofErr w:type="spellEnd"/>
    </w:p>
    <w:tbl>
      <w:tblPr>
        <w:tblStyle w:val="af"/>
        <w:tblW w:w="0" w:type="auto"/>
        <w:tblLayout w:type="fixed"/>
        <w:tblLook w:val="04A0"/>
      </w:tblPr>
      <w:tblGrid>
        <w:gridCol w:w="1809"/>
        <w:gridCol w:w="7762"/>
      </w:tblGrid>
      <w:tr w:rsidR="00D024EA" w:rsidRPr="00FE641C" w:rsidTr="00D024EA">
        <w:tc>
          <w:tcPr>
            <w:tcW w:w="1809" w:type="dxa"/>
          </w:tcPr>
          <w:p w:rsidR="00D024EA" w:rsidRPr="00FE641C" w:rsidRDefault="00D024EA" w:rsidP="00D024EA">
            <w:pPr>
              <w:rPr>
                <w:sz w:val="24"/>
                <w:szCs w:val="24"/>
              </w:rPr>
            </w:pPr>
            <w:r w:rsidRPr="00FE641C">
              <w:rPr>
                <w:rStyle w:val="FontStyle37"/>
                <w:sz w:val="24"/>
                <w:szCs w:val="24"/>
              </w:rPr>
              <w:t>Тема исследовательской работы</w:t>
            </w:r>
          </w:p>
        </w:tc>
        <w:tc>
          <w:tcPr>
            <w:tcW w:w="7762" w:type="dxa"/>
          </w:tcPr>
          <w:p w:rsidR="00D024EA" w:rsidRPr="00FE641C" w:rsidRDefault="00D024EA" w:rsidP="00D024EA">
            <w:pPr>
              <w:tabs>
                <w:tab w:val="left" w:pos="213"/>
              </w:tabs>
              <w:rPr>
                <w:b/>
                <w:sz w:val="24"/>
                <w:szCs w:val="24"/>
              </w:rPr>
            </w:pPr>
            <w:r w:rsidRPr="00FE641C">
              <w:rPr>
                <w:b/>
                <w:sz w:val="24"/>
                <w:szCs w:val="24"/>
              </w:rPr>
              <w:t xml:space="preserve"> «Влияние  трассы «Байкал» на экологию поселка Моховое».</w:t>
            </w:r>
          </w:p>
          <w:p w:rsidR="00D024EA" w:rsidRPr="00FE641C" w:rsidRDefault="00D024EA" w:rsidP="00D024EA">
            <w:pPr>
              <w:tabs>
                <w:tab w:val="left" w:pos="213"/>
              </w:tabs>
              <w:rPr>
                <w:sz w:val="24"/>
                <w:szCs w:val="24"/>
              </w:rPr>
            </w:pPr>
            <w:r w:rsidRPr="00FE641C">
              <w:rPr>
                <w:sz w:val="24"/>
                <w:szCs w:val="24"/>
              </w:rPr>
              <w:t xml:space="preserve"> </w:t>
            </w:r>
          </w:p>
        </w:tc>
      </w:tr>
      <w:tr w:rsidR="00D024EA" w:rsidRPr="00FE641C" w:rsidTr="00D024EA">
        <w:tc>
          <w:tcPr>
            <w:tcW w:w="1809" w:type="dxa"/>
          </w:tcPr>
          <w:p w:rsidR="00D024EA" w:rsidRPr="00FE641C" w:rsidRDefault="00D024EA" w:rsidP="00D024EA">
            <w:pPr>
              <w:pStyle w:val="Style29"/>
              <w:widowControl/>
              <w:spacing w:line="240" w:lineRule="auto"/>
              <w:ind w:firstLine="5"/>
              <w:rPr>
                <w:rStyle w:val="FontStyle37"/>
                <w:sz w:val="24"/>
                <w:szCs w:val="24"/>
              </w:rPr>
            </w:pPr>
            <w:r w:rsidRPr="00FE641C">
              <w:rPr>
                <w:rStyle w:val="FontStyle37"/>
                <w:sz w:val="24"/>
                <w:szCs w:val="24"/>
              </w:rPr>
              <w:t>Структура научно-исследовательской работы.</w:t>
            </w:r>
          </w:p>
        </w:tc>
        <w:tc>
          <w:tcPr>
            <w:tcW w:w="7762" w:type="dxa"/>
            <w:tcBorders>
              <w:bottom w:val="single" w:sz="4" w:space="0" w:color="auto"/>
            </w:tcBorders>
          </w:tcPr>
          <w:p w:rsidR="00D024EA" w:rsidRPr="00FE641C" w:rsidRDefault="00D024EA" w:rsidP="00D024EA">
            <w:pPr>
              <w:rPr>
                <w:sz w:val="24"/>
                <w:szCs w:val="24"/>
              </w:rPr>
            </w:pPr>
            <w:r w:rsidRPr="00FE641C">
              <w:rPr>
                <w:sz w:val="24"/>
                <w:szCs w:val="24"/>
              </w:rPr>
              <w:t xml:space="preserve">Введение, </w:t>
            </w:r>
          </w:p>
          <w:p w:rsidR="00D024EA" w:rsidRPr="00FE641C" w:rsidRDefault="00D024EA" w:rsidP="00D024EA">
            <w:pPr>
              <w:rPr>
                <w:sz w:val="24"/>
                <w:szCs w:val="24"/>
              </w:rPr>
            </w:pPr>
            <w:r w:rsidRPr="00FE641C">
              <w:rPr>
                <w:sz w:val="24"/>
                <w:szCs w:val="24"/>
              </w:rPr>
              <w:t xml:space="preserve">основная часть, </w:t>
            </w:r>
          </w:p>
          <w:p w:rsidR="00D024EA" w:rsidRPr="00FE641C" w:rsidRDefault="00D024EA" w:rsidP="00D024EA">
            <w:pPr>
              <w:rPr>
                <w:sz w:val="24"/>
                <w:szCs w:val="24"/>
              </w:rPr>
            </w:pPr>
            <w:r w:rsidRPr="00FE641C">
              <w:rPr>
                <w:sz w:val="24"/>
                <w:szCs w:val="24"/>
              </w:rPr>
              <w:t>заключение, оформление презентации, подготовка выступления на научно – практическую конференцию.</w:t>
            </w:r>
          </w:p>
          <w:p w:rsidR="00D024EA" w:rsidRPr="00FE641C" w:rsidRDefault="00D024EA" w:rsidP="00D024EA">
            <w:pPr>
              <w:rPr>
                <w:sz w:val="24"/>
                <w:szCs w:val="24"/>
              </w:rPr>
            </w:pPr>
          </w:p>
        </w:tc>
      </w:tr>
      <w:tr w:rsidR="00D024EA" w:rsidRPr="00FE641C" w:rsidTr="00D024EA">
        <w:trPr>
          <w:trHeight w:val="1342"/>
        </w:trPr>
        <w:tc>
          <w:tcPr>
            <w:tcW w:w="1809" w:type="dxa"/>
            <w:tcBorders>
              <w:bottom w:val="single" w:sz="4" w:space="0" w:color="auto"/>
            </w:tcBorders>
          </w:tcPr>
          <w:p w:rsidR="00D024EA" w:rsidRPr="00FE641C" w:rsidRDefault="00D024EA" w:rsidP="00D024EA">
            <w:pPr>
              <w:rPr>
                <w:sz w:val="24"/>
                <w:szCs w:val="24"/>
              </w:rPr>
            </w:pPr>
            <w:r w:rsidRPr="00FE641C">
              <w:rPr>
                <w:sz w:val="24"/>
                <w:szCs w:val="24"/>
              </w:rPr>
              <w:t>Введение</w:t>
            </w:r>
          </w:p>
        </w:tc>
        <w:tc>
          <w:tcPr>
            <w:tcW w:w="7762" w:type="dxa"/>
            <w:tcBorders>
              <w:top w:val="single" w:sz="4" w:space="0" w:color="auto"/>
              <w:bottom w:val="single" w:sz="4" w:space="0" w:color="auto"/>
            </w:tcBorders>
          </w:tcPr>
          <w:p w:rsidR="00D024EA" w:rsidRPr="00FE641C" w:rsidRDefault="00D024EA" w:rsidP="00D024EA">
            <w:pPr>
              <w:shd w:val="clear" w:color="auto" w:fill="FFFFFF"/>
              <w:spacing w:after="109" w:line="217" w:lineRule="atLeast"/>
              <w:rPr>
                <w:sz w:val="24"/>
                <w:szCs w:val="24"/>
              </w:rPr>
            </w:pPr>
            <w:r w:rsidRPr="00FE641C">
              <w:rPr>
                <w:sz w:val="24"/>
                <w:szCs w:val="24"/>
              </w:rPr>
              <w:t xml:space="preserve">За нашим поселком Моховое проходит автомобильная  магистраль  федерального значения </w:t>
            </w:r>
            <w:r>
              <w:rPr>
                <w:sz w:val="24"/>
                <w:szCs w:val="24"/>
              </w:rPr>
              <w:t xml:space="preserve"> - </w:t>
            </w:r>
            <w:r w:rsidRPr="00FE641C">
              <w:rPr>
                <w:sz w:val="24"/>
                <w:szCs w:val="24"/>
              </w:rPr>
              <w:t>трасса «Байкал». В течение дня проходят несколько сотен автомашин. Автотранспорт - один из источников загрязнения воздуха, которые в результате работы двигателей  загрязняют окружа</w:t>
            </w:r>
            <w:r>
              <w:rPr>
                <w:sz w:val="24"/>
                <w:szCs w:val="24"/>
              </w:rPr>
              <w:t xml:space="preserve">ющую среду соединениями свинца и другими тяжелыми металлами. </w:t>
            </w:r>
            <w:r w:rsidRPr="00FE641C">
              <w:rPr>
                <w:sz w:val="24"/>
                <w:szCs w:val="24"/>
              </w:rPr>
              <w:t xml:space="preserve">Выхлопные газы автомобилей дают основную массу свинца и кадмия, при износе шин в воздух попадает цинк. Эти тяжелые металлы являются сильными </w:t>
            </w:r>
            <w:proofErr w:type="spellStart"/>
            <w:r w:rsidRPr="00FE641C">
              <w:rPr>
                <w:sz w:val="24"/>
                <w:szCs w:val="24"/>
              </w:rPr>
              <w:t>токсикантами</w:t>
            </w:r>
            <w:proofErr w:type="spellEnd"/>
            <w:r w:rsidRPr="00FE641C">
              <w:rPr>
                <w:sz w:val="24"/>
                <w:szCs w:val="24"/>
              </w:rPr>
              <w:t xml:space="preserve"> и  являются вредными для здоровья.</w:t>
            </w:r>
          </w:p>
        </w:tc>
      </w:tr>
      <w:tr w:rsidR="00D024EA" w:rsidRPr="00FE641C" w:rsidTr="00D024EA">
        <w:tc>
          <w:tcPr>
            <w:tcW w:w="1809" w:type="dxa"/>
          </w:tcPr>
          <w:p w:rsidR="00D024EA" w:rsidRDefault="00D024EA" w:rsidP="00D024EA">
            <w:pPr>
              <w:rPr>
                <w:rStyle w:val="aa"/>
                <w:bCs/>
                <w:i w:val="0"/>
                <w:sz w:val="24"/>
                <w:szCs w:val="24"/>
              </w:rPr>
            </w:pPr>
          </w:p>
          <w:p w:rsidR="00D024EA" w:rsidRPr="00FE641C" w:rsidRDefault="00D024EA" w:rsidP="00D024EA">
            <w:pPr>
              <w:rPr>
                <w:sz w:val="24"/>
                <w:szCs w:val="24"/>
              </w:rPr>
            </w:pPr>
            <w:r w:rsidRPr="00FE641C">
              <w:rPr>
                <w:rStyle w:val="aa"/>
                <w:bCs/>
                <w:i w:val="0"/>
                <w:sz w:val="24"/>
                <w:szCs w:val="24"/>
              </w:rPr>
              <w:t>Гипотеза:</w:t>
            </w:r>
            <w:r w:rsidRPr="00FE641C">
              <w:rPr>
                <w:rStyle w:val="apple-converted-space"/>
                <w:sz w:val="24"/>
                <w:szCs w:val="24"/>
              </w:rPr>
              <w:t> </w:t>
            </w:r>
          </w:p>
        </w:tc>
        <w:tc>
          <w:tcPr>
            <w:tcW w:w="7762" w:type="dxa"/>
          </w:tcPr>
          <w:p w:rsidR="00D024EA" w:rsidRPr="00FE641C" w:rsidRDefault="00D024EA" w:rsidP="00D024EA">
            <w:pPr>
              <w:pStyle w:val="a9"/>
              <w:spacing w:before="150" w:beforeAutospacing="0" w:after="150" w:afterAutospacing="0"/>
              <w:ind w:right="150"/>
              <w:jc w:val="both"/>
              <w:rPr>
                <w:sz w:val="24"/>
                <w:szCs w:val="24"/>
              </w:rPr>
            </w:pPr>
            <w:r w:rsidRPr="00FE641C">
              <w:rPr>
                <w:sz w:val="24"/>
                <w:szCs w:val="24"/>
              </w:rPr>
              <w:t>автотранспорт, проходящий по трассе «Байкал» влияет растительность и животных, на организм человека</w:t>
            </w:r>
          </w:p>
        </w:tc>
      </w:tr>
      <w:tr w:rsidR="00D024EA" w:rsidRPr="00FE641C" w:rsidTr="00D024EA">
        <w:trPr>
          <w:trHeight w:val="1575"/>
        </w:trPr>
        <w:tc>
          <w:tcPr>
            <w:tcW w:w="1809" w:type="dxa"/>
            <w:tcBorders>
              <w:bottom w:val="single" w:sz="4" w:space="0" w:color="auto"/>
            </w:tcBorders>
          </w:tcPr>
          <w:p w:rsidR="00D024EA" w:rsidRDefault="00D024EA" w:rsidP="00D024EA">
            <w:pPr>
              <w:rPr>
                <w:rStyle w:val="aa"/>
                <w:bCs/>
                <w:i w:val="0"/>
                <w:sz w:val="24"/>
                <w:szCs w:val="24"/>
              </w:rPr>
            </w:pPr>
          </w:p>
          <w:p w:rsidR="00D024EA" w:rsidRPr="00FE641C" w:rsidRDefault="00D024EA" w:rsidP="00D024EA">
            <w:pPr>
              <w:rPr>
                <w:sz w:val="24"/>
                <w:szCs w:val="24"/>
              </w:rPr>
            </w:pPr>
            <w:r w:rsidRPr="00FE641C">
              <w:rPr>
                <w:rStyle w:val="aa"/>
                <w:bCs/>
                <w:i w:val="0"/>
                <w:sz w:val="24"/>
                <w:szCs w:val="24"/>
              </w:rPr>
              <w:t>Актуальность выбранной темы</w:t>
            </w:r>
          </w:p>
        </w:tc>
        <w:tc>
          <w:tcPr>
            <w:tcW w:w="7762" w:type="dxa"/>
            <w:tcBorders>
              <w:bottom w:val="single" w:sz="4" w:space="0" w:color="auto"/>
            </w:tcBorders>
          </w:tcPr>
          <w:p w:rsidR="00D024EA" w:rsidRPr="00FE641C" w:rsidRDefault="00D024EA" w:rsidP="00D024EA">
            <w:pPr>
              <w:pStyle w:val="a9"/>
              <w:spacing w:before="150" w:beforeAutospacing="0" w:after="150" w:afterAutospacing="0"/>
              <w:ind w:right="150"/>
              <w:jc w:val="both"/>
              <w:rPr>
                <w:sz w:val="24"/>
                <w:szCs w:val="24"/>
              </w:rPr>
            </w:pPr>
            <w:r w:rsidRPr="00FE641C">
              <w:rPr>
                <w:sz w:val="24"/>
                <w:szCs w:val="24"/>
              </w:rPr>
              <w:t>При открытии федеральной автотрассы «Байкал» увеличилось число машин в десятки раз – это повышенный шумовой фон, вредные  выхлопные газы.  При строительстве</w:t>
            </w:r>
            <w:r>
              <w:t xml:space="preserve"> трассы - </w:t>
            </w:r>
            <w:r w:rsidRPr="00FE641C">
              <w:rPr>
                <w:sz w:val="24"/>
                <w:szCs w:val="24"/>
              </w:rPr>
              <w:t>вырубка больших площадей леса, уменьшения пастбищных угодий, участков для заготовки сена животным, сбора грибов, ягод и лекарственных трав.</w:t>
            </w:r>
          </w:p>
        </w:tc>
      </w:tr>
      <w:tr w:rsidR="00D024EA" w:rsidRPr="00FE641C" w:rsidTr="00D024EA">
        <w:trPr>
          <w:trHeight w:val="163"/>
        </w:trPr>
        <w:tc>
          <w:tcPr>
            <w:tcW w:w="1809" w:type="dxa"/>
            <w:tcBorders>
              <w:top w:val="single" w:sz="4" w:space="0" w:color="auto"/>
            </w:tcBorders>
          </w:tcPr>
          <w:p w:rsidR="00D024EA" w:rsidRPr="00FE641C" w:rsidRDefault="00D024EA" w:rsidP="00D024EA">
            <w:pPr>
              <w:rPr>
                <w:rStyle w:val="aa"/>
                <w:bCs/>
                <w:i w:val="0"/>
                <w:sz w:val="24"/>
                <w:szCs w:val="24"/>
              </w:rPr>
            </w:pPr>
            <w:r>
              <w:rPr>
                <w:rStyle w:val="aa"/>
                <w:bCs/>
                <w:i w:val="0"/>
                <w:sz w:val="24"/>
                <w:szCs w:val="24"/>
              </w:rPr>
              <w:t>П</w:t>
            </w:r>
            <w:r w:rsidRPr="00FE641C">
              <w:rPr>
                <w:rStyle w:val="aa"/>
                <w:bCs/>
                <w:i w:val="0"/>
                <w:sz w:val="24"/>
                <w:szCs w:val="24"/>
              </w:rPr>
              <w:t>роблема:</w:t>
            </w:r>
          </w:p>
        </w:tc>
        <w:tc>
          <w:tcPr>
            <w:tcW w:w="7762" w:type="dxa"/>
            <w:tcBorders>
              <w:top w:val="single" w:sz="4" w:space="0" w:color="auto"/>
            </w:tcBorders>
          </w:tcPr>
          <w:p w:rsidR="00D024EA" w:rsidRPr="00FE641C" w:rsidRDefault="00D024EA" w:rsidP="00D024EA">
            <w:pPr>
              <w:pStyle w:val="a9"/>
              <w:spacing w:before="150" w:after="150"/>
              <w:ind w:right="150"/>
              <w:jc w:val="both"/>
              <w:rPr>
                <w:sz w:val="24"/>
                <w:szCs w:val="24"/>
              </w:rPr>
            </w:pPr>
            <w:r w:rsidRPr="00FE641C">
              <w:rPr>
                <w:sz w:val="24"/>
                <w:szCs w:val="24"/>
              </w:rPr>
              <w:t xml:space="preserve">открытие федеральной трассы «Байкал» вблизи пос. Моховое влияет на растительность и животных, здоровье человека. </w:t>
            </w:r>
          </w:p>
        </w:tc>
      </w:tr>
      <w:tr w:rsidR="00D024EA" w:rsidRPr="00FE641C" w:rsidTr="00D024EA">
        <w:trPr>
          <w:trHeight w:val="1014"/>
        </w:trPr>
        <w:tc>
          <w:tcPr>
            <w:tcW w:w="1809" w:type="dxa"/>
            <w:tcBorders>
              <w:bottom w:val="single" w:sz="4" w:space="0" w:color="auto"/>
            </w:tcBorders>
          </w:tcPr>
          <w:p w:rsidR="00D024EA" w:rsidRPr="00FE641C" w:rsidRDefault="00D024EA" w:rsidP="00D024EA">
            <w:pPr>
              <w:rPr>
                <w:sz w:val="24"/>
                <w:szCs w:val="24"/>
              </w:rPr>
            </w:pPr>
            <w:r w:rsidRPr="00FE641C">
              <w:rPr>
                <w:rStyle w:val="aa"/>
                <w:bCs/>
                <w:i w:val="0"/>
                <w:sz w:val="24"/>
                <w:szCs w:val="24"/>
              </w:rPr>
              <w:t>Цель исследования:</w:t>
            </w:r>
          </w:p>
        </w:tc>
        <w:tc>
          <w:tcPr>
            <w:tcW w:w="7762" w:type="dxa"/>
            <w:tcBorders>
              <w:bottom w:val="single" w:sz="4" w:space="0" w:color="auto"/>
            </w:tcBorders>
          </w:tcPr>
          <w:p w:rsidR="00D024EA" w:rsidRPr="00FE641C" w:rsidRDefault="00D024EA" w:rsidP="00D024EA">
            <w:pPr>
              <w:shd w:val="clear" w:color="auto" w:fill="FFFFFF"/>
              <w:spacing w:before="27" w:after="27"/>
              <w:rPr>
                <w:bCs/>
                <w:iCs/>
                <w:sz w:val="24"/>
                <w:szCs w:val="24"/>
              </w:rPr>
            </w:pPr>
            <w:r w:rsidRPr="00FE641C">
              <w:rPr>
                <w:bCs/>
                <w:iCs/>
                <w:sz w:val="24"/>
                <w:szCs w:val="24"/>
              </w:rPr>
              <w:t>выявление</w:t>
            </w:r>
            <w:r w:rsidRPr="00FE641C">
              <w:rPr>
                <w:sz w:val="24"/>
                <w:szCs w:val="24"/>
              </w:rPr>
              <w:t xml:space="preserve"> влияние автотранспорта на растения, животных,  организм человека, </w:t>
            </w:r>
            <w:r w:rsidRPr="00FE641C">
              <w:rPr>
                <w:bCs/>
                <w:iCs/>
                <w:sz w:val="24"/>
                <w:szCs w:val="24"/>
              </w:rPr>
              <w:t xml:space="preserve"> загрязнения нашей местности вблизи федеральной трассы «Байкал».</w:t>
            </w:r>
          </w:p>
        </w:tc>
      </w:tr>
      <w:tr w:rsidR="00D024EA" w:rsidRPr="00FE641C" w:rsidTr="00D024EA">
        <w:trPr>
          <w:trHeight w:val="1305"/>
        </w:trPr>
        <w:tc>
          <w:tcPr>
            <w:tcW w:w="1809" w:type="dxa"/>
            <w:tcBorders>
              <w:top w:val="single" w:sz="4" w:space="0" w:color="auto"/>
              <w:bottom w:val="single" w:sz="4" w:space="0" w:color="auto"/>
            </w:tcBorders>
          </w:tcPr>
          <w:p w:rsidR="00D024EA" w:rsidRPr="00FE641C" w:rsidRDefault="00D024EA" w:rsidP="00D024EA">
            <w:pPr>
              <w:pStyle w:val="a9"/>
              <w:spacing w:before="150" w:beforeAutospacing="0" w:after="150" w:afterAutospacing="0"/>
              <w:ind w:right="150"/>
              <w:jc w:val="both"/>
              <w:rPr>
                <w:sz w:val="24"/>
                <w:szCs w:val="24"/>
              </w:rPr>
            </w:pPr>
            <w:r w:rsidRPr="00FE641C">
              <w:rPr>
                <w:rStyle w:val="aa"/>
                <w:bCs/>
                <w:i w:val="0"/>
                <w:sz w:val="24"/>
                <w:szCs w:val="24"/>
              </w:rPr>
              <w:t>Задачи:</w:t>
            </w:r>
          </w:p>
          <w:p w:rsidR="00D024EA" w:rsidRPr="00FE641C" w:rsidRDefault="00D024EA" w:rsidP="00D024EA">
            <w:pPr>
              <w:rPr>
                <w:rStyle w:val="aa"/>
                <w:bCs/>
                <w:i w:val="0"/>
                <w:sz w:val="24"/>
                <w:szCs w:val="24"/>
              </w:rPr>
            </w:pPr>
          </w:p>
        </w:tc>
        <w:tc>
          <w:tcPr>
            <w:tcW w:w="7762" w:type="dxa"/>
            <w:tcBorders>
              <w:top w:val="single" w:sz="4" w:space="0" w:color="auto"/>
              <w:bottom w:val="single" w:sz="4" w:space="0" w:color="auto"/>
            </w:tcBorders>
          </w:tcPr>
          <w:p w:rsidR="00D024EA" w:rsidRPr="00FE641C" w:rsidRDefault="00D024EA" w:rsidP="00D024EA">
            <w:pPr>
              <w:pStyle w:val="a7"/>
              <w:numPr>
                <w:ilvl w:val="0"/>
                <w:numId w:val="21"/>
              </w:numPr>
              <w:shd w:val="clear" w:color="auto" w:fill="FFFFFF"/>
              <w:spacing w:before="27" w:after="27"/>
              <w:rPr>
                <w:sz w:val="24"/>
                <w:szCs w:val="24"/>
              </w:rPr>
            </w:pPr>
            <w:r w:rsidRPr="00FE641C">
              <w:rPr>
                <w:bCs/>
                <w:iCs/>
                <w:sz w:val="24"/>
                <w:szCs w:val="24"/>
              </w:rPr>
              <w:t>выявить у населения, знают ли они о вреде свинцового загрязнения для здоровья;</w:t>
            </w:r>
          </w:p>
          <w:p w:rsidR="00D024EA" w:rsidRPr="00FE641C" w:rsidRDefault="00D024EA" w:rsidP="00D024EA">
            <w:pPr>
              <w:pStyle w:val="a7"/>
              <w:numPr>
                <w:ilvl w:val="0"/>
                <w:numId w:val="21"/>
              </w:numPr>
              <w:shd w:val="clear" w:color="auto" w:fill="FFFFFF"/>
              <w:spacing w:before="27" w:after="27"/>
              <w:rPr>
                <w:sz w:val="24"/>
                <w:szCs w:val="24"/>
              </w:rPr>
            </w:pPr>
            <w:r w:rsidRPr="00FE641C">
              <w:rPr>
                <w:bCs/>
                <w:iCs/>
                <w:sz w:val="24"/>
                <w:szCs w:val="24"/>
              </w:rPr>
              <w:t xml:space="preserve">установить на каком расстоянии от автомагистрали обнаруживаются следы ионов свинца на территории пос. </w:t>
            </w:r>
            <w:proofErr w:type="gramStart"/>
            <w:r w:rsidRPr="00FE641C">
              <w:rPr>
                <w:bCs/>
                <w:iCs/>
                <w:sz w:val="24"/>
                <w:szCs w:val="24"/>
              </w:rPr>
              <w:t>Моховое</w:t>
            </w:r>
            <w:proofErr w:type="gramEnd"/>
            <w:r w:rsidRPr="00FE641C">
              <w:rPr>
                <w:bCs/>
                <w:iCs/>
                <w:sz w:val="24"/>
                <w:szCs w:val="24"/>
              </w:rPr>
              <w:t>;</w:t>
            </w:r>
          </w:p>
          <w:p w:rsidR="00D024EA" w:rsidRPr="00FE641C" w:rsidRDefault="00D024EA" w:rsidP="00D024EA">
            <w:pPr>
              <w:pStyle w:val="a7"/>
              <w:numPr>
                <w:ilvl w:val="0"/>
                <w:numId w:val="21"/>
              </w:numPr>
              <w:shd w:val="clear" w:color="auto" w:fill="FFFFFF"/>
              <w:spacing w:before="27" w:after="27"/>
              <w:rPr>
                <w:sz w:val="24"/>
                <w:szCs w:val="24"/>
              </w:rPr>
            </w:pPr>
            <w:r w:rsidRPr="00FE641C">
              <w:rPr>
                <w:bCs/>
                <w:iCs/>
                <w:sz w:val="24"/>
                <w:szCs w:val="24"/>
              </w:rPr>
              <w:t>установить, как</w:t>
            </w:r>
            <w:r>
              <w:rPr>
                <w:bCs/>
                <w:iCs/>
              </w:rPr>
              <w:t>ие</w:t>
            </w:r>
            <w:r w:rsidRPr="00FE641C">
              <w:rPr>
                <w:bCs/>
                <w:iCs/>
                <w:sz w:val="24"/>
                <w:szCs w:val="24"/>
              </w:rPr>
              <w:t xml:space="preserve"> растения способны задерживать распространение свинцового загрязнения;</w:t>
            </w:r>
          </w:p>
          <w:p w:rsidR="00D024EA" w:rsidRPr="00FE641C" w:rsidRDefault="00D024EA" w:rsidP="00D024EA">
            <w:pPr>
              <w:pStyle w:val="a7"/>
              <w:numPr>
                <w:ilvl w:val="0"/>
                <w:numId w:val="21"/>
              </w:numPr>
              <w:shd w:val="clear" w:color="auto" w:fill="FFFFFF"/>
              <w:spacing w:before="27" w:after="27"/>
              <w:rPr>
                <w:sz w:val="24"/>
                <w:szCs w:val="24"/>
              </w:rPr>
            </w:pPr>
            <w:r w:rsidRPr="00FE641C">
              <w:rPr>
                <w:bCs/>
                <w:iCs/>
                <w:sz w:val="24"/>
                <w:szCs w:val="24"/>
              </w:rPr>
              <w:t>рассчитать какую площадь леса вырубили для строительства федеральной трассы «Байкал»;</w:t>
            </w:r>
          </w:p>
          <w:p w:rsidR="00D024EA" w:rsidRPr="00E564D6" w:rsidRDefault="00D024EA" w:rsidP="00D024EA">
            <w:pPr>
              <w:pStyle w:val="a7"/>
              <w:numPr>
                <w:ilvl w:val="0"/>
                <w:numId w:val="21"/>
              </w:numPr>
              <w:shd w:val="clear" w:color="auto" w:fill="FFFFFF"/>
              <w:spacing w:before="27" w:after="27"/>
              <w:rPr>
                <w:sz w:val="24"/>
                <w:szCs w:val="24"/>
              </w:rPr>
            </w:pPr>
            <w:r w:rsidRPr="00FE641C">
              <w:rPr>
                <w:bCs/>
                <w:iCs/>
                <w:sz w:val="24"/>
                <w:szCs w:val="24"/>
              </w:rPr>
              <w:t>посчитать число машин, проходящих по трассе за 24 часа и количество выброшенных выхлопных газов.</w:t>
            </w:r>
          </w:p>
        </w:tc>
      </w:tr>
      <w:tr w:rsidR="00D024EA" w:rsidRPr="00FE641C" w:rsidTr="00D024EA">
        <w:trPr>
          <w:trHeight w:val="94"/>
        </w:trPr>
        <w:tc>
          <w:tcPr>
            <w:tcW w:w="1809" w:type="dxa"/>
            <w:tcBorders>
              <w:top w:val="single" w:sz="4" w:space="0" w:color="auto"/>
              <w:bottom w:val="single" w:sz="4" w:space="0" w:color="auto"/>
            </w:tcBorders>
          </w:tcPr>
          <w:p w:rsidR="00D024EA" w:rsidRPr="00FE641C" w:rsidRDefault="00D024EA" w:rsidP="00D024EA">
            <w:pPr>
              <w:rPr>
                <w:rStyle w:val="aa"/>
                <w:b/>
                <w:bCs/>
                <w:i w:val="0"/>
                <w:sz w:val="24"/>
                <w:szCs w:val="24"/>
              </w:rPr>
            </w:pPr>
            <w:r w:rsidRPr="00FE641C">
              <w:rPr>
                <w:rStyle w:val="aa"/>
                <w:i w:val="0"/>
                <w:sz w:val="24"/>
                <w:szCs w:val="24"/>
              </w:rPr>
              <w:t>Объект  исследования</w:t>
            </w:r>
            <w:r>
              <w:rPr>
                <w:rStyle w:val="aa"/>
                <w:i w:val="0"/>
                <w:sz w:val="24"/>
                <w:szCs w:val="24"/>
              </w:rPr>
              <w:t>.</w:t>
            </w:r>
          </w:p>
        </w:tc>
        <w:tc>
          <w:tcPr>
            <w:tcW w:w="7762" w:type="dxa"/>
            <w:tcBorders>
              <w:top w:val="single" w:sz="4" w:space="0" w:color="auto"/>
              <w:bottom w:val="single" w:sz="4" w:space="0" w:color="auto"/>
            </w:tcBorders>
          </w:tcPr>
          <w:p w:rsidR="00D024EA" w:rsidRPr="00FE641C" w:rsidRDefault="00D024EA" w:rsidP="00D024EA">
            <w:pPr>
              <w:pStyle w:val="a9"/>
              <w:spacing w:before="150" w:beforeAutospacing="0" w:after="150" w:afterAutospacing="0"/>
              <w:ind w:right="150"/>
              <w:jc w:val="both"/>
              <w:rPr>
                <w:sz w:val="24"/>
                <w:szCs w:val="24"/>
              </w:rPr>
            </w:pPr>
            <w:r w:rsidRPr="00FE641C">
              <w:rPr>
                <w:sz w:val="24"/>
                <w:szCs w:val="24"/>
              </w:rPr>
              <w:t xml:space="preserve">Поселок Моховое и трасса «Байкал» в его окрестностях. </w:t>
            </w:r>
          </w:p>
        </w:tc>
      </w:tr>
      <w:tr w:rsidR="00D024EA" w:rsidRPr="00FE641C" w:rsidTr="00D024EA">
        <w:trPr>
          <w:trHeight w:val="131"/>
        </w:trPr>
        <w:tc>
          <w:tcPr>
            <w:tcW w:w="1809" w:type="dxa"/>
            <w:tcBorders>
              <w:top w:val="single" w:sz="4" w:space="0" w:color="auto"/>
              <w:bottom w:val="single" w:sz="4" w:space="0" w:color="auto"/>
            </w:tcBorders>
          </w:tcPr>
          <w:p w:rsidR="00D024EA" w:rsidRPr="00FE641C" w:rsidRDefault="00D024EA" w:rsidP="00D024EA">
            <w:pPr>
              <w:rPr>
                <w:rStyle w:val="aa"/>
                <w:b/>
                <w:bCs/>
                <w:i w:val="0"/>
                <w:sz w:val="24"/>
                <w:szCs w:val="24"/>
              </w:rPr>
            </w:pPr>
            <w:r w:rsidRPr="00FE641C">
              <w:rPr>
                <w:rStyle w:val="aa"/>
                <w:i w:val="0"/>
                <w:sz w:val="24"/>
                <w:szCs w:val="24"/>
              </w:rPr>
              <w:t>Предмет исследования</w:t>
            </w:r>
            <w:r>
              <w:rPr>
                <w:rStyle w:val="aa"/>
                <w:i w:val="0"/>
                <w:sz w:val="24"/>
                <w:szCs w:val="24"/>
              </w:rPr>
              <w:t>.</w:t>
            </w:r>
          </w:p>
        </w:tc>
        <w:tc>
          <w:tcPr>
            <w:tcW w:w="7762" w:type="dxa"/>
            <w:tcBorders>
              <w:top w:val="single" w:sz="4" w:space="0" w:color="auto"/>
              <w:bottom w:val="single" w:sz="4" w:space="0" w:color="auto"/>
            </w:tcBorders>
          </w:tcPr>
          <w:p w:rsidR="00D024EA" w:rsidRPr="00FE641C" w:rsidRDefault="00D024EA" w:rsidP="00D024EA">
            <w:pPr>
              <w:rPr>
                <w:sz w:val="24"/>
                <w:szCs w:val="24"/>
              </w:rPr>
            </w:pPr>
            <w:r w:rsidRPr="00FE641C">
              <w:rPr>
                <w:sz w:val="24"/>
                <w:szCs w:val="24"/>
              </w:rPr>
              <w:t xml:space="preserve">Пробы грунта,  воды и снега  на территории пос. </w:t>
            </w:r>
            <w:proofErr w:type="gramStart"/>
            <w:r w:rsidRPr="00FE641C">
              <w:rPr>
                <w:sz w:val="24"/>
                <w:szCs w:val="24"/>
              </w:rPr>
              <w:t>Моховое</w:t>
            </w:r>
            <w:proofErr w:type="gramEnd"/>
            <w:r w:rsidRPr="00FE641C">
              <w:rPr>
                <w:sz w:val="24"/>
                <w:szCs w:val="24"/>
              </w:rPr>
              <w:t xml:space="preserve">  для </w:t>
            </w:r>
            <w:r w:rsidRPr="00FE641C">
              <w:rPr>
                <w:iCs/>
                <w:sz w:val="24"/>
                <w:szCs w:val="24"/>
              </w:rPr>
              <w:t>выявления  содержания ионов свинца в почве.</w:t>
            </w:r>
          </w:p>
          <w:p w:rsidR="00D024EA" w:rsidRPr="00FE641C" w:rsidRDefault="00D024EA" w:rsidP="00D024EA">
            <w:pPr>
              <w:rPr>
                <w:sz w:val="24"/>
                <w:szCs w:val="24"/>
              </w:rPr>
            </w:pPr>
          </w:p>
        </w:tc>
      </w:tr>
      <w:tr w:rsidR="00D024EA" w:rsidRPr="00FE641C" w:rsidTr="00D024EA">
        <w:trPr>
          <w:trHeight w:val="106"/>
        </w:trPr>
        <w:tc>
          <w:tcPr>
            <w:tcW w:w="1809" w:type="dxa"/>
            <w:tcBorders>
              <w:top w:val="single" w:sz="4" w:space="0" w:color="auto"/>
              <w:bottom w:val="single" w:sz="4" w:space="0" w:color="auto"/>
            </w:tcBorders>
          </w:tcPr>
          <w:p w:rsidR="00D024EA" w:rsidRPr="00FE641C" w:rsidRDefault="00D024EA" w:rsidP="00D024EA">
            <w:pPr>
              <w:rPr>
                <w:rStyle w:val="aa"/>
                <w:b/>
                <w:bCs/>
                <w:i w:val="0"/>
                <w:sz w:val="24"/>
                <w:szCs w:val="24"/>
              </w:rPr>
            </w:pPr>
            <w:r w:rsidRPr="00FE641C">
              <w:rPr>
                <w:rStyle w:val="aa"/>
                <w:i w:val="0"/>
                <w:sz w:val="24"/>
                <w:szCs w:val="24"/>
              </w:rPr>
              <w:lastRenderedPageBreak/>
              <w:t>Место исследования</w:t>
            </w:r>
            <w:r>
              <w:rPr>
                <w:rStyle w:val="aa"/>
                <w:i w:val="0"/>
                <w:sz w:val="24"/>
                <w:szCs w:val="24"/>
              </w:rPr>
              <w:t>.</w:t>
            </w:r>
          </w:p>
        </w:tc>
        <w:tc>
          <w:tcPr>
            <w:tcW w:w="7762" w:type="dxa"/>
            <w:tcBorders>
              <w:top w:val="single" w:sz="4" w:space="0" w:color="auto"/>
              <w:bottom w:val="single" w:sz="4" w:space="0" w:color="auto"/>
            </w:tcBorders>
          </w:tcPr>
          <w:p w:rsidR="00D024EA" w:rsidRPr="00FE641C" w:rsidRDefault="00D024EA" w:rsidP="00D024EA">
            <w:pPr>
              <w:pStyle w:val="a9"/>
              <w:spacing w:before="150" w:beforeAutospacing="0" w:after="150" w:afterAutospacing="0"/>
              <w:ind w:right="150"/>
              <w:jc w:val="both"/>
              <w:rPr>
                <w:sz w:val="24"/>
                <w:szCs w:val="24"/>
              </w:rPr>
            </w:pPr>
            <w:r w:rsidRPr="00FE641C">
              <w:rPr>
                <w:sz w:val="24"/>
                <w:szCs w:val="24"/>
              </w:rPr>
              <w:t>Поселок Моховое и его окрестности.</w:t>
            </w:r>
          </w:p>
        </w:tc>
      </w:tr>
      <w:tr w:rsidR="00D024EA" w:rsidRPr="00FE641C" w:rsidTr="00D024EA">
        <w:trPr>
          <w:trHeight w:val="576"/>
        </w:trPr>
        <w:tc>
          <w:tcPr>
            <w:tcW w:w="1809" w:type="dxa"/>
            <w:tcBorders>
              <w:top w:val="single" w:sz="4" w:space="0" w:color="auto"/>
              <w:bottom w:val="single" w:sz="4" w:space="0" w:color="auto"/>
            </w:tcBorders>
          </w:tcPr>
          <w:p w:rsidR="00D024EA" w:rsidRPr="00FE641C" w:rsidRDefault="00D024EA" w:rsidP="00D024EA">
            <w:pPr>
              <w:rPr>
                <w:rStyle w:val="aa"/>
                <w:b/>
                <w:bCs/>
                <w:i w:val="0"/>
                <w:sz w:val="24"/>
                <w:szCs w:val="24"/>
              </w:rPr>
            </w:pPr>
            <w:r w:rsidRPr="00FE641C">
              <w:rPr>
                <w:rStyle w:val="aa"/>
                <w:i w:val="0"/>
                <w:sz w:val="24"/>
                <w:szCs w:val="24"/>
              </w:rPr>
              <w:t>Сроки исследования:</w:t>
            </w:r>
            <w:r w:rsidRPr="00FE641C">
              <w:rPr>
                <w:rStyle w:val="apple-converted-space"/>
                <w:sz w:val="24"/>
                <w:szCs w:val="24"/>
              </w:rPr>
              <w:t> </w:t>
            </w:r>
          </w:p>
        </w:tc>
        <w:tc>
          <w:tcPr>
            <w:tcW w:w="7762" w:type="dxa"/>
            <w:tcBorders>
              <w:top w:val="single" w:sz="4" w:space="0" w:color="auto"/>
              <w:bottom w:val="single" w:sz="4" w:space="0" w:color="auto"/>
            </w:tcBorders>
          </w:tcPr>
          <w:p w:rsidR="00D024EA" w:rsidRPr="00FE641C" w:rsidRDefault="00D024EA" w:rsidP="00D024EA">
            <w:pPr>
              <w:pStyle w:val="a9"/>
              <w:spacing w:before="150" w:after="150"/>
              <w:ind w:right="150"/>
              <w:jc w:val="both"/>
              <w:rPr>
                <w:sz w:val="24"/>
                <w:szCs w:val="24"/>
              </w:rPr>
            </w:pPr>
            <w:r w:rsidRPr="00FE641C">
              <w:rPr>
                <w:sz w:val="24"/>
                <w:szCs w:val="24"/>
              </w:rPr>
              <w:t>08.09.2015-22.03. 2015</w:t>
            </w:r>
          </w:p>
        </w:tc>
      </w:tr>
      <w:tr w:rsidR="00D024EA" w:rsidRPr="00FE641C" w:rsidTr="00D024EA">
        <w:trPr>
          <w:trHeight w:val="638"/>
        </w:trPr>
        <w:tc>
          <w:tcPr>
            <w:tcW w:w="1809" w:type="dxa"/>
            <w:tcBorders>
              <w:top w:val="single" w:sz="4" w:space="0" w:color="auto"/>
              <w:bottom w:val="single" w:sz="4" w:space="0" w:color="auto"/>
            </w:tcBorders>
          </w:tcPr>
          <w:p w:rsidR="00D024EA" w:rsidRPr="00FE641C" w:rsidRDefault="00D024EA" w:rsidP="00D024EA">
            <w:pPr>
              <w:rPr>
                <w:rStyle w:val="aa"/>
                <w:i w:val="0"/>
                <w:sz w:val="24"/>
                <w:szCs w:val="24"/>
              </w:rPr>
            </w:pPr>
            <w:r>
              <w:rPr>
                <w:rStyle w:val="aa"/>
                <w:i w:val="0"/>
                <w:sz w:val="24"/>
                <w:szCs w:val="24"/>
              </w:rPr>
              <w:t>А</w:t>
            </w:r>
            <w:r w:rsidRPr="00FE641C">
              <w:rPr>
                <w:rStyle w:val="aa"/>
                <w:i w:val="0"/>
                <w:sz w:val="24"/>
                <w:szCs w:val="24"/>
              </w:rPr>
              <w:t xml:space="preserve">нкетирование </w:t>
            </w:r>
          </w:p>
        </w:tc>
        <w:tc>
          <w:tcPr>
            <w:tcW w:w="7762" w:type="dxa"/>
            <w:tcBorders>
              <w:top w:val="single" w:sz="4" w:space="0" w:color="auto"/>
              <w:bottom w:val="single" w:sz="4" w:space="0" w:color="auto"/>
            </w:tcBorders>
          </w:tcPr>
          <w:p w:rsidR="00D024EA" w:rsidRPr="00FE641C" w:rsidRDefault="00D024EA" w:rsidP="00D024EA">
            <w:pPr>
              <w:pStyle w:val="a9"/>
              <w:spacing w:before="150" w:after="150"/>
              <w:ind w:right="150"/>
              <w:jc w:val="both"/>
              <w:rPr>
                <w:rStyle w:val="aa"/>
                <w:bCs/>
                <w:i w:val="0"/>
                <w:iCs w:val="0"/>
                <w:sz w:val="24"/>
                <w:szCs w:val="24"/>
              </w:rPr>
            </w:pPr>
            <w:r w:rsidRPr="00FE641C">
              <w:rPr>
                <w:sz w:val="24"/>
                <w:szCs w:val="24"/>
              </w:rPr>
              <w:t>среди населения о вредном влиянии выхлопных газов на экологию нашей местности.</w:t>
            </w:r>
          </w:p>
        </w:tc>
      </w:tr>
      <w:tr w:rsidR="00D024EA" w:rsidRPr="00FE641C" w:rsidTr="00D024EA">
        <w:trPr>
          <w:trHeight w:val="2825"/>
        </w:trPr>
        <w:tc>
          <w:tcPr>
            <w:tcW w:w="1809" w:type="dxa"/>
            <w:tcBorders>
              <w:top w:val="single" w:sz="4" w:space="0" w:color="auto"/>
              <w:bottom w:val="single" w:sz="4" w:space="0" w:color="auto"/>
            </w:tcBorders>
          </w:tcPr>
          <w:p w:rsidR="00D024EA" w:rsidRPr="00FE641C" w:rsidRDefault="00D024EA" w:rsidP="00D024EA">
            <w:pPr>
              <w:rPr>
                <w:sz w:val="24"/>
                <w:szCs w:val="24"/>
              </w:rPr>
            </w:pPr>
            <w:r>
              <w:rPr>
                <w:bCs/>
                <w:sz w:val="24"/>
                <w:szCs w:val="24"/>
              </w:rPr>
              <w:t xml:space="preserve"> Л</w:t>
            </w:r>
            <w:r w:rsidRPr="00FE641C">
              <w:rPr>
                <w:bCs/>
                <w:sz w:val="24"/>
                <w:szCs w:val="24"/>
              </w:rPr>
              <w:t>итература:</w:t>
            </w:r>
          </w:p>
        </w:tc>
        <w:tc>
          <w:tcPr>
            <w:tcW w:w="7762" w:type="dxa"/>
            <w:tcBorders>
              <w:top w:val="single" w:sz="4" w:space="0" w:color="auto"/>
              <w:bottom w:val="single" w:sz="4" w:space="0" w:color="auto"/>
            </w:tcBorders>
          </w:tcPr>
          <w:p w:rsidR="00D024EA" w:rsidRPr="00FE641C" w:rsidRDefault="00D024EA" w:rsidP="00D024EA">
            <w:pPr>
              <w:rPr>
                <w:sz w:val="24"/>
                <w:szCs w:val="24"/>
              </w:rPr>
            </w:pPr>
            <w:r w:rsidRPr="00FE641C">
              <w:rPr>
                <w:bCs/>
                <w:sz w:val="24"/>
                <w:szCs w:val="24"/>
              </w:rPr>
              <w:t xml:space="preserve"> </w:t>
            </w:r>
            <w:r w:rsidRPr="00FE641C">
              <w:rPr>
                <w:sz w:val="24"/>
                <w:szCs w:val="24"/>
              </w:rPr>
              <w:t xml:space="preserve">Бондарчук М.М., </w:t>
            </w:r>
            <w:proofErr w:type="spellStart"/>
            <w:r w:rsidRPr="00FE641C">
              <w:rPr>
                <w:sz w:val="24"/>
                <w:szCs w:val="24"/>
              </w:rPr>
              <w:t>Ковылина</w:t>
            </w:r>
            <w:proofErr w:type="spellEnd"/>
            <w:r w:rsidRPr="00FE641C">
              <w:rPr>
                <w:sz w:val="24"/>
                <w:szCs w:val="24"/>
              </w:rPr>
              <w:t xml:space="preserve"> Н.В. </w:t>
            </w:r>
            <w:proofErr w:type="spellStart"/>
            <w:r w:rsidRPr="00FE641C">
              <w:rPr>
                <w:sz w:val="24"/>
                <w:szCs w:val="24"/>
              </w:rPr>
              <w:t>Волгоград</w:t>
            </w:r>
            <w:proofErr w:type="gramStart"/>
            <w:r w:rsidRPr="00FE641C">
              <w:rPr>
                <w:sz w:val="24"/>
                <w:szCs w:val="24"/>
              </w:rPr>
              <w:t>,и</w:t>
            </w:r>
            <w:proofErr w:type="gramEnd"/>
            <w:r w:rsidRPr="00FE641C">
              <w:rPr>
                <w:sz w:val="24"/>
                <w:szCs w:val="24"/>
              </w:rPr>
              <w:t>здательство</w:t>
            </w:r>
            <w:proofErr w:type="spellEnd"/>
            <w:r w:rsidRPr="00FE641C">
              <w:rPr>
                <w:sz w:val="24"/>
                <w:szCs w:val="24"/>
              </w:rPr>
              <w:t xml:space="preserve"> «Учитель» 2008.</w:t>
            </w:r>
          </w:p>
          <w:p w:rsidR="00D024EA" w:rsidRPr="00FE641C" w:rsidRDefault="00D024EA" w:rsidP="00D024EA">
            <w:pPr>
              <w:shd w:val="clear" w:color="auto" w:fill="FFFFFF"/>
              <w:spacing w:before="27" w:after="27"/>
              <w:rPr>
                <w:sz w:val="24"/>
                <w:szCs w:val="24"/>
              </w:rPr>
            </w:pPr>
            <w:proofErr w:type="spellStart"/>
            <w:r w:rsidRPr="00FE641C">
              <w:rPr>
                <w:sz w:val="24"/>
                <w:szCs w:val="24"/>
              </w:rPr>
              <w:t>Валова</w:t>
            </w:r>
            <w:proofErr w:type="spellEnd"/>
            <w:r w:rsidRPr="00FE641C">
              <w:rPr>
                <w:sz w:val="24"/>
                <w:szCs w:val="24"/>
              </w:rPr>
              <w:t xml:space="preserve"> В.Д. Основы экологии: Учебное пособие. – 2-е изд., </w:t>
            </w:r>
            <w:proofErr w:type="spellStart"/>
            <w:r w:rsidRPr="00FE641C">
              <w:rPr>
                <w:sz w:val="24"/>
                <w:szCs w:val="24"/>
              </w:rPr>
              <w:t>перераб</w:t>
            </w:r>
            <w:proofErr w:type="spellEnd"/>
            <w:r w:rsidRPr="00FE641C">
              <w:rPr>
                <w:sz w:val="24"/>
                <w:szCs w:val="24"/>
              </w:rPr>
              <w:t>. И доп. М.: Издательский Дом «Дашков и К</w:t>
            </w:r>
            <w:proofErr w:type="gramStart"/>
            <w:r w:rsidRPr="00FE641C">
              <w:rPr>
                <w:sz w:val="24"/>
                <w:szCs w:val="24"/>
                <w:vertAlign w:val="superscript"/>
              </w:rPr>
              <w:t>0</w:t>
            </w:r>
            <w:proofErr w:type="gramEnd"/>
            <w:r w:rsidRPr="00FE641C">
              <w:rPr>
                <w:sz w:val="24"/>
                <w:szCs w:val="24"/>
              </w:rPr>
              <w:t>», 2001</w:t>
            </w:r>
          </w:p>
          <w:p w:rsidR="00D024EA" w:rsidRPr="00FE641C" w:rsidRDefault="00D024EA" w:rsidP="00D024EA">
            <w:pPr>
              <w:shd w:val="clear" w:color="auto" w:fill="FFFFFF"/>
              <w:spacing w:before="27" w:after="27"/>
              <w:rPr>
                <w:sz w:val="24"/>
                <w:szCs w:val="24"/>
              </w:rPr>
            </w:pPr>
            <w:r w:rsidRPr="00FE641C">
              <w:rPr>
                <w:sz w:val="24"/>
                <w:szCs w:val="24"/>
              </w:rPr>
              <w:t xml:space="preserve">Куров Б.М. Как уменьшить загрязнение окружающей среды автотранспортом? // Россия в окружающем мире. - Аналитический ежегодник. </w:t>
            </w:r>
            <w:smartTag w:uri="urn:schemas-microsoft-com:office:smarttags" w:element="metricconverter">
              <w:smartTagPr>
                <w:attr w:name="ProductID" w:val="2000 г"/>
              </w:smartTagPr>
              <w:r w:rsidRPr="00FE641C">
                <w:rPr>
                  <w:sz w:val="24"/>
                  <w:szCs w:val="24"/>
                </w:rPr>
                <w:t>2000 г</w:t>
              </w:r>
            </w:smartTag>
          </w:p>
          <w:p w:rsidR="00D024EA" w:rsidRPr="00FE641C" w:rsidRDefault="00D024EA" w:rsidP="00D024EA">
            <w:pPr>
              <w:spacing w:line="360" w:lineRule="auto"/>
              <w:jc w:val="both"/>
              <w:rPr>
                <w:sz w:val="24"/>
                <w:szCs w:val="24"/>
              </w:rPr>
            </w:pPr>
            <w:hyperlink r:id="rId11" w:history="1">
              <w:r w:rsidRPr="00FE641C">
                <w:rPr>
                  <w:rStyle w:val="ab"/>
                  <w:sz w:val="24"/>
                  <w:szCs w:val="24"/>
                </w:rPr>
                <w:t>http://festival.1september.ru/articles/559336/</w:t>
              </w:r>
            </w:hyperlink>
            <w:r w:rsidRPr="00FE641C">
              <w:rPr>
                <w:sz w:val="24"/>
                <w:szCs w:val="24"/>
              </w:rPr>
              <w:t xml:space="preserve">, </w:t>
            </w:r>
            <w:hyperlink r:id="rId12" w:history="1">
              <w:r w:rsidRPr="00FE641C">
                <w:rPr>
                  <w:rStyle w:val="ab"/>
                  <w:sz w:val="24"/>
                  <w:szCs w:val="24"/>
                </w:rPr>
                <w:t>http://www.ecounion.ru</w:t>
              </w:r>
            </w:hyperlink>
            <w:r w:rsidRPr="00FE641C">
              <w:rPr>
                <w:sz w:val="24"/>
                <w:szCs w:val="24"/>
              </w:rPr>
              <w:t xml:space="preserve"> - Причины загрязнения воздуха от автотранспорта.</w:t>
            </w:r>
          </w:p>
        </w:tc>
      </w:tr>
      <w:tr w:rsidR="00D024EA" w:rsidRPr="00FE641C" w:rsidTr="00D024EA">
        <w:trPr>
          <w:trHeight w:val="119"/>
        </w:trPr>
        <w:tc>
          <w:tcPr>
            <w:tcW w:w="1809" w:type="dxa"/>
            <w:tcBorders>
              <w:top w:val="single" w:sz="4" w:space="0" w:color="auto"/>
            </w:tcBorders>
          </w:tcPr>
          <w:p w:rsidR="00D024EA" w:rsidRPr="00FE641C" w:rsidRDefault="00D024EA" w:rsidP="00D024EA">
            <w:pPr>
              <w:rPr>
                <w:sz w:val="24"/>
                <w:szCs w:val="24"/>
              </w:rPr>
            </w:pPr>
            <w:r>
              <w:rPr>
                <w:sz w:val="24"/>
                <w:szCs w:val="24"/>
              </w:rPr>
              <w:t>И</w:t>
            </w:r>
            <w:r w:rsidRPr="00FE641C">
              <w:rPr>
                <w:sz w:val="24"/>
                <w:szCs w:val="24"/>
              </w:rPr>
              <w:t>сследования</w:t>
            </w:r>
          </w:p>
        </w:tc>
        <w:tc>
          <w:tcPr>
            <w:tcW w:w="7762" w:type="dxa"/>
            <w:tcBorders>
              <w:top w:val="single" w:sz="4" w:space="0" w:color="auto"/>
            </w:tcBorders>
          </w:tcPr>
          <w:p w:rsidR="00D024EA" w:rsidRPr="00FE641C" w:rsidRDefault="00D024EA" w:rsidP="00D024EA">
            <w:pPr>
              <w:jc w:val="both"/>
              <w:rPr>
                <w:sz w:val="24"/>
                <w:szCs w:val="24"/>
              </w:rPr>
            </w:pPr>
            <w:r w:rsidRPr="00FE641C">
              <w:rPr>
                <w:sz w:val="24"/>
                <w:szCs w:val="24"/>
              </w:rPr>
              <w:t>причин загрязнения воздуха, пробы грунта, воды, снега.</w:t>
            </w:r>
          </w:p>
        </w:tc>
      </w:tr>
      <w:tr w:rsidR="00D024EA" w:rsidRPr="00FE641C" w:rsidTr="00D024EA">
        <w:trPr>
          <w:trHeight w:val="125"/>
        </w:trPr>
        <w:tc>
          <w:tcPr>
            <w:tcW w:w="1809" w:type="dxa"/>
            <w:tcBorders>
              <w:bottom w:val="single" w:sz="4" w:space="0" w:color="auto"/>
            </w:tcBorders>
          </w:tcPr>
          <w:p w:rsidR="00D024EA" w:rsidRPr="00FE641C" w:rsidRDefault="00D024EA" w:rsidP="00D024EA">
            <w:pPr>
              <w:rPr>
                <w:sz w:val="24"/>
                <w:szCs w:val="24"/>
              </w:rPr>
            </w:pPr>
            <w:r w:rsidRPr="00FE641C">
              <w:rPr>
                <w:sz w:val="24"/>
                <w:szCs w:val="24"/>
              </w:rPr>
              <w:t>Результаты исследования</w:t>
            </w:r>
            <w:r>
              <w:rPr>
                <w:sz w:val="24"/>
                <w:szCs w:val="24"/>
              </w:rPr>
              <w:t>.</w:t>
            </w:r>
          </w:p>
        </w:tc>
        <w:tc>
          <w:tcPr>
            <w:tcW w:w="7762" w:type="dxa"/>
            <w:tcBorders>
              <w:bottom w:val="single" w:sz="4" w:space="0" w:color="auto"/>
            </w:tcBorders>
          </w:tcPr>
          <w:p w:rsidR="00D024EA" w:rsidRPr="00FE641C" w:rsidRDefault="00D024EA" w:rsidP="00D024EA">
            <w:pPr>
              <w:jc w:val="both"/>
              <w:rPr>
                <w:sz w:val="24"/>
                <w:szCs w:val="24"/>
              </w:rPr>
            </w:pPr>
            <w:r w:rsidRPr="00FE641C">
              <w:rPr>
                <w:sz w:val="24"/>
                <w:szCs w:val="24"/>
              </w:rPr>
              <w:t xml:space="preserve">Вред, наносимый здоровью человека через атмосферу, гидросферу, </w:t>
            </w:r>
            <w:r>
              <w:rPr>
                <w:sz w:val="24"/>
                <w:szCs w:val="24"/>
              </w:rPr>
              <w:t xml:space="preserve">литосферу, </w:t>
            </w:r>
            <w:r w:rsidRPr="00FE641C">
              <w:rPr>
                <w:sz w:val="24"/>
                <w:szCs w:val="24"/>
              </w:rPr>
              <w:t>растительность и животных.</w:t>
            </w:r>
          </w:p>
          <w:p w:rsidR="00D024EA" w:rsidRPr="00FE641C" w:rsidRDefault="00D024EA" w:rsidP="00D024EA">
            <w:pPr>
              <w:jc w:val="both"/>
              <w:rPr>
                <w:sz w:val="24"/>
                <w:szCs w:val="24"/>
              </w:rPr>
            </w:pPr>
            <w:r w:rsidRPr="00FE641C">
              <w:rPr>
                <w:sz w:val="24"/>
                <w:szCs w:val="24"/>
              </w:rPr>
              <w:t xml:space="preserve">Сильное вредное действие солей проявляется в коррозии металла автомобилей, дорожных машин и элементов стоек дорожных знаков и ограждений. </w:t>
            </w:r>
          </w:p>
        </w:tc>
      </w:tr>
      <w:tr w:rsidR="00D024EA" w:rsidRPr="00FE641C" w:rsidTr="00D024EA">
        <w:trPr>
          <w:trHeight w:val="138"/>
        </w:trPr>
        <w:tc>
          <w:tcPr>
            <w:tcW w:w="1809" w:type="dxa"/>
            <w:tcBorders>
              <w:top w:val="single" w:sz="4" w:space="0" w:color="auto"/>
              <w:bottom w:val="single" w:sz="4" w:space="0" w:color="auto"/>
            </w:tcBorders>
          </w:tcPr>
          <w:p w:rsidR="00D024EA" w:rsidRPr="00FE641C" w:rsidRDefault="00D024EA" w:rsidP="00D024EA">
            <w:pPr>
              <w:spacing w:before="107" w:after="107"/>
              <w:ind w:right="107"/>
              <w:jc w:val="both"/>
              <w:rPr>
                <w:sz w:val="24"/>
                <w:szCs w:val="24"/>
              </w:rPr>
            </w:pPr>
            <w:r>
              <w:rPr>
                <w:sz w:val="24"/>
                <w:szCs w:val="24"/>
              </w:rPr>
              <w:t>П</w:t>
            </w:r>
            <w:r w:rsidRPr="00FE641C">
              <w:rPr>
                <w:sz w:val="24"/>
                <w:szCs w:val="24"/>
              </w:rPr>
              <w:t>рактическая деятельность.</w:t>
            </w:r>
          </w:p>
          <w:p w:rsidR="00D024EA" w:rsidRPr="00FE641C" w:rsidRDefault="00D024EA" w:rsidP="00D024EA">
            <w:pPr>
              <w:rPr>
                <w:rStyle w:val="aa"/>
                <w:i w:val="0"/>
                <w:sz w:val="24"/>
                <w:szCs w:val="24"/>
              </w:rPr>
            </w:pPr>
          </w:p>
        </w:tc>
        <w:tc>
          <w:tcPr>
            <w:tcW w:w="7762" w:type="dxa"/>
            <w:tcBorders>
              <w:top w:val="single" w:sz="4" w:space="0" w:color="auto"/>
              <w:bottom w:val="single" w:sz="4" w:space="0" w:color="auto"/>
            </w:tcBorders>
          </w:tcPr>
          <w:p w:rsidR="00D024EA" w:rsidRPr="00FE641C" w:rsidRDefault="00D024EA" w:rsidP="00D024EA">
            <w:pPr>
              <w:rPr>
                <w:rStyle w:val="aa"/>
                <w:i w:val="0"/>
                <w:iCs w:val="0"/>
                <w:sz w:val="24"/>
                <w:szCs w:val="24"/>
              </w:rPr>
            </w:pPr>
            <w:r w:rsidRPr="00FE641C">
              <w:rPr>
                <w:rStyle w:val="aa"/>
                <w:i w:val="0"/>
                <w:iCs w:val="0"/>
                <w:sz w:val="24"/>
                <w:szCs w:val="24"/>
              </w:rPr>
              <w:t>Взять пробы грунта, воды, снега и провести опыты на с</w:t>
            </w:r>
            <w:r>
              <w:rPr>
                <w:rStyle w:val="aa"/>
                <w:i w:val="0"/>
                <w:iCs w:val="0"/>
                <w:sz w:val="24"/>
                <w:szCs w:val="24"/>
              </w:rPr>
              <w:t>одержание ионов свинца в пробах;</w:t>
            </w:r>
          </w:p>
          <w:p w:rsidR="00D024EA" w:rsidRDefault="00D024EA" w:rsidP="00D024EA">
            <w:pPr>
              <w:rPr>
                <w:rStyle w:val="aa"/>
                <w:i w:val="0"/>
                <w:iCs w:val="0"/>
                <w:sz w:val="24"/>
                <w:szCs w:val="24"/>
              </w:rPr>
            </w:pPr>
            <w:r w:rsidRPr="00FE641C">
              <w:rPr>
                <w:rStyle w:val="aa"/>
                <w:i w:val="0"/>
                <w:iCs w:val="0"/>
                <w:sz w:val="24"/>
                <w:szCs w:val="24"/>
              </w:rPr>
              <w:t>Подсчет машин, прошедших  по трассе,  за 1 час</w:t>
            </w:r>
            <w:r>
              <w:rPr>
                <w:rStyle w:val="aa"/>
                <w:i w:val="0"/>
                <w:iCs w:val="0"/>
                <w:sz w:val="24"/>
                <w:szCs w:val="24"/>
              </w:rPr>
              <w:t>;</w:t>
            </w:r>
          </w:p>
          <w:p w:rsidR="00D024EA" w:rsidRPr="00FE641C" w:rsidRDefault="00D024EA" w:rsidP="00D024EA">
            <w:pPr>
              <w:rPr>
                <w:rStyle w:val="aa"/>
                <w:i w:val="0"/>
                <w:iCs w:val="0"/>
                <w:sz w:val="24"/>
                <w:szCs w:val="24"/>
              </w:rPr>
            </w:pPr>
            <w:r>
              <w:rPr>
                <w:rStyle w:val="aa"/>
                <w:i w:val="0"/>
                <w:iCs w:val="0"/>
                <w:sz w:val="24"/>
                <w:szCs w:val="24"/>
              </w:rPr>
              <w:t>Составление сравнительных таблиц, диаграмм.</w:t>
            </w:r>
          </w:p>
        </w:tc>
      </w:tr>
      <w:tr w:rsidR="00D024EA" w:rsidRPr="00FE641C" w:rsidTr="00D024EA">
        <w:trPr>
          <w:trHeight w:val="101"/>
        </w:trPr>
        <w:tc>
          <w:tcPr>
            <w:tcW w:w="1809" w:type="dxa"/>
            <w:tcBorders>
              <w:top w:val="single" w:sz="4" w:space="0" w:color="auto"/>
              <w:bottom w:val="single" w:sz="4" w:space="0" w:color="auto"/>
            </w:tcBorders>
          </w:tcPr>
          <w:p w:rsidR="00D024EA" w:rsidRPr="00FE641C" w:rsidRDefault="00D024EA" w:rsidP="00D024EA">
            <w:pPr>
              <w:pStyle w:val="Style29"/>
              <w:widowControl/>
              <w:spacing w:line="240" w:lineRule="auto"/>
              <w:rPr>
                <w:rStyle w:val="FontStyle37"/>
                <w:sz w:val="24"/>
                <w:szCs w:val="24"/>
              </w:rPr>
            </w:pPr>
            <w:r w:rsidRPr="00FE641C">
              <w:rPr>
                <w:rStyle w:val="FontStyle37"/>
                <w:sz w:val="24"/>
                <w:szCs w:val="24"/>
              </w:rPr>
              <w:t>Заключение. Выводы.</w:t>
            </w:r>
          </w:p>
        </w:tc>
        <w:tc>
          <w:tcPr>
            <w:tcW w:w="7762" w:type="dxa"/>
            <w:tcBorders>
              <w:top w:val="single" w:sz="4" w:space="0" w:color="auto"/>
              <w:bottom w:val="single" w:sz="4" w:space="0" w:color="auto"/>
            </w:tcBorders>
          </w:tcPr>
          <w:p w:rsidR="00D024EA" w:rsidRPr="00FE641C" w:rsidRDefault="00D024EA" w:rsidP="00D024EA">
            <w:pPr>
              <w:shd w:val="clear" w:color="auto" w:fill="FFFFFF"/>
              <w:spacing w:before="27" w:after="27"/>
              <w:rPr>
                <w:bCs/>
                <w:sz w:val="24"/>
                <w:szCs w:val="24"/>
              </w:rPr>
            </w:pPr>
            <w:r w:rsidRPr="00FE641C">
              <w:rPr>
                <w:bCs/>
                <w:sz w:val="24"/>
                <w:szCs w:val="24"/>
              </w:rPr>
              <w:t xml:space="preserve">1.провести  разъяснительную работу с населением об опасности </w:t>
            </w:r>
          </w:p>
          <w:p w:rsidR="00D024EA" w:rsidRPr="00FE641C" w:rsidRDefault="00D024EA" w:rsidP="00D024EA">
            <w:pPr>
              <w:shd w:val="clear" w:color="auto" w:fill="FFFFFF"/>
              <w:spacing w:before="27" w:after="27"/>
              <w:rPr>
                <w:sz w:val="24"/>
                <w:szCs w:val="24"/>
              </w:rPr>
            </w:pPr>
            <w:r w:rsidRPr="00FE641C">
              <w:rPr>
                <w:bCs/>
                <w:sz w:val="24"/>
                <w:szCs w:val="24"/>
              </w:rPr>
              <w:t xml:space="preserve">    возделывания овощей и фруктов  вблизи от автомобильной </w:t>
            </w:r>
            <w:r w:rsidRPr="00FE641C">
              <w:rPr>
                <w:bCs/>
                <w:sz w:val="24"/>
                <w:szCs w:val="24"/>
              </w:rPr>
              <w:br/>
              <w:t xml:space="preserve">    магистрали;</w:t>
            </w:r>
          </w:p>
          <w:p w:rsidR="00D024EA" w:rsidRPr="00FE641C" w:rsidRDefault="00D024EA" w:rsidP="00D024EA">
            <w:pPr>
              <w:shd w:val="clear" w:color="auto" w:fill="FFFFFF"/>
              <w:spacing w:before="27" w:after="27"/>
              <w:rPr>
                <w:bCs/>
                <w:sz w:val="24"/>
                <w:szCs w:val="24"/>
              </w:rPr>
            </w:pPr>
            <w:r w:rsidRPr="00FE641C">
              <w:rPr>
                <w:bCs/>
                <w:sz w:val="24"/>
                <w:szCs w:val="24"/>
              </w:rPr>
              <w:t>2.участвовать в озеленении населенного пункта вдоль автомагистрали.</w:t>
            </w:r>
          </w:p>
          <w:p w:rsidR="00D024EA" w:rsidRPr="00FE641C" w:rsidRDefault="00D024EA" w:rsidP="00D024EA">
            <w:pPr>
              <w:shd w:val="clear" w:color="auto" w:fill="FFFFFF"/>
              <w:spacing w:before="27" w:after="27"/>
              <w:rPr>
                <w:sz w:val="24"/>
                <w:szCs w:val="24"/>
              </w:rPr>
            </w:pPr>
            <w:r w:rsidRPr="00FE641C">
              <w:rPr>
                <w:bCs/>
                <w:sz w:val="24"/>
                <w:szCs w:val="24"/>
              </w:rPr>
              <w:t xml:space="preserve">3. рекомендовать собирать ягоды, грибы, лекарственные травы, </w:t>
            </w:r>
            <w:r w:rsidRPr="00FE641C">
              <w:rPr>
                <w:bCs/>
                <w:sz w:val="24"/>
                <w:szCs w:val="24"/>
              </w:rPr>
              <w:br/>
              <w:t xml:space="preserve">    заготавливать сено, как можно дальше от трассы в пределах (200-500 </w:t>
            </w:r>
            <w:r w:rsidRPr="00FE641C">
              <w:rPr>
                <w:bCs/>
                <w:sz w:val="24"/>
                <w:szCs w:val="24"/>
              </w:rPr>
              <w:br/>
              <w:t xml:space="preserve">    м.).</w:t>
            </w:r>
          </w:p>
          <w:p w:rsidR="00D024EA" w:rsidRPr="00FE641C" w:rsidRDefault="00D024EA" w:rsidP="00D024EA">
            <w:pPr>
              <w:rPr>
                <w:sz w:val="24"/>
                <w:szCs w:val="24"/>
              </w:rPr>
            </w:pPr>
          </w:p>
        </w:tc>
      </w:tr>
      <w:tr w:rsidR="00D024EA" w:rsidRPr="00FE641C" w:rsidTr="00D024EA">
        <w:trPr>
          <w:trHeight w:val="113"/>
        </w:trPr>
        <w:tc>
          <w:tcPr>
            <w:tcW w:w="1809" w:type="dxa"/>
            <w:tcBorders>
              <w:top w:val="single" w:sz="4" w:space="0" w:color="auto"/>
            </w:tcBorders>
          </w:tcPr>
          <w:p w:rsidR="00D024EA" w:rsidRPr="00FE641C" w:rsidRDefault="00D024EA" w:rsidP="00D024EA">
            <w:pPr>
              <w:rPr>
                <w:sz w:val="24"/>
                <w:szCs w:val="24"/>
              </w:rPr>
            </w:pPr>
            <w:r w:rsidRPr="00FE641C">
              <w:rPr>
                <w:sz w:val="24"/>
                <w:szCs w:val="24"/>
              </w:rPr>
              <w:t>Оформление научной работы и ее практическое применение</w:t>
            </w:r>
          </w:p>
        </w:tc>
        <w:tc>
          <w:tcPr>
            <w:tcW w:w="7762" w:type="dxa"/>
            <w:tcBorders>
              <w:top w:val="single" w:sz="4" w:space="0" w:color="auto"/>
            </w:tcBorders>
          </w:tcPr>
          <w:p w:rsidR="00D024EA" w:rsidRPr="00FE641C" w:rsidRDefault="00D024EA" w:rsidP="00D024EA">
            <w:pPr>
              <w:rPr>
                <w:sz w:val="24"/>
                <w:szCs w:val="24"/>
              </w:rPr>
            </w:pPr>
            <w:r w:rsidRPr="00FE641C">
              <w:rPr>
                <w:sz w:val="24"/>
                <w:szCs w:val="24"/>
              </w:rPr>
              <w:t>Оформить работу в виде презентации и приложений;</w:t>
            </w:r>
          </w:p>
          <w:p w:rsidR="00D024EA" w:rsidRPr="00FE641C" w:rsidRDefault="00D024EA" w:rsidP="00D024EA">
            <w:pPr>
              <w:rPr>
                <w:sz w:val="24"/>
                <w:szCs w:val="24"/>
              </w:rPr>
            </w:pPr>
            <w:r w:rsidRPr="00FE641C">
              <w:rPr>
                <w:sz w:val="24"/>
                <w:szCs w:val="24"/>
              </w:rPr>
              <w:t xml:space="preserve">Использовать презентацию на уроках </w:t>
            </w:r>
            <w:r>
              <w:rPr>
                <w:sz w:val="24"/>
                <w:szCs w:val="24"/>
              </w:rPr>
              <w:t>биологии и экологии по охране</w:t>
            </w:r>
            <w:r w:rsidRPr="00FE641C">
              <w:rPr>
                <w:sz w:val="24"/>
                <w:szCs w:val="24"/>
              </w:rPr>
              <w:t xml:space="preserve"> окружающей среды.</w:t>
            </w:r>
          </w:p>
        </w:tc>
      </w:tr>
      <w:tr w:rsidR="00D024EA" w:rsidRPr="00FE641C" w:rsidTr="00D024EA">
        <w:trPr>
          <w:trHeight w:val="137"/>
        </w:trPr>
        <w:tc>
          <w:tcPr>
            <w:tcW w:w="1809" w:type="dxa"/>
            <w:tcBorders>
              <w:bottom w:val="single" w:sz="4" w:space="0" w:color="auto"/>
            </w:tcBorders>
          </w:tcPr>
          <w:p w:rsidR="00D024EA" w:rsidRPr="00FE641C" w:rsidRDefault="00D024EA" w:rsidP="00D024EA">
            <w:pPr>
              <w:ind w:firstLine="5"/>
              <w:rPr>
                <w:sz w:val="24"/>
                <w:szCs w:val="24"/>
              </w:rPr>
            </w:pPr>
            <w:r w:rsidRPr="00FE641C">
              <w:rPr>
                <w:rStyle w:val="FontStyle37"/>
                <w:sz w:val="24"/>
                <w:szCs w:val="24"/>
              </w:rPr>
              <w:t xml:space="preserve">Составление тезисов исследования. </w:t>
            </w:r>
          </w:p>
        </w:tc>
        <w:tc>
          <w:tcPr>
            <w:tcW w:w="7762" w:type="dxa"/>
            <w:tcBorders>
              <w:bottom w:val="single" w:sz="4" w:space="0" w:color="auto"/>
            </w:tcBorders>
          </w:tcPr>
          <w:p w:rsidR="00D024EA" w:rsidRPr="00FE641C" w:rsidRDefault="00D024EA" w:rsidP="00D024EA">
            <w:pPr>
              <w:rPr>
                <w:sz w:val="24"/>
                <w:szCs w:val="24"/>
              </w:rPr>
            </w:pPr>
            <w:r w:rsidRPr="00FE641C">
              <w:rPr>
                <w:bCs/>
                <w:sz w:val="24"/>
                <w:szCs w:val="24"/>
              </w:rPr>
              <w:t>Подготовка доклада о научном исследовании.</w:t>
            </w:r>
          </w:p>
          <w:p w:rsidR="00D024EA" w:rsidRPr="00FE641C" w:rsidRDefault="00D024EA" w:rsidP="00D024EA">
            <w:pPr>
              <w:rPr>
                <w:sz w:val="24"/>
                <w:szCs w:val="24"/>
              </w:rPr>
            </w:pPr>
            <w:r w:rsidRPr="00FE641C">
              <w:rPr>
                <w:sz w:val="24"/>
                <w:szCs w:val="24"/>
              </w:rPr>
              <w:t>Представление презентации.</w:t>
            </w:r>
          </w:p>
        </w:tc>
      </w:tr>
      <w:tr w:rsidR="00D024EA" w:rsidRPr="00FE641C" w:rsidTr="00D024EA">
        <w:trPr>
          <w:trHeight w:val="126"/>
        </w:trPr>
        <w:tc>
          <w:tcPr>
            <w:tcW w:w="1809" w:type="dxa"/>
            <w:tcBorders>
              <w:top w:val="single" w:sz="4" w:space="0" w:color="auto"/>
              <w:bottom w:val="single" w:sz="4" w:space="0" w:color="auto"/>
            </w:tcBorders>
          </w:tcPr>
          <w:p w:rsidR="00D024EA" w:rsidRPr="00FE641C" w:rsidRDefault="00D024EA" w:rsidP="00D024EA">
            <w:pPr>
              <w:rPr>
                <w:spacing w:val="-1"/>
                <w:sz w:val="24"/>
                <w:szCs w:val="24"/>
              </w:rPr>
            </w:pPr>
            <w:r w:rsidRPr="00FE641C">
              <w:rPr>
                <w:spacing w:val="-1"/>
                <w:sz w:val="24"/>
                <w:szCs w:val="24"/>
              </w:rPr>
              <w:t>Презентация научного исследования</w:t>
            </w:r>
          </w:p>
        </w:tc>
        <w:tc>
          <w:tcPr>
            <w:tcW w:w="7762" w:type="dxa"/>
            <w:tcBorders>
              <w:top w:val="single" w:sz="4" w:space="0" w:color="auto"/>
              <w:bottom w:val="single" w:sz="4" w:space="0" w:color="auto"/>
            </w:tcBorders>
          </w:tcPr>
          <w:p w:rsidR="00D024EA" w:rsidRPr="00FE641C" w:rsidRDefault="00D024EA" w:rsidP="00D024EA">
            <w:pPr>
              <w:rPr>
                <w:sz w:val="24"/>
                <w:szCs w:val="24"/>
              </w:rPr>
            </w:pPr>
            <w:r w:rsidRPr="00FE641C">
              <w:rPr>
                <w:sz w:val="24"/>
                <w:szCs w:val="24"/>
              </w:rPr>
              <w:t>Защита исследования на научно – п</w:t>
            </w:r>
            <w:r>
              <w:rPr>
                <w:sz w:val="24"/>
                <w:szCs w:val="24"/>
              </w:rPr>
              <w:t>рактической конференции 23.03.15г.</w:t>
            </w:r>
          </w:p>
        </w:tc>
      </w:tr>
    </w:tbl>
    <w:p w:rsidR="00D024EA" w:rsidRPr="00FE641C" w:rsidRDefault="00D024EA" w:rsidP="00D024EA"/>
    <w:p w:rsidR="00D024EA" w:rsidRPr="00FE641C" w:rsidRDefault="00D024EA" w:rsidP="00D024EA"/>
    <w:p w:rsidR="00D024EA" w:rsidRDefault="00D024EA" w:rsidP="00D024EA">
      <w:pPr>
        <w:rPr>
          <w:b/>
        </w:rPr>
      </w:pPr>
    </w:p>
    <w:p w:rsidR="00D024EA" w:rsidRDefault="00D024EA" w:rsidP="00D024EA">
      <w:pPr>
        <w:rPr>
          <w:b/>
        </w:rPr>
      </w:pPr>
    </w:p>
    <w:p w:rsidR="00D024EA" w:rsidRDefault="00D024EA" w:rsidP="00D024EA">
      <w:pPr>
        <w:rPr>
          <w:b/>
        </w:rPr>
      </w:pPr>
    </w:p>
    <w:p w:rsidR="00D024EA" w:rsidRDefault="00D024EA" w:rsidP="00D024EA">
      <w:pPr>
        <w:rPr>
          <w:b/>
        </w:rPr>
      </w:pPr>
    </w:p>
    <w:p w:rsidR="00D024EA" w:rsidRPr="00367271" w:rsidRDefault="00D024EA" w:rsidP="00D024EA">
      <w:pPr>
        <w:jc w:val="center"/>
        <w:rPr>
          <w:b/>
        </w:rPr>
      </w:pPr>
      <w:r w:rsidRPr="00367271">
        <w:rPr>
          <w:b/>
        </w:rPr>
        <w:lastRenderedPageBreak/>
        <w:t>Организация научного исследования  Шакирова Руслана</w:t>
      </w:r>
    </w:p>
    <w:tbl>
      <w:tblPr>
        <w:tblStyle w:val="af"/>
        <w:tblW w:w="0" w:type="auto"/>
        <w:tblLayout w:type="fixed"/>
        <w:tblLook w:val="04A0"/>
      </w:tblPr>
      <w:tblGrid>
        <w:gridCol w:w="1809"/>
        <w:gridCol w:w="7762"/>
      </w:tblGrid>
      <w:tr w:rsidR="00D024EA" w:rsidRPr="00367271" w:rsidTr="00D024EA">
        <w:tc>
          <w:tcPr>
            <w:tcW w:w="1809" w:type="dxa"/>
          </w:tcPr>
          <w:p w:rsidR="00D024EA" w:rsidRPr="00367271" w:rsidRDefault="00D024EA" w:rsidP="00D024EA">
            <w:pPr>
              <w:rPr>
                <w:sz w:val="24"/>
                <w:szCs w:val="24"/>
              </w:rPr>
            </w:pPr>
            <w:r w:rsidRPr="00367271">
              <w:rPr>
                <w:rStyle w:val="FontStyle37"/>
                <w:sz w:val="24"/>
                <w:szCs w:val="24"/>
              </w:rPr>
              <w:t>Тема исследовательской работы</w:t>
            </w:r>
          </w:p>
        </w:tc>
        <w:tc>
          <w:tcPr>
            <w:tcW w:w="7762" w:type="dxa"/>
          </w:tcPr>
          <w:p w:rsidR="00D024EA" w:rsidRPr="00367271" w:rsidRDefault="00D024EA" w:rsidP="00D024EA">
            <w:pPr>
              <w:tabs>
                <w:tab w:val="left" w:pos="213"/>
              </w:tabs>
              <w:rPr>
                <w:b/>
                <w:sz w:val="24"/>
                <w:szCs w:val="24"/>
              </w:rPr>
            </w:pPr>
            <w:r w:rsidRPr="00367271">
              <w:rPr>
                <w:sz w:val="24"/>
                <w:szCs w:val="24"/>
              </w:rPr>
              <w:t xml:space="preserve"> </w:t>
            </w:r>
            <w:r w:rsidRPr="00367271">
              <w:rPr>
                <w:b/>
                <w:sz w:val="24"/>
                <w:szCs w:val="24"/>
              </w:rPr>
              <w:t>«</w:t>
            </w:r>
            <w:proofErr w:type="spellStart"/>
            <w:r w:rsidRPr="00367271">
              <w:rPr>
                <w:b/>
                <w:sz w:val="24"/>
                <w:szCs w:val="24"/>
              </w:rPr>
              <w:t>Природно</w:t>
            </w:r>
            <w:proofErr w:type="spellEnd"/>
            <w:r w:rsidRPr="00367271">
              <w:rPr>
                <w:b/>
                <w:sz w:val="24"/>
                <w:szCs w:val="24"/>
              </w:rPr>
              <w:t xml:space="preserve"> – экологический атлас </w:t>
            </w:r>
            <w:proofErr w:type="spellStart"/>
            <w:r w:rsidRPr="00367271">
              <w:rPr>
                <w:b/>
                <w:sz w:val="24"/>
                <w:szCs w:val="24"/>
              </w:rPr>
              <w:t>Чановского</w:t>
            </w:r>
            <w:proofErr w:type="spellEnd"/>
            <w:r w:rsidRPr="00367271">
              <w:rPr>
                <w:b/>
                <w:sz w:val="24"/>
                <w:szCs w:val="24"/>
              </w:rPr>
              <w:t xml:space="preserve"> района».</w:t>
            </w:r>
          </w:p>
          <w:p w:rsidR="00D024EA" w:rsidRPr="00367271" w:rsidRDefault="00D024EA" w:rsidP="00D024EA">
            <w:pPr>
              <w:tabs>
                <w:tab w:val="left" w:pos="213"/>
              </w:tabs>
              <w:rPr>
                <w:sz w:val="24"/>
                <w:szCs w:val="24"/>
              </w:rPr>
            </w:pPr>
            <w:r w:rsidRPr="00367271">
              <w:rPr>
                <w:sz w:val="24"/>
                <w:szCs w:val="24"/>
              </w:rPr>
              <w:t xml:space="preserve"> </w:t>
            </w:r>
          </w:p>
        </w:tc>
      </w:tr>
      <w:tr w:rsidR="00D024EA" w:rsidRPr="00367271" w:rsidTr="00D024EA">
        <w:tc>
          <w:tcPr>
            <w:tcW w:w="1809" w:type="dxa"/>
          </w:tcPr>
          <w:p w:rsidR="00D024EA" w:rsidRPr="00367271" w:rsidRDefault="00D024EA" w:rsidP="00D024EA">
            <w:pPr>
              <w:pStyle w:val="Style29"/>
              <w:widowControl/>
              <w:spacing w:line="240" w:lineRule="auto"/>
              <w:ind w:firstLine="5"/>
              <w:rPr>
                <w:rStyle w:val="FontStyle37"/>
                <w:sz w:val="24"/>
                <w:szCs w:val="24"/>
              </w:rPr>
            </w:pPr>
            <w:r w:rsidRPr="00367271">
              <w:rPr>
                <w:rStyle w:val="FontStyle37"/>
                <w:sz w:val="24"/>
                <w:szCs w:val="24"/>
              </w:rPr>
              <w:t>Структура научно-исследовательской работы.</w:t>
            </w:r>
          </w:p>
        </w:tc>
        <w:tc>
          <w:tcPr>
            <w:tcW w:w="7762" w:type="dxa"/>
            <w:tcBorders>
              <w:bottom w:val="single" w:sz="4" w:space="0" w:color="auto"/>
            </w:tcBorders>
          </w:tcPr>
          <w:p w:rsidR="00D024EA" w:rsidRPr="00367271" w:rsidRDefault="00D024EA" w:rsidP="00D024EA">
            <w:pPr>
              <w:rPr>
                <w:sz w:val="24"/>
                <w:szCs w:val="24"/>
              </w:rPr>
            </w:pPr>
            <w:r w:rsidRPr="00367271">
              <w:rPr>
                <w:sz w:val="24"/>
                <w:szCs w:val="24"/>
              </w:rPr>
              <w:t xml:space="preserve">Введение, </w:t>
            </w:r>
          </w:p>
          <w:p w:rsidR="00D024EA" w:rsidRPr="00367271" w:rsidRDefault="00D024EA" w:rsidP="00D024EA">
            <w:pPr>
              <w:rPr>
                <w:sz w:val="24"/>
                <w:szCs w:val="24"/>
              </w:rPr>
            </w:pPr>
            <w:r w:rsidRPr="00367271">
              <w:rPr>
                <w:sz w:val="24"/>
                <w:szCs w:val="24"/>
              </w:rPr>
              <w:t xml:space="preserve">основная часть, </w:t>
            </w:r>
          </w:p>
          <w:p w:rsidR="00D024EA" w:rsidRPr="00367271" w:rsidRDefault="00D024EA" w:rsidP="00D024EA">
            <w:pPr>
              <w:rPr>
                <w:sz w:val="24"/>
                <w:szCs w:val="24"/>
              </w:rPr>
            </w:pPr>
            <w:r w:rsidRPr="00367271">
              <w:rPr>
                <w:sz w:val="24"/>
                <w:szCs w:val="24"/>
              </w:rPr>
              <w:t>заключение, оформление презентации, подготовка выступления на научно – практическую конференцию.</w:t>
            </w:r>
          </w:p>
          <w:p w:rsidR="00D024EA" w:rsidRPr="00367271" w:rsidRDefault="00D024EA" w:rsidP="00D024EA">
            <w:pPr>
              <w:rPr>
                <w:sz w:val="24"/>
                <w:szCs w:val="24"/>
              </w:rPr>
            </w:pPr>
          </w:p>
        </w:tc>
      </w:tr>
      <w:tr w:rsidR="00D024EA" w:rsidRPr="00367271" w:rsidTr="00D024EA">
        <w:trPr>
          <w:trHeight w:val="1342"/>
        </w:trPr>
        <w:tc>
          <w:tcPr>
            <w:tcW w:w="1809" w:type="dxa"/>
            <w:tcBorders>
              <w:bottom w:val="single" w:sz="4" w:space="0" w:color="auto"/>
            </w:tcBorders>
          </w:tcPr>
          <w:p w:rsidR="00D024EA" w:rsidRPr="00367271" w:rsidRDefault="00D024EA" w:rsidP="00D024EA">
            <w:pPr>
              <w:rPr>
                <w:sz w:val="24"/>
                <w:szCs w:val="24"/>
              </w:rPr>
            </w:pPr>
            <w:r w:rsidRPr="00367271">
              <w:rPr>
                <w:sz w:val="24"/>
                <w:szCs w:val="24"/>
              </w:rPr>
              <w:t>Введение.</w:t>
            </w:r>
          </w:p>
        </w:tc>
        <w:tc>
          <w:tcPr>
            <w:tcW w:w="7762" w:type="dxa"/>
            <w:tcBorders>
              <w:top w:val="single" w:sz="4" w:space="0" w:color="auto"/>
              <w:bottom w:val="single" w:sz="4" w:space="0" w:color="auto"/>
            </w:tcBorders>
          </w:tcPr>
          <w:p w:rsidR="00D024EA" w:rsidRPr="00367271" w:rsidRDefault="00D024EA" w:rsidP="00D024EA">
            <w:pPr>
              <w:jc w:val="both"/>
              <w:rPr>
                <w:sz w:val="24"/>
                <w:szCs w:val="24"/>
              </w:rPr>
            </w:pPr>
            <w:r w:rsidRPr="00367271">
              <w:rPr>
                <w:sz w:val="24"/>
                <w:szCs w:val="24"/>
              </w:rPr>
              <w:t>Изучение краеведческого материала – необходимый и значимый компонент содержания основного  образования. Именно он позволяет, с одной стороны, создать зримую, целостную картину мира, дать представление о связях в природе, о взаимосвязях природы и общества, а с другой стороны, - предоставляет возможность рассмотреть и узнать детально все составляющие природы, жизни и деятельности населения, их взаимодействия на определенной, конкретной территории.</w:t>
            </w:r>
          </w:p>
        </w:tc>
      </w:tr>
      <w:tr w:rsidR="00D024EA" w:rsidRPr="00367271" w:rsidTr="00D024EA">
        <w:tc>
          <w:tcPr>
            <w:tcW w:w="1809" w:type="dxa"/>
          </w:tcPr>
          <w:p w:rsidR="00D024EA" w:rsidRPr="00367271" w:rsidRDefault="00D024EA" w:rsidP="00D024EA">
            <w:pPr>
              <w:rPr>
                <w:rStyle w:val="aa"/>
                <w:bCs/>
                <w:i w:val="0"/>
                <w:sz w:val="24"/>
                <w:szCs w:val="24"/>
              </w:rPr>
            </w:pPr>
          </w:p>
          <w:p w:rsidR="00D024EA" w:rsidRPr="00367271" w:rsidRDefault="00D024EA" w:rsidP="00D024EA">
            <w:pPr>
              <w:rPr>
                <w:sz w:val="24"/>
                <w:szCs w:val="24"/>
              </w:rPr>
            </w:pPr>
            <w:r w:rsidRPr="00367271">
              <w:rPr>
                <w:rStyle w:val="aa"/>
                <w:bCs/>
                <w:i w:val="0"/>
                <w:sz w:val="24"/>
                <w:szCs w:val="24"/>
              </w:rPr>
              <w:t>Гипотеза:</w:t>
            </w:r>
            <w:r w:rsidRPr="00367271">
              <w:rPr>
                <w:rStyle w:val="apple-converted-space"/>
                <w:sz w:val="24"/>
                <w:szCs w:val="24"/>
              </w:rPr>
              <w:t> </w:t>
            </w:r>
          </w:p>
        </w:tc>
        <w:tc>
          <w:tcPr>
            <w:tcW w:w="7762" w:type="dxa"/>
          </w:tcPr>
          <w:p w:rsidR="00D024EA" w:rsidRPr="00367271" w:rsidRDefault="00D024EA" w:rsidP="00D024EA">
            <w:pPr>
              <w:pStyle w:val="a9"/>
              <w:spacing w:before="150" w:beforeAutospacing="0" w:after="150" w:afterAutospacing="0"/>
              <w:ind w:right="150"/>
              <w:jc w:val="both"/>
              <w:rPr>
                <w:sz w:val="24"/>
                <w:szCs w:val="24"/>
              </w:rPr>
            </w:pPr>
            <w:r w:rsidRPr="00367271">
              <w:rPr>
                <w:sz w:val="24"/>
                <w:szCs w:val="24"/>
              </w:rPr>
              <w:t xml:space="preserve">Все компоненты </w:t>
            </w:r>
            <w:proofErr w:type="spellStart"/>
            <w:r w:rsidRPr="00367271">
              <w:rPr>
                <w:sz w:val="24"/>
                <w:szCs w:val="24"/>
              </w:rPr>
              <w:t>природно</w:t>
            </w:r>
            <w:proofErr w:type="spellEnd"/>
            <w:r w:rsidRPr="00367271">
              <w:rPr>
                <w:sz w:val="24"/>
                <w:szCs w:val="24"/>
              </w:rPr>
              <w:t xml:space="preserve"> – территориального комплекса (ПТК) связаны между собой, поэтому изменение  одного из них, приводит к изменению остальных и в целом всего комплекса. В нем постоянно происходят изменения, вызванные природными процессами и деятельностью человека.</w:t>
            </w:r>
          </w:p>
        </w:tc>
      </w:tr>
      <w:tr w:rsidR="00D024EA" w:rsidRPr="00367271" w:rsidTr="00D024EA">
        <w:trPr>
          <w:trHeight w:val="1565"/>
        </w:trPr>
        <w:tc>
          <w:tcPr>
            <w:tcW w:w="1809" w:type="dxa"/>
            <w:tcBorders>
              <w:bottom w:val="single" w:sz="4" w:space="0" w:color="auto"/>
            </w:tcBorders>
          </w:tcPr>
          <w:p w:rsidR="00D024EA" w:rsidRPr="00367271" w:rsidRDefault="00D024EA" w:rsidP="00D024EA">
            <w:pPr>
              <w:rPr>
                <w:rStyle w:val="aa"/>
                <w:bCs/>
                <w:i w:val="0"/>
                <w:sz w:val="24"/>
                <w:szCs w:val="24"/>
              </w:rPr>
            </w:pPr>
          </w:p>
          <w:p w:rsidR="00D024EA" w:rsidRPr="00367271" w:rsidRDefault="00D024EA" w:rsidP="00D024EA">
            <w:pPr>
              <w:rPr>
                <w:sz w:val="24"/>
                <w:szCs w:val="24"/>
              </w:rPr>
            </w:pPr>
            <w:r w:rsidRPr="00367271">
              <w:rPr>
                <w:rStyle w:val="aa"/>
                <w:bCs/>
                <w:i w:val="0"/>
                <w:sz w:val="24"/>
                <w:szCs w:val="24"/>
              </w:rPr>
              <w:t>Актуальность выбранной темы.</w:t>
            </w:r>
          </w:p>
        </w:tc>
        <w:tc>
          <w:tcPr>
            <w:tcW w:w="7762" w:type="dxa"/>
            <w:tcBorders>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rsidRPr="00367271">
              <w:rPr>
                <w:sz w:val="24"/>
                <w:szCs w:val="24"/>
              </w:rPr>
              <w:t xml:space="preserve">Географическое положение и размеры территории </w:t>
            </w:r>
            <w:proofErr w:type="spellStart"/>
            <w:r w:rsidRPr="00367271">
              <w:rPr>
                <w:sz w:val="24"/>
                <w:szCs w:val="24"/>
              </w:rPr>
              <w:t>Чановского</w:t>
            </w:r>
            <w:proofErr w:type="spellEnd"/>
            <w:r w:rsidRPr="00367271">
              <w:rPr>
                <w:sz w:val="24"/>
                <w:szCs w:val="24"/>
              </w:rPr>
              <w:t xml:space="preserve"> района определяют его  природные условия. Климат, внутренние воды, почвы, растительность, животный мир, природные комплексы,  которые необходимо знать при изучении тем  регионального компонента по биологии, экологии, географии. </w:t>
            </w:r>
          </w:p>
        </w:tc>
      </w:tr>
      <w:tr w:rsidR="00D024EA" w:rsidRPr="00367271" w:rsidTr="00D024EA">
        <w:trPr>
          <w:trHeight w:val="163"/>
        </w:trPr>
        <w:tc>
          <w:tcPr>
            <w:tcW w:w="1809" w:type="dxa"/>
            <w:tcBorders>
              <w:top w:val="single" w:sz="4" w:space="0" w:color="auto"/>
            </w:tcBorders>
          </w:tcPr>
          <w:p w:rsidR="00D024EA" w:rsidRPr="00367271" w:rsidRDefault="00D024EA" w:rsidP="00D024EA">
            <w:pPr>
              <w:rPr>
                <w:rStyle w:val="aa"/>
                <w:bCs/>
                <w:i w:val="0"/>
                <w:sz w:val="24"/>
                <w:szCs w:val="24"/>
              </w:rPr>
            </w:pPr>
            <w:r w:rsidRPr="00367271">
              <w:rPr>
                <w:rStyle w:val="aa"/>
                <w:bCs/>
                <w:i w:val="0"/>
                <w:sz w:val="24"/>
                <w:szCs w:val="24"/>
              </w:rPr>
              <w:t>Проблема:</w:t>
            </w:r>
          </w:p>
        </w:tc>
        <w:tc>
          <w:tcPr>
            <w:tcW w:w="7762" w:type="dxa"/>
            <w:tcBorders>
              <w:top w:val="single" w:sz="4" w:space="0" w:color="auto"/>
            </w:tcBorders>
          </w:tcPr>
          <w:p w:rsidR="00D024EA" w:rsidRPr="00367271" w:rsidRDefault="00D024EA" w:rsidP="00D024EA">
            <w:pPr>
              <w:jc w:val="both"/>
              <w:rPr>
                <w:sz w:val="24"/>
                <w:szCs w:val="24"/>
              </w:rPr>
            </w:pPr>
            <w:r w:rsidRPr="00367271">
              <w:rPr>
                <w:sz w:val="24"/>
                <w:szCs w:val="24"/>
              </w:rPr>
              <w:t xml:space="preserve">в связи с изменениями окружающей природы под воздействием антропогенного фактора  меняется  природа  родного края,  своеобразие  его  природных условий и разнообразие растительного и животного мира, поэтому необходимо изучение и составление </w:t>
            </w:r>
            <w:proofErr w:type="spellStart"/>
            <w:r w:rsidRPr="00367271">
              <w:rPr>
                <w:sz w:val="24"/>
                <w:szCs w:val="24"/>
              </w:rPr>
              <w:t>природно</w:t>
            </w:r>
            <w:proofErr w:type="spellEnd"/>
            <w:r w:rsidRPr="00367271">
              <w:rPr>
                <w:sz w:val="24"/>
                <w:szCs w:val="24"/>
              </w:rPr>
              <w:t xml:space="preserve"> – экологического атласа </w:t>
            </w:r>
            <w:proofErr w:type="spellStart"/>
            <w:r w:rsidRPr="00367271">
              <w:rPr>
                <w:sz w:val="24"/>
                <w:szCs w:val="24"/>
              </w:rPr>
              <w:t>Чановского</w:t>
            </w:r>
            <w:proofErr w:type="spellEnd"/>
            <w:r w:rsidRPr="00367271">
              <w:rPr>
                <w:sz w:val="24"/>
                <w:szCs w:val="24"/>
              </w:rPr>
              <w:t xml:space="preserve"> района  в настоящее время.</w:t>
            </w:r>
          </w:p>
        </w:tc>
      </w:tr>
      <w:tr w:rsidR="00D024EA" w:rsidRPr="00367271" w:rsidTr="00D024EA">
        <w:trPr>
          <w:trHeight w:val="1014"/>
        </w:trPr>
        <w:tc>
          <w:tcPr>
            <w:tcW w:w="1809" w:type="dxa"/>
            <w:tcBorders>
              <w:bottom w:val="single" w:sz="4" w:space="0" w:color="auto"/>
            </w:tcBorders>
          </w:tcPr>
          <w:p w:rsidR="00D024EA" w:rsidRPr="00367271" w:rsidRDefault="00D024EA" w:rsidP="00D024EA">
            <w:pPr>
              <w:rPr>
                <w:sz w:val="24"/>
                <w:szCs w:val="24"/>
              </w:rPr>
            </w:pPr>
            <w:r w:rsidRPr="00367271">
              <w:rPr>
                <w:rStyle w:val="aa"/>
                <w:bCs/>
                <w:i w:val="0"/>
                <w:sz w:val="24"/>
                <w:szCs w:val="24"/>
              </w:rPr>
              <w:t>Цель исследования:</w:t>
            </w:r>
          </w:p>
        </w:tc>
        <w:tc>
          <w:tcPr>
            <w:tcW w:w="7762" w:type="dxa"/>
            <w:tcBorders>
              <w:bottom w:val="single" w:sz="4" w:space="0" w:color="auto"/>
            </w:tcBorders>
          </w:tcPr>
          <w:p w:rsidR="00D024EA" w:rsidRPr="00367271" w:rsidRDefault="00D024EA" w:rsidP="00D024EA">
            <w:pPr>
              <w:jc w:val="both"/>
              <w:rPr>
                <w:sz w:val="24"/>
                <w:szCs w:val="24"/>
              </w:rPr>
            </w:pPr>
            <w:r w:rsidRPr="00367271">
              <w:rPr>
                <w:sz w:val="24"/>
                <w:szCs w:val="24"/>
              </w:rPr>
              <w:t xml:space="preserve">Создание  у школьников целостного представления о природе своего родного края – </w:t>
            </w:r>
            <w:proofErr w:type="spellStart"/>
            <w:r w:rsidRPr="00367271">
              <w:rPr>
                <w:sz w:val="24"/>
                <w:szCs w:val="24"/>
              </w:rPr>
              <w:t>Чановского</w:t>
            </w:r>
            <w:proofErr w:type="spellEnd"/>
            <w:r w:rsidRPr="00367271">
              <w:rPr>
                <w:sz w:val="24"/>
                <w:szCs w:val="24"/>
              </w:rPr>
              <w:t xml:space="preserve"> района,  раскрытие своеобразия его  природных условий, разнообразие растительного и животного мира и других факторов природы.</w:t>
            </w:r>
          </w:p>
        </w:tc>
      </w:tr>
      <w:tr w:rsidR="00D024EA" w:rsidRPr="00367271" w:rsidTr="00D024EA">
        <w:trPr>
          <w:trHeight w:val="1305"/>
        </w:trPr>
        <w:tc>
          <w:tcPr>
            <w:tcW w:w="1809" w:type="dxa"/>
            <w:tcBorders>
              <w:top w:val="single" w:sz="4" w:space="0" w:color="auto"/>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rsidRPr="00367271">
              <w:rPr>
                <w:rStyle w:val="aa"/>
                <w:bCs/>
                <w:i w:val="0"/>
                <w:sz w:val="24"/>
                <w:szCs w:val="24"/>
              </w:rPr>
              <w:t>Задачи:</w:t>
            </w:r>
          </w:p>
          <w:p w:rsidR="00D024EA" w:rsidRPr="00367271" w:rsidRDefault="00D024EA" w:rsidP="00D024EA">
            <w:pPr>
              <w:rPr>
                <w:rStyle w:val="aa"/>
                <w:bCs/>
                <w:i w:val="0"/>
                <w:sz w:val="24"/>
                <w:szCs w:val="24"/>
              </w:rPr>
            </w:pPr>
          </w:p>
        </w:tc>
        <w:tc>
          <w:tcPr>
            <w:tcW w:w="7762" w:type="dxa"/>
            <w:tcBorders>
              <w:top w:val="single" w:sz="4" w:space="0" w:color="auto"/>
              <w:bottom w:val="single" w:sz="4" w:space="0" w:color="auto"/>
            </w:tcBorders>
          </w:tcPr>
          <w:p w:rsidR="00D024EA" w:rsidRPr="00367271" w:rsidRDefault="00D024EA" w:rsidP="00D024EA">
            <w:pPr>
              <w:pStyle w:val="a7"/>
              <w:numPr>
                <w:ilvl w:val="0"/>
                <w:numId w:val="23"/>
              </w:numPr>
              <w:jc w:val="both"/>
              <w:rPr>
                <w:sz w:val="24"/>
                <w:szCs w:val="24"/>
              </w:rPr>
            </w:pPr>
            <w:r w:rsidRPr="00367271">
              <w:rPr>
                <w:sz w:val="24"/>
                <w:szCs w:val="24"/>
              </w:rPr>
              <w:t xml:space="preserve">составить схему </w:t>
            </w:r>
            <w:proofErr w:type="spellStart"/>
            <w:r w:rsidRPr="00367271">
              <w:rPr>
                <w:sz w:val="24"/>
                <w:szCs w:val="24"/>
              </w:rPr>
              <w:t>природно</w:t>
            </w:r>
            <w:proofErr w:type="spellEnd"/>
            <w:r w:rsidRPr="00367271">
              <w:rPr>
                <w:sz w:val="24"/>
                <w:szCs w:val="24"/>
              </w:rPr>
              <w:t xml:space="preserve"> - территориального комплекса;</w:t>
            </w:r>
          </w:p>
          <w:p w:rsidR="00D024EA" w:rsidRPr="00367271" w:rsidRDefault="00D024EA" w:rsidP="00D024EA">
            <w:pPr>
              <w:pStyle w:val="a7"/>
              <w:numPr>
                <w:ilvl w:val="0"/>
                <w:numId w:val="23"/>
              </w:numPr>
              <w:jc w:val="both"/>
              <w:rPr>
                <w:sz w:val="24"/>
                <w:szCs w:val="24"/>
              </w:rPr>
            </w:pPr>
            <w:r w:rsidRPr="00367271">
              <w:rPr>
                <w:sz w:val="24"/>
                <w:szCs w:val="24"/>
              </w:rPr>
              <w:t xml:space="preserve">изучить природные компоненты </w:t>
            </w:r>
            <w:proofErr w:type="spellStart"/>
            <w:r w:rsidRPr="00367271">
              <w:rPr>
                <w:sz w:val="24"/>
                <w:szCs w:val="24"/>
              </w:rPr>
              <w:t>Чановского</w:t>
            </w:r>
            <w:proofErr w:type="spellEnd"/>
            <w:r w:rsidRPr="00367271">
              <w:rPr>
                <w:sz w:val="24"/>
                <w:szCs w:val="24"/>
              </w:rPr>
              <w:t xml:space="preserve"> района: горные породы, воздух, воду, почвы, растительность и животный мир;</w:t>
            </w:r>
          </w:p>
          <w:p w:rsidR="00D024EA" w:rsidRPr="00367271" w:rsidRDefault="00D024EA" w:rsidP="00D024EA">
            <w:pPr>
              <w:pStyle w:val="a7"/>
              <w:numPr>
                <w:ilvl w:val="0"/>
                <w:numId w:val="22"/>
              </w:numPr>
              <w:jc w:val="both"/>
              <w:rPr>
                <w:sz w:val="24"/>
                <w:szCs w:val="24"/>
              </w:rPr>
            </w:pPr>
            <w:r w:rsidRPr="00367271">
              <w:rPr>
                <w:sz w:val="24"/>
                <w:szCs w:val="24"/>
              </w:rPr>
              <w:t xml:space="preserve">расширить знания о географических и экологических  особенностях природы </w:t>
            </w:r>
            <w:proofErr w:type="spellStart"/>
            <w:r w:rsidRPr="00367271">
              <w:rPr>
                <w:sz w:val="24"/>
                <w:szCs w:val="24"/>
              </w:rPr>
              <w:t>Чановского</w:t>
            </w:r>
            <w:proofErr w:type="spellEnd"/>
            <w:r w:rsidRPr="00367271">
              <w:rPr>
                <w:sz w:val="24"/>
                <w:szCs w:val="24"/>
              </w:rPr>
              <w:t xml:space="preserve"> района;</w:t>
            </w:r>
          </w:p>
          <w:p w:rsidR="00D024EA" w:rsidRPr="00367271" w:rsidRDefault="00D024EA" w:rsidP="00D024EA">
            <w:pPr>
              <w:pStyle w:val="a7"/>
              <w:numPr>
                <w:ilvl w:val="0"/>
                <w:numId w:val="22"/>
              </w:numPr>
              <w:jc w:val="both"/>
              <w:rPr>
                <w:sz w:val="24"/>
                <w:szCs w:val="24"/>
              </w:rPr>
            </w:pPr>
            <w:r w:rsidRPr="00367271">
              <w:rPr>
                <w:sz w:val="24"/>
                <w:szCs w:val="24"/>
              </w:rPr>
              <w:t xml:space="preserve">Создать </w:t>
            </w:r>
            <w:proofErr w:type="spellStart"/>
            <w:r w:rsidRPr="00367271">
              <w:rPr>
                <w:sz w:val="24"/>
                <w:szCs w:val="24"/>
              </w:rPr>
              <w:t>природно</w:t>
            </w:r>
            <w:proofErr w:type="spellEnd"/>
            <w:r w:rsidRPr="00367271">
              <w:rPr>
                <w:sz w:val="24"/>
                <w:szCs w:val="24"/>
              </w:rPr>
              <w:t xml:space="preserve"> – экологический атлас </w:t>
            </w:r>
            <w:proofErr w:type="spellStart"/>
            <w:r w:rsidRPr="00367271">
              <w:rPr>
                <w:sz w:val="24"/>
                <w:szCs w:val="24"/>
              </w:rPr>
              <w:t>Чановского</w:t>
            </w:r>
            <w:proofErr w:type="spellEnd"/>
            <w:r w:rsidRPr="00367271">
              <w:rPr>
                <w:sz w:val="24"/>
                <w:szCs w:val="24"/>
              </w:rPr>
              <w:t xml:space="preserve"> района;</w:t>
            </w:r>
          </w:p>
          <w:p w:rsidR="00D024EA" w:rsidRPr="00367271" w:rsidRDefault="00D024EA" w:rsidP="00D024EA">
            <w:pPr>
              <w:pStyle w:val="a7"/>
              <w:numPr>
                <w:ilvl w:val="0"/>
                <w:numId w:val="22"/>
              </w:numPr>
              <w:jc w:val="both"/>
              <w:rPr>
                <w:sz w:val="24"/>
                <w:szCs w:val="24"/>
              </w:rPr>
            </w:pPr>
            <w:r w:rsidRPr="00367271">
              <w:rPr>
                <w:sz w:val="24"/>
                <w:szCs w:val="24"/>
              </w:rPr>
              <w:t>Прививать  любовь  к своей местности, экологическую культуру, бережного и ответственного отношения к окружающей среде и природе родного края посредством информационных технологий и личного примера.</w:t>
            </w:r>
          </w:p>
        </w:tc>
      </w:tr>
      <w:tr w:rsidR="00D024EA" w:rsidRPr="00367271" w:rsidTr="00D024EA">
        <w:trPr>
          <w:trHeight w:val="94"/>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Объект  исследования</w:t>
            </w:r>
          </w:p>
        </w:tc>
        <w:tc>
          <w:tcPr>
            <w:tcW w:w="7762" w:type="dxa"/>
            <w:tcBorders>
              <w:top w:val="single" w:sz="4" w:space="0" w:color="auto"/>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rsidRPr="00367271">
              <w:rPr>
                <w:sz w:val="24"/>
                <w:szCs w:val="24"/>
              </w:rPr>
              <w:t xml:space="preserve">ПТК  </w:t>
            </w:r>
            <w:proofErr w:type="spellStart"/>
            <w:r w:rsidRPr="00367271">
              <w:rPr>
                <w:sz w:val="24"/>
                <w:szCs w:val="24"/>
              </w:rPr>
              <w:t>Чановского</w:t>
            </w:r>
            <w:proofErr w:type="spellEnd"/>
            <w:r w:rsidRPr="00367271">
              <w:rPr>
                <w:sz w:val="24"/>
                <w:szCs w:val="24"/>
              </w:rPr>
              <w:t xml:space="preserve"> района.</w:t>
            </w:r>
          </w:p>
        </w:tc>
      </w:tr>
      <w:tr w:rsidR="00D024EA" w:rsidRPr="00367271" w:rsidTr="00D024EA">
        <w:trPr>
          <w:trHeight w:val="131"/>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Предмет исследования</w:t>
            </w:r>
          </w:p>
        </w:tc>
        <w:tc>
          <w:tcPr>
            <w:tcW w:w="7762" w:type="dxa"/>
            <w:tcBorders>
              <w:top w:val="single" w:sz="4" w:space="0" w:color="auto"/>
              <w:bottom w:val="single" w:sz="4" w:space="0" w:color="auto"/>
            </w:tcBorders>
          </w:tcPr>
          <w:p w:rsidR="00D024EA" w:rsidRPr="00367271" w:rsidRDefault="00D024EA" w:rsidP="00D024EA">
            <w:pPr>
              <w:rPr>
                <w:sz w:val="24"/>
                <w:szCs w:val="24"/>
              </w:rPr>
            </w:pPr>
            <w:r w:rsidRPr="00367271">
              <w:rPr>
                <w:sz w:val="24"/>
                <w:szCs w:val="24"/>
              </w:rPr>
              <w:t xml:space="preserve">Географическое положение, рельеф, горные породы, воздух, внутренние воды, почвы,  растительный и животный мир </w:t>
            </w:r>
            <w:proofErr w:type="spellStart"/>
            <w:r w:rsidRPr="00367271">
              <w:rPr>
                <w:sz w:val="24"/>
                <w:szCs w:val="24"/>
              </w:rPr>
              <w:t>Чановского</w:t>
            </w:r>
            <w:proofErr w:type="spellEnd"/>
            <w:r w:rsidRPr="00367271">
              <w:rPr>
                <w:sz w:val="24"/>
                <w:szCs w:val="24"/>
              </w:rPr>
              <w:t xml:space="preserve"> района.</w:t>
            </w:r>
          </w:p>
        </w:tc>
      </w:tr>
      <w:tr w:rsidR="00D024EA" w:rsidRPr="00367271" w:rsidTr="00D024EA">
        <w:trPr>
          <w:trHeight w:val="106"/>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lastRenderedPageBreak/>
              <w:t>Место исследования</w:t>
            </w:r>
            <w:r>
              <w:rPr>
                <w:rStyle w:val="aa"/>
                <w:i w:val="0"/>
                <w:sz w:val="24"/>
                <w:szCs w:val="24"/>
              </w:rPr>
              <w:t>.</w:t>
            </w:r>
          </w:p>
        </w:tc>
        <w:tc>
          <w:tcPr>
            <w:tcW w:w="7762" w:type="dxa"/>
            <w:tcBorders>
              <w:top w:val="single" w:sz="4" w:space="0" w:color="auto"/>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t>Т</w:t>
            </w:r>
            <w:r w:rsidRPr="00367271">
              <w:rPr>
                <w:sz w:val="24"/>
                <w:szCs w:val="24"/>
              </w:rPr>
              <w:t xml:space="preserve">ерритория </w:t>
            </w:r>
            <w:proofErr w:type="spellStart"/>
            <w:r w:rsidRPr="00367271">
              <w:rPr>
                <w:sz w:val="24"/>
                <w:szCs w:val="24"/>
              </w:rPr>
              <w:t>Чановского</w:t>
            </w:r>
            <w:proofErr w:type="spellEnd"/>
            <w:r w:rsidRPr="00367271">
              <w:rPr>
                <w:sz w:val="24"/>
                <w:szCs w:val="24"/>
              </w:rPr>
              <w:t xml:space="preserve"> района.</w:t>
            </w:r>
          </w:p>
        </w:tc>
      </w:tr>
      <w:tr w:rsidR="00D024EA" w:rsidRPr="00367271" w:rsidTr="00D024EA">
        <w:trPr>
          <w:trHeight w:val="576"/>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Сроки исследования:</w:t>
            </w:r>
            <w:r w:rsidRPr="00367271">
              <w:rPr>
                <w:rStyle w:val="apple-converted-space"/>
                <w:sz w:val="24"/>
                <w:szCs w:val="24"/>
              </w:rPr>
              <w:t> </w:t>
            </w:r>
          </w:p>
        </w:tc>
        <w:tc>
          <w:tcPr>
            <w:tcW w:w="7762" w:type="dxa"/>
            <w:tcBorders>
              <w:top w:val="single" w:sz="4" w:space="0" w:color="auto"/>
              <w:bottom w:val="single" w:sz="4" w:space="0" w:color="auto"/>
            </w:tcBorders>
          </w:tcPr>
          <w:p w:rsidR="00D024EA" w:rsidRPr="00367271" w:rsidRDefault="00D024EA" w:rsidP="00D024EA">
            <w:pPr>
              <w:pStyle w:val="a9"/>
              <w:spacing w:before="150" w:after="150"/>
              <w:ind w:right="150"/>
              <w:jc w:val="both"/>
              <w:rPr>
                <w:sz w:val="24"/>
                <w:szCs w:val="24"/>
              </w:rPr>
            </w:pPr>
            <w:r w:rsidRPr="00367271">
              <w:rPr>
                <w:sz w:val="24"/>
                <w:szCs w:val="24"/>
              </w:rPr>
              <w:t>08.09.2015-22.03. 2015</w:t>
            </w:r>
          </w:p>
        </w:tc>
      </w:tr>
      <w:tr w:rsidR="00D024EA" w:rsidRPr="00367271" w:rsidTr="00D024EA">
        <w:trPr>
          <w:trHeight w:val="638"/>
        </w:trPr>
        <w:tc>
          <w:tcPr>
            <w:tcW w:w="1809" w:type="dxa"/>
            <w:tcBorders>
              <w:top w:val="single" w:sz="4" w:space="0" w:color="auto"/>
              <w:bottom w:val="single" w:sz="4" w:space="0" w:color="auto"/>
            </w:tcBorders>
          </w:tcPr>
          <w:p w:rsidR="00D024EA" w:rsidRPr="00367271" w:rsidRDefault="00D024EA" w:rsidP="00D024EA">
            <w:pPr>
              <w:rPr>
                <w:rStyle w:val="aa"/>
                <w:i w:val="0"/>
                <w:sz w:val="24"/>
                <w:szCs w:val="24"/>
              </w:rPr>
            </w:pPr>
            <w:r w:rsidRPr="00367271">
              <w:rPr>
                <w:rStyle w:val="aa"/>
                <w:i w:val="0"/>
                <w:sz w:val="24"/>
                <w:szCs w:val="24"/>
              </w:rPr>
              <w:t xml:space="preserve">Анкетирование </w:t>
            </w:r>
          </w:p>
        </w:tc>
        <w:tc>
          <w:tcPr>
            <w:tcW w:w="7762" w:type="dxa"/>
            <w:tcBorders>
              <w:top w:val="single" w:sz="4" w:space="0" w:color="auto"/>
              <w:bottom w:val="single" w:sz="4" w:space="0" w:color="auto"/>
            </w:tcBorders>
          </w:tcPr>
          <w:p w:rsidR="00D024EA" w:rsidRPr="00367271" w:rsidRDefault="00D024EA" w:rsidP="00D024EA">
            <w:pPr>
              <w:pStyle w:val="a9"/>
              <w:spacing w:before="150" w:after="150"/>
              <w:ind w:right="150"/>
              <w:jc w:val="both"/>
              <w:rPr>
                <w:rStyle w:val="aa"/>
                <w:i w:val="0"/>
                <w:sz w:val="24"/>
                <w:szCs w:val="24"/>
              </w:rPr>
            </w:pPr>
            <w:r w:rsidRPr="00367271">
              <w:rPr>
                <w:rStyle w:val="aa"/>
                <w:i w:val="0"/>
                <w:sz w:val="24"/>
                <w:szCs w:val="24"/>
              </w:rPr>
              <w:t xml:space="preserve">среди учащихся, родителей, населения пос. </w:t>
            </w:r>
            <w:proofErr w:type="gramStart"/>
            <w:r w:rsidRPr="00367271">
              <w:rPr>
                <w:rStyle w:val="aa"/>
                <w:i w:val="0"/>
                <w:sz w:val="24"/>
                <w:szCs w:val="24"/>
              </w:rPr>
              <w:t>Моховое</w:t>
            </w:r>
            <w:proofErr w:type="gramEnd"/>
            <w:r w:rsidRPr="00367271">
              <w:rPr>
                <w:rStyle w:val="aa"/>
                <w:i w:val="0"/>
                <w:sz w:val="24"/>
                <w:szCs w:val="24"/>
              </w:rPr>
              <w:t xml:space="preserve"> </w:t>
            </w:r>
            <w:proofErr w:type="spellStart"/>
            <w:r w:rsidRPr="00367271">
              <w:rPr>
                <w:rStyle w:val="aa"/>
                <w:i w:val="0"/>
                <w:sz w:val="24"/>
                <w:szCs w:val="24"/>
              </w:rPr>
              <w:t>Чановского</w:t>
            </w:r>
            <w:proofErr w:type="spellEnd"/>
            <w:r w:rsidRPr="00367271">
              <w:rPr>
                <w:rStyle w:val="aa"/>
                <w:i w:val="0"/>
                <w:sz w:val="24"/>
                <w:szCs w:val="24"/>
              </w:rPr>
              <w:t xml:space="preserve"> района о знании природы </w:t>
            </w:r>
            <w:proofErr w:type="spellStart"/>
            <w:r w:rsidRPr="00367271">
              <w:rPr>
                <w:rStyle w:val="aa"/>
                <w:i w:val="0"/>
                <w:sz w:val="24"/>
                <w:szCs w:val="24"/>
              </w:rPr>
              <w:t>Чановского</w:t>
            </w:r>
            <w:proofErr w:type="spellEnd"/>
            <w:r w:rsidRPr="00367271">
              <w:rPr>
                <w:rStyle w:val="aa"/>
                <w:i w:val="0"/>
                <w:sz w:val="24"/>
                <w:szCs w:val="24"/>
              </w:rPr>
              <w:t xml:space="preserve"> района.</w:t>
            </w:r>
          </w:p>
        </w:tc>
      </w:tr>
      <w:tr w:rsidR="00D024EA" w:rsidRPr="00367271" w:rsidTr="00D024EA">
        <w:trPr>
          <w:trHeight w:val="5542"/>
        </w:trPr>
        <w:tc>
          <w:tcPr>
            <w:tcW w:w="1809" w:type="dxa"/>
            <w:tcBorders>
              <w:top w:val="single" w:sz="4" w:space="0" w:color="auto"/>
              <w:bottom w:val="single" w:sz="4" w:space="0" w:color="auto"/>
            </w:tcBorders>
          </w:tcPr>
          <w:p w:rsidR="00D024EA" w:rsidRPr="00367271" w:rsidRDefault="00D024EA" w:rsidP="00D024EA">
            <w:pPr>
              <w:rPr>
                <w:sz w:val="24"/>
                <w:szCs w:val="24"/>
              </w:rPr>
            </w:pPr>
            <w:r w:rsidRPr="00367271">
              <w:rPr>
                <w:bCs/>
                <w:sz w:val="24"/>
                <w:szCs w:val="24"/>
              </w:rPr>
              <w:t>Литература.</w:t>
            </w:r>
          </w:p>
        </w:tc>
        <w:tc>
          <w:tcPr>
            <w:tcW w:w="7762" w:type="dxa"/>
            <w:tcBorders>
              <w:top w:val="single" w:sz="4" w:space="0" w:color="auto"/>
              <w:bottom w:val="single" w:sz="4" w:space="0" w:color="auto"/>
            </w:tcBorders>
          </w:tcPr>
          <w:p w:rsidR="00D024EA" w:rsidRPr="00367271" w:rsidRDefault="00D024EA" w:rsidP="00D024EA">
            <w:pPr>
              <w:rPr>
                <w:bCs/>
                <w:sz w:val="24"/>
                <w:szCs w:val="24"/>
              </w:rPr>
            </w:pPr>
            <w:r w:rsidRPr="00367271">
              <w:rPr>
                <w:bCs/>
                <w:sz w:val="24"/>
                <w:szCs w:val="24"/>
              </w:rPr>
              <w:t xml:space="preserve"> </w:t>
            </w:r>
            <w:hyperlink r:id="rId13" w:history="1">
              <w:r w:rsidRPr="00367271">
                <w:rPr>
                  <w:rStyle w:val="ab"/>
                  <w:bCs/>
                  <w:color w:val="auto"/>
                  <w:sz w:val="24"/>
                  <w:szCs w:val="24"/>
                </w:rPr>
                <w:t>http://www.rrec.ru/atlas/nature_res/OOPT.php</w:t>
              </w:r>
            </w:hyperlink>
            <w:r w:rsidRPr="00367271">
              <w:rPr>
                <w:bCs/>
                <w:sz w:val="24"/>
                <w:szCs w:val="24"/>
              </w:rPr>
              <w:t xml:space="preserve">, </w:t>
            </w:r>
            <w:hyperlink r:id="rId14" w:history="1">
              <w:r w:rsidRPr="00367271">
                <w:rPr>
                  <w:rStyle w:val="ab"/>
                  <w:bCs/>
                  <w:color w:val="auto"/>
                  <w:sz w:val="24"/>
                  <w:szCs w:val="24"/>
                </w:rPr>
                <w:t>http://www.abitu.ru/researcher/practice/practice_org/practice_eco/practice_0002.html</w:t>
              </w:r>
            </w:hyperlink>
            <w:r w:rsidRPr="00367271">
              <w:rPr>
                <w:bCs/>
                <w:sz w:val="24"/>
                <w:szCs w:val="24"/>
              </w:rPr>
              <w:t xml:space="preserve">, </w:t>
            </w:r>
            <w:hyperlink r:id="rId15" w:history="1">
              <w:r w:rsidRPr="00367271">
                <w:rPr>
                  <w:rStyle w:val="ab"/>
                  <w:bCs/>
                  <w:color w:val="auto"/>
                  <w:sz w:val="24"/>
                  <w:szCs w:val="24"/>
                </w:rPr>
                <w:t>http://pedsovet.su/load/108-1-0-24035</w:t>
              </w:r>
            </w:hyperlink>
            <w:r w:rsidRPr="00367271">
              <w:rPr>
                <w:bCs/>
                <w:sz w:val="24"/>
                <w:szCs w:val="24"/>
              </w:rPr>
              <w:t xml:space="preserve">, </w:t>
            </w:r>
            <w:hyperlink r:id="rId16" w:history="1">
              <w:r w:rsidRPr="00367271">
                <w:rPr>
                  <w:rStyle w:val="ab"/>
                  <w:bCs/>
                  <w:color w:val="auto"/>
                  <w:sz w:val="24"/>
                  <w:szCs w:val="24"/>
                </w:rPr>
                <w:t>http://www.myshared.ru/slide/324214/</w:t>
              </w:r>
            </w:hyperlink>
            <w:r w:rsidRPr="00367271">
              <w:rPr>
                <w:bCs/>
                <w:sz w:val="24"/>
                <w:szCs w:val="24"/>
              </w:rPr>
              <w:t xml:space="preserve">, </w:t>
            </w:r>
            <w:hyperlink r:id="rId17" w:history="1">
              <w:r w:rsidRPr="00367271">
                <w:rPr>
                  <w:rStyle w:val="ab"/>
                  <w:bCs/>
                  <w:color w:val="auto"/>
                  <w:sz w:val="24"/>
                  <w:szCs w:val="24"/>
                </w:rPr>
                <w:t>http://rongaschool.ucoz.ru/ehkologicheskie_metodiki.pdf</w:t>
              </w:r>
            </w:hyperlink>
            <w:r w:rsidRPr="00367271">
              <w:rPr>
                <w:bCs/>
                <w:sz w:val="24"/>
                <w:szCs w:val="24"/>
              </w:rPr>
              <w:t xml:space="preserve">. </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 xml:space="preserve">В. М. Кравцов, Р. П.  </w:t>
            </w:r>
            <w:proofErr w:type="spellStart"/>
            <w:r w:rsidRPr="00367271">
              <w:rPr>
                <w:sz w:val="24"/>
                <w:szCs w:val="24"/>
              </w:rPr>
              <w:t>Донукалова</w:t>
            </w:r>
            <w:proofErr w:type="spellEnd"/>
            <w:r w:rsidRPr="00367271">
              <w:rPr>
                <w:rFonts w:eastAsia="Calibri"/>
                <w:sz w:val="24"/>
                <w:szCs w:val="24"/>
              </w:rPr>
              <w:t>:</w:t>
            </w:r>
            <w:r w:rsidRPr="00367271">
              <w:rPr>
                <w:sz w:val="24"/>
                <w:szCs w:val="24"/>
              </w:rPr>
              <w:t xml:space="preserve"> Г</w:t>
            </w:r>
            <w:r w:rsidRPr="00367271">
              <w:rPr>
                <w:rFonts w:eastAsia="Calibri"/>
                <w:sz w:val="24"/>
                <w:szCs w:val="24"/>
              </w:rPr>
              <w:t>еографи</w:t>
            </w:r>
            <w:r w:rsidRPr="00367271">
              <w:rPr>
                <w:sz w:val="24"/>
                <w:szCs w:val="24"/>
              </w:rPr>
              <w:t>я Новосибирской области</w:t>
            </w:r>
            <w:r w:rsidRPr="00367271">
              <w:rPr>
                <w:rFonts w:eastAsia="Calibri"/>
                <w:sz w:val="24"/>
                <w:szCs w:val="24"/>
              </w:rPr>
              <w:t xml:space="preserve">: учебное </w:t>
            </w:r>
            <w:r w:rsidRPr="00367271">
              <w:rPr>
                <w:sz w:val="24"/>
                <w:szCs w:val="24"/>
              </w:rPr>
              <w:t>п</w:t>
            </w:r>
            <w:r w:rsidRPr="00367271">
              <w:rPr>
                <w:rFonts w:eastAsia="Calibri"/>
                <w:sz w:val="24"/>
                <w:szCs w:val="24"/>
              </w:rPr>
              <w:t xml:space="preserve">особие  Новосибирск, </w:t>
            </w:r>
            <w:proofErr w:type="spellStart"/>
            <w:r w:rsidRPr="00367271">
              <w:rPr>
                <w:rFonts w:eastAsia="Calibri"/>
                <w:sz w:val="24"/>
                <w:szCs w:val="24"/>
              </w:rPr>
              <w:t>ИНФОЛИО-пресс</w:t>
            </w:r>
            <w:proofErr w:type="spellEnd"/>
            <w:r w:rsidRPr="00367271">
              <w:rPr>
                <w:rFonts w:eastAsia="Calibri"/>
                <w:sz w:val="24"/>
                <w:szCs w:val="24"/>
              </w:rPr>
              <w:t xml:space="preserve"> 2000г.</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 xml:space="preserve">А.Л. </w:t>
            </w:r>
            <w:proofErr w:type="spellStart"/>
            <w:r w:rsidRPr="00367271">
              <w:rPr>
                <w:sz w:val="24"/>
                <w:szCs w:val="24"/>
              </w:rPr>
              <w:t>Мугако</w:t>
            </w:r>
            <w:proofErr w:type="spellEnd"/>
            <w:r w:rsidRPr="00367271">
              <w:rPr>
                <w:sz w:val="24"/>
                <w:szCs w:val="24"/>
              </w:rPr>
              <w:t>: Природа Новосибирской области: популярный географический очерк, Департамент природных ресурсов и охраны окружающей среды НСО, Новосибирск – 2008 г.</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 xml:space="preserve">Н. Н. </w:t>
            </w:r>
            <w:proofErr w:type="spellStart"/>
            <w:r w:rsidRPr="00367271">
              <w:rPr>
                <w:sz w:val="24"/>
                <w:szCs w:val="24"/>
              </w:rPr>
              <w:t>Балацкий</w:t>
            </w:r>
            <w:proofErr w:type="spellEnd"/>
            <w:r w:rsidRPr="00367271">
              <w:rPr>
                <w:sz w:val="24"/>
                <w:szCs w:val="24"/>
              </w:rPr>
              <w:t>: Новосибирская область – ключевая орнитологическая территория международного значения, Департамент природных ресурсов и охраны окружающей среды НСО, Новосибирск – 2008 г.</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 xml:space="preserve">Красная книга Новосибирской области: млекопитающие, птицы, земноводные, рыбы, черви, насекомые. – Новосибирск: </w:t>
            </w:r>
            <w:proofErr w:type="spellStart"/>
            <w:r w:rsidRPr="00367271">
              <w:rPr>
                <w:sz w:val="24"/>
                <w:szCs w:val="24"/>
              </w:rPr>
              <w:t>Госкомэкология</w:t>
            </w:r>
            <w:proofErr w:type="spellEnd"/>
            <w:r w:rsidRPr="00367271">
              <w:rPr>
                <w:sz w:val="24"/>
                <w:szCs w:val="24"/>
              </w:rPr>
              <w:t xml:space="preserve"> НСО, 2000. -316 с.</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Атлас Новосибирской области. Под ред. В. М. Кравцова. М., 2002.</w:t>
            </w:r>
          </w:p>
          <w:p w:rsidR="00D024EA" w:rsidRPr="00367271" w:rsidRDefault="00D024EA" w:rsidP="00D024EA">
            <w:pPr>
              <w:pStyle w:val="a7"/>
              <w:numPr>
                <w:ilvl w:val="0"/>
                <w:numId w:val="25"/>
              </w:numPr>
              <w:autoSpaceDE w:val="0"/>
              <w:autoSpaceDN w:val="0"/>
              <w:adjustRightInd w:val="0"/>
              <w:rPr>
                <w:rFonts w:eastAsia="Calibri"/>
                <w:sz w:val="24"/>
                <w:szCs w:val="24"/>
              </w:rPr>
            </w:pPr>
            <w:r w:rsidRPr="00367271">
              <w:rPr>
                <w:sz w:val="24"/>
                <w:szCs w:val="24"/>
              </w:rPr>
              <w:t xml:space="preserve">Новосибирская область. Атлас. ФГПУ «ПО </w:t>
            </w:r>
            <w:proofErr w:type="spellStart"/>
            <w:r w:rsidRPr="00367271">
              <w:rPr>
                <w:sz w:val="24"/>
                <w:szCs w:val="24"/>
              </w:rPr>
              <w:t>Инжгеодезия</w:t>
            </w:r>
            <w:proofErr w:type="spellEnd"/>
            <w:r w:rsidRPr="00367271">
              <w:rPr>
                <w:sz w:val="24"/>
                <w:szCs w:val="24"/>
              </w:rPr>
              <w:t>». Новосибирск, 2005.</w:t>
            </w:r>
          </w:p>
        </w:tc>
      </w:tr>
      <w:tr w:rsidR="00D024EA" w:rsidRPr="00367271" w:rsidTr="00D024EA">
        <w:trPr>
          <w:trHeight w:val="119"/>
        </w:trPr>
        <w:tc>
          <w:tcPr>
            <w:tcW w:w="1809" w:type="dxa"/>
            <w:tcBorders>
              <w:top w:val="single" w:sz="4" w:space="0" w:color="auto"/>
            </w:tcBorders>
          </w:tcPr>
          <w:p w:rsidR="00D024EA" w:rsidRPr="00367271" w:rsidRDefault="00D024EA" w:rsidP="00D024EA">
            <w:pPr>
              <w:rPr>
                <w:sz w:val="24"/>
                <w:szCs w:val="24"/>
              </w:rPr>
            </w:pPr>
            <w:r w:rsidRPr="00367271">
              <w:rPr>
                <w:sz w:val="24"/>
                <w:szCs w:val="24"/>
              </w:rPr>
              <w:t>Исследования</w:t>
            </w:r>
          </w:p>
        </w:tc>
        <w:tc>
          <w:tcPr>
            <w:tcW w:w="7762" w:type="dxa"/>
            <w:tcBorders>
              <w:top w:val="single" w:sz="4" w:space="0" w:color="auto"/>
            </w:tcBorders>
          </w:tcPr>
          <w:p w:rsidR="00D024EA" w:rsidRPr="00367271" w:rsidRDefault="00D024EA" w:rsidP="00D024EA">
            <w:pPr>
              <w:pStyle w:val="a7"/>
              <w:numPr>
                <w:ilvl w:val="0"/>
                <w:numId w:val="24"/>
              </w:numPr>
              <w:rPr>
                <w:sz w:val="24"/>
                <w:szCs w:val="24"/>
              </w:rPr>
            </w:pPr>
            <w:r w:rsidRPr="00367271">
              <w:rPr>
                <w:sz w:val="24"/>
                <w:szCs w:val="24"/>
              </w:rPr>
              <w:t xml:space="preserve">географическое положение </w:t>
            </w:r>
            <w:proofErr w:type="spellStart"/>
            <w:r w:rsidRPr="00367271">
              <w:rPr>
                <w:sz w:val="24"/>
                <w:szCs w:val="24"/>
              </w:rPr>
              <w:t>Чановского</w:t>
            </w:r>
            <w:proofErr w:type="spellEnd"/>
            <w:r w:rsidRPr="00367271">
              <w:rPr>
                <w:sz w:val="24"/>
                <w:szCs w:val="24"/>
              </w:rPr>
              <w:t xml:space="preserve"> района; </w:t>
            </w:r>
          </w:p>
          <w:p w:rsidR="00D024EA" w:rsidRPr="00367271" w:rsidRDefault="00D024EA" w:rsidP="00D024EA">
            <w:pPr>
              <w:pStyle w:val="a7"/>
              <w:numPr>
                <w:ilvl w:val="0"/>
                <w:numId w:val="24"/>
              </w:numPr>
              <w:rPr>
                <w:sz w:val="24"/>
                <w:szCs w:val="24"/>
              </w:rPr>
            </w:pPr>
            <w:r w:rsidRPr="00367271">
              <w:rPr>
                <w:sz w:val="24"/>
                <w:szCs w:val="24"/>
              </w:rPr>
              <w:t>общая характеристика природных условий района;</w:t>
            </w:r>
          </w:p>
          <w:p w:rsidR="00D024EA" w:rsidRPr="00367271" w:rsidRDefault="00D024EA" w:rsidP="00D024EA">
            <w:pPr>
              <w:pStyle w:val="a7"/>
              <w:numPr>
                <w:ilvl w:val="0"/>
                <w:numId w:val="24"/>
              </w:numPr>
              <w:rPr>
                <w:sz w:val="24"/>
                <w:szCs w:val="24"/>
              </w:rPr>
            </w:pPr>
            <w:r w:rsidRPr="00367271">
              <w:rPr>
                <w:sz w:val="24"/>
                <w:szCs w:val="24"/>
              </w:rPr>
              <w:t>горные породы;</w:t>
            </w:r>
          </w:p>
          <w:p w:rsidR="00D024EA" w:rsidRPr="00367271" w:rsidRDefault="00D024EA" w:rsidP="00D024EA">
            <w:pPr>
              <w:pStyle w:val="a7"/>
              <w:numPr>
                <w:ilvl w:val="0"/>
                <w:numId w:val="24"/>
              </w:numPr>
              <w:rPr>
                <w:sz w:val="24"/>
                <w:szCs w:val="24"/>
              </w:rPr>
            </w:pPr>
            <w:r w:rsidRPr="00367271">
              <w:rPr>
                <w:sz w:val="24"/>
                <w:szCs w:val="24"/>
              </w:rPr>
              <w:t>полезные ископаемые;</w:t>
            </w:r>
          </w:p>
          <w:p w:rsidR="00D024EA" w:rsidRPr="00367271" w:rsidRDefault="00D024EA" w:rsidP="00D024EA">
            <w:pPr>
              <w:pStyle w:val="a7"/>
              <w:numPr>
                <w:ilvl w:val="0"/>
                <w:numId w:val="24"/>
              </w:numPr>
              <w:rPr>
                <w:sz w:val="24"/>
                <w:szCs w:val="24"/>
              </w:rPr>
            </w:pPr>
            <w:r w:rsidRPr="00367271">
              <w:rPr>
                <w:sz w:val="24"/>
                <w:szCs w:val="24"/>
              </w:rPr>
              <w:t>внутренние воды района;</w:t>
            </w:r>
          </w:p>
          <w:p w:rsidR="00D024EA" w:rsidRPr="00367271" w:rsidRDefault="00D024EA" w:rsidP="00D024EA">
            <w:pPr>
              <w:pStyle w:val="a7"/>
              <w:numPr>
                <w:ilvl w:val="0"/>
                <w:numId w:val="24"/>
              </w:numPr>
              <w:rPr>
                <w:sz w:val="24"/>
                <w:szCs w:val="24"/>
              </w:rPr>
            </w:pPr>
            <w:r w:rsidRPr="00367271">
              <w:rPr>
                <w:sz w:val="24"/>
                <w:szCs w:val="24"/>
              </w:rPr>
              <w:t>растительный и животный мир родного края;</w:t>
            </w:r>
          </w:p>
          <w:p w:rsidR="00D024EA" w:rsidRPr="00367271" w:rsidRDefault="00D024EA" w:rsidP="00D024EA">
            <w:pPr>
              <w:pStyle w:val="a7"/>
              <w:numPr>
                <w:ilvl w:val="0"/>
                <w:numId w:val="24"/>
              </w:numPr>
              <w:rPr>
                <w:sz w:val="24"/>
                <w:szCs w:val="24"/>
              </w:rPr>
            </w:pPr>
            <w:r w:rsidRPr="00367271">
              <w:rPr>
                <w:sz w:val="24"/>
                <w:szCs w:val="24"/>
              </w:rPr>
              <w:t xml:space="preserve">охраняемые природные территории; </w:t>
            </w:r>
          </w:p>
          <w:p w:rsidR="00D024EA" w:rsidRPr="00367271" w:rsidRDefault="00D024EA" w:rsidP="00D024EA">
            <w:pPr>
              <w:pStyle w:val="a7"/>
              <w:numPr>
                <w:ilvl w:val="0"/>
                <w:numId w:val="24"/>
              </w:numPr>
              <w:rPr>
                <w:sz w:val="24"/>
                <w:szCs w:val="24"/>
              </w:rPr>
            </w:pPr>
            <w:r w:rsidRPr="00367271">
              <w:rPr>
                <w:sz w:val="24"/>
                <w:szCs w:val="24"/>
              </w:rPr>
              <w:t>природные комплексы района.</w:t>
            </w:r>
          </w:p>
        </w:tc>
      </w:tr>
      <w:tr w:rsidR="00D024EA" w:rsidRPr="00367271" w:rsidTr="00D024EA">
        <w:trPr>
          <w:trHeight w:val="125"/>
        </w:trPr>
        <w:tc>
          <w:tcPr>
            <w:tcW w:w="1809" w:type="dxa"/>
            <w:tcBorders>
              <w:bottom w:val="single" w:sz="4" w:space="0" w:color="auto"/>
            </w:tcBorders>
          </w:tcPr>
          <w:p w:rsidR="00D024EA" w:rsidRPr="00367271" w:rsidRDefault="00D024EA" w:rsidP="00D024EA">
            <w:pPr>
              <w:rPr>
                <w:sz w:val="24"/>
                <w:szCs w:val="24"/>
              </w:rPr>
            </w:pPr>
            <w:r w:rsidRPr="00367271">
              <w:rPr>
                <w:sz w:val="24"/>
                <w:szCs w:val="24"/>
              </w:rPr>
              <w:t>Результаты исследования</w:t>
            </w:r>
          </w:p>
        </w:tc>
        <w:tc>
          <w:tcPr>
            <w:tcW w:w="7762" w:type="dxa"/>
            <w:tcBorders>
              <w:bottom w:val="single" w:sz="4" w:space="0" w:color="auto"/>
            </w:tcBorders>
          </w:tcPr>
          <w:p w:rsidR="00D024EA" w:rsidRPr="00367271" w:rsidRDefault="00D024EA" w:rsidP="00D024EA">
            <w:pPr>
              <w:jc w:val="both"/>
              <w:rPr>
                <w:sz w:val="24"/>
                <w:szCs w:val="24"/>
              </w:rPr>
            </w:pPr>
            <w:r w:rsidRPr="00367271">
              <w:rPr>
                <w:sz w:val="24"/>
                <w:szCs w:val="24"/>
              </w:rPr>
              <w:t xml:space="preserve">составление </w:t>
            </w:r>
            <w:proofErr w:type="spellStart"/>
            <w:r w:rsidRPr="00367271">
              <w:rPr>
                <w:sz w:val="24"/>
                <w:szCs w:val="24"/>
              </w:rPr>
              <w:t>природно</w:t>
            </w:r>
            <w:proofErr w:type="spellEnd"/>
            <w:r w:rsidRPr="00367271">
              <w:rPr>
                <w:sz w:val="24"/>
                <w:szCs w:val="24"/>
              </w:rPr>
              <w:t xml:space="preserve"> – экологического атласа </w:t>
            </w:r>
            <w:proofErr w:type="spellStart"/>
            <w:r w:rsidRPr="00367271">
              <w:rPr>
                <w:sz w:val="24"/>
                <w:szCs w:val="24"/>
              </w:rPr>
              <w:t>Чановского</w:t>
            </w:r>
            <w:proofErr w:type="spellEnd"/>
            <w:r w:rsidRPr="00367271">
              <w:rPr>
                <w:sz w:val="24"/>
                <w:szCs w:val="24"/>
              </w:rPr>
              <w:t xml:space="preserve"> района,</w:t>
            </w:r>
          </w:p>
          <w:p w:rsidR="00D024EA" w:rsidRPr="00367271" w:rsidRDefault="00D024EA" w:rsidP="00D024EA">
            <w:pPr>
              <w:rPr>
                <w:sz w:val="24"/>
                <w:szCs w:val="24"/>
              </w:rPr>
            </w:pPr>
            <w:r w:rsidRPr="00367271">
              <w:rPr>
                <w:sz w:val="24"/>
                <w:szCs w:val="24"/>
              </w:rPr>
              <w:t>сохранение интереса  к изучению краеведческого материала.</w:t>
            </w:r>
          </w:p>
        </w:tc>
      </w:tr>
      <w:tr w:rsidR="00D024EA" w:rsidRPr="00367271" w:rsidTr="00D024EA">
        <w:trPr>
          <w:trHeight w:val="138"/>
        </w:trPr>
        <w:tc>
          <w:tcPr>
            <w:tcW w:w="1809" w:type="dxa"/>
            <w:tcBorders>
              <w:top w:val="single" w:sz="4" w:space="0" w:color="auto"/>
              <w:bottom w:val="single" w:sz="4" w:space="0" w:color="auto"/>
            </w:tcBorders>
          </w:tcPr>
          <w:p w:rsidR="00D024EA" w:rsidRPr="00367271" w:rsidRDefault="00D024EA" w:rsidP="00D024EA">
            <w:pPr>
              <w:spacing w:before="107" w:after="107"/>
              <w:ind w:right="107"/>
              <w:jc w:val="both"/>
              <w:rPr>
                <w:sz w:val="24"/>
                <w:szCs w:val="24"/>
              </w:rPr>
            </w:pPr>
            <w:r w:rsidRPr="00367271">
              <w:rPr>
                <w:sz w:val="24"/>
                <w:szCs w:val="24"/>
              </w:rPr>
              <w:t>Практическая деятельность.</w:t>
            </w:r>
          </w:p>
          <w:p w:rsidR="00D024EA" w:rsidRPr="00367271" w:rsidRDefault="00D024EA" w:rsidP="00D024EA">
            <w:pPr>
              <w:rPr>
                <w:rStyle w:val="aa"/>
                <w:i w:val="0"/>
                <w:sz w:val="24"/>
                <w:szCs w:val="24"/>
              </w:rPr>
            </w:pPr>
          </w:p>
        </w:tc>
        <w:tc>
          <w:tcPr>
            <w:tcW w:w="7762" w:type="dxa"/>
            <w:tcBorders>
              <w:top w:val="single" w:sz="4" w:space="0" w:color="auto"/>
              <w:bottom w:val="single" w:sz="4" w:space="0" w:color="auto"/>
            </w:tcBorders>
          </w:tcPr>
          <w:p w:rsidR="00D024EA" w:rsidRPr="00367271" w:rsidRDefault="00D024EA" w:rsidP="00D024EA">
            <w:pPr>
              <w:rPr>
                <w:sz w:val="24"/>
                <w:szCs w:val="24"/>
              </w:rPr>
            </w:pPr>
            <w:r w:rsidRPr="00367271">
              <w:rPr>
                <w:sz w:val="24"/>
                <w:szCs w:val="24"/>
              </w:rPr>
              <w:t xml:space="preserve"> - участие в реализации высказанных в работе пред</w:t>
            </w:r>
            <w:r w:rsidRPr="00367271">
              <w:rPr>
                <w:sz w:val="24"/>
                <w:szCs w:val="24"/>
              </w:rPr>
              <w:softHyphen/>
              <w:t xml:space="preserve">ложений и    </w:t>
            </w:r>
            <w:r w:rsidRPr="00367271">
              <w:rPr>
                <w:sz w:val="24"/>
                <w:szCs w:val="24"/>
              </w:rPr>
              <w:br/>
              <w:t xml:space="preserve">    рекомендаций;</w:t>
            </w:r>
          </w:p>
          <w:p w:rsidR="00D024EA" w:rsidRPr="00367271" w:rsidRDefault="00D024EA" w:rsidP="00D024EA">
            <w:pPr>
              <w:rPr>
                <w:sz w:val="24"/>
                <w:szCs w:val="24"/>
              </w:rPr>
            </w:pPr>
            <w:r w:rsidRPr="00367271">
              <w:rPr>
                <w:sz w:val="24"/>
                <w:szCs w:val="24"/>
              </w:rPr>
              <w:t>- участие с докладами на научно-практической конференции;</w:t>
            </w:r>
          </w:p>
          <w:p w:rsidR="00D024EA" w:rsidRPr="00367271" w:rsidRDefault="00D024EA" w:rsidP="00D024EA">
            <w:pPr>
              <w:rPr>
                <w:rStyle w:val="aa"/>
                <w:i w:val="0"/>
                <w:iCs w:val="0"/>
                <w:sz w:val="24"/>
                <w:szCs w:val="24"/>
              </w:rPr>
            </w:pPr>
            <w:r w:rsidRPr="00367271">
              <w:rPr>
                <w:sz w:val="24"/>
                <w:szCs w:val="24"/>
              </w:rPr>
              <w:t xml:space="preserve">- участие в практических делах по озеленению улиц, окрестностей пос.    </w:t>
            </w:r>
            <w:r w:rsidRPr="00367271">
              <w:rPr>
                <w:sz w:val="24"/>
                <w:szCs w:val="24"/>
              </w:rPr>
              <w:br/>
              <w:t xml:space="preserve">  Моховое </w:t>
            </w:r>
            <w:proofErr w:type="spellStart"/>
            <w:r w:rsidRPr="00367271">
              <w:rPr>
                <w:sz w:val="24"/>
                <w:szCs w:val="24"/>
              </w:rPr>
              <w:t>Чановского</w:t>
            </w:r>
            <w:proofErr w:type="spellEnd"/>
            <w:r w:rsidRPr="00367271">
              <w:rPr>
                <w:sz w:val="24"/>
                <w:szCs w:val="24"/>
              </w:rPr>
              <w:t xml:space="preserve"> района;                                                                         - сохранение и использование эстетических ценно</w:t>
            </w:r>
            <w:r w:rsidRPr="00367271">
              <w:rPr>
                <w:sz w:val="24"/>
                <w:szCs w:val="24"/>
              </w:rPr>
              <w:softHyphen/>
              <w:t>стей природы;                                       - предупреж</w:t>
            </w:r>
            <w:r w:rsidRPr="00367271">
              <w:rPr>
                <w:sz w:val="24"/>
                <w:szCs w:val="24"/>
              </w:rPr>
              <w:softHyphen/>
              <w:t>дение дурных поступков по отношению к природе;                                      - овладение знаниями основных законов о</w:t>
            </w:r>
            <w:r w:rsidRPr="00367271">
              <w:rPr>
                <w:rFonts w:eastAsia="Calibri"/>
                <w:sz w:val="24"/>
                <w:szCs w:val="24"/>
              </w:rPr>
              <w:t>б охране окружающей среды</w:t>
            </w:r>
            <w:r w:rsidRPr="00367271">
              <w:rPr>
                <w:sz w:val="24"/>
                <w:szCs w:val="24"/>
              </w:rPr>
              <w:t>.</w:t>
            </w:r>
          </w:p>
        </w:tc>
      </w:tr>
      <w:tr w:rsidR="00D024EA" w:rsidRPr="00367271" w:rsidTr="00D024EA">
        <w:trPr>
          <w:trHeight w:val="101"/>
        </w:trPr>
        <w:tc>
          <w:tcPr>
            <w:tcW w:w="1809" w:type="dxa"/>
            <w:tcBorders>
              <w:top w:val="single" w:sz="4" w:space="0" w:color="auto"/>
              <w:bottom w:val="single" w:sz="4" w:space="0" w:color="auto"/>
            </w:tcBorders>
          </w:tcPr>
          <w:p w:rsidR="00D024EA" w:rsidRPr="00367271" w:rsidRDefault="00D024EA" w:rsidP="00D024EA">
            <w:pPr>
              <w:pStyle w:val="Style29"/>
              <w:widowControl/>
              <w:spacing w:line="240" w:lineRule="auto"/>
              <w:rPr>
                <w:rStyle w:val="FontStyle37"/>
                <w:sz w:val="24"/>
                <w:szCs w:val="24"/>
              </w:rPr>
            </w:pPr>
            <w:r w:rsidRPr="00367271">
              <w:rPr>
                <w:rStyle w:val="FontStyle37"/>
                <w:sz w:val="24"/>
                <w:szCs w:val="24"/>
              </w:rPr>
              <w:t>Заключение. Выводы.</w:t>
            </w:r>
          </w:p>
        </w:tc>
        <w:tc>
          <w:tcPr>
            <w:tcW w:w="7762" w:type="dxa"/>
            <w:tcBorders>
              <w:top w:val="single" w:sz="4" w:space="0" w:color="auto"/>
              <w:bottom w:val="single" w:sz="4" w:space="0" w:color="auto"/>
            </w:tcBorders>
          </w:tcPr>
          <w:p w:rsidR="00D024EA" w:rsidRPr="00367271" w:rsidRDefault="00D024EA" w:rsidP="00D024EA">
            <w:pPr>
              <w:shd w:val="clear" w:color="auto" w:fill="FFFFFF"/>
              <w:spacing w:before="27" w:after="27"/>
              <w:rPr>
                <w:sz w:val="24"/>
                <w:szCs w:val="24"/>
              </w:rPr>
            </w:pPr>
            <w:r w:rsidRPr="00367271">
              <w:rPr>
                <w:sz w:val="24"/>
                <w:szCs w:val="24"/>
              </w:rPr>
              <w:t xml:space="preserve">Изучить природу и  </w:t>
            </w:r>
            <w:proofErr w:type="spellStart"/>
            <w:r w:rsidRPr="00367271">
              <w:rPr>
                <w:sz w:val="24"/>
                <w:szCs w:val="24"/>
              </w:rPr>
              <w:t>природно</w:t>
            </w:r>
            <w:proofErr w:type="spellEnd"/>
            <w:r w:rsidRPr="00367271">
              <w:rPr>
                <w:sz w:val="24"/>
                <w:szCs w:val="24"/>
              </w:rPr>
              <w:t xml:space="preserve"> - территориальный комплекс – это значит определить его географическое положение, общие и своеобразные свойства, природные ресурсы. </w:t>
            </w:r>
          </w:p>
          <w:p w:rsidR="00D024EA" w:rsidRPr="00367271" w:rsidRDefault="00D024EA" w:rsidP="00D024EA">
            <w:pPr>
              <w:shd w:val="clear" w:color="auto" w:fill="FFFFFF"/>
              <w:spacing w:before="27" w:after="27"/>
              <w:rPr>
                <w:sz w:val="24"/>
                <w:szCs w:val="24"/>
              </w:rPr>
            </w:pPr>
            <w:r w:rsidRPr="00367271">
              <w:rPr>
                <w:sz w:val="24"/>
                <w:szCs w:val="24"/>
              </w:rPr>
              <w:t xml:space="preserve">Природа </w:t>
            </w:r>
            <w:proofErr w:type="spellStart"/>
            <w:r w:rsidRPr="00367271">
              <w:rPr>
                <w:sz w:val="24"/>
                <w:szCs w:val="24"/>
              </w:rPr>
              <w:t>Чановского</w:t>
            </w:r>
            <w:proofErr w:type="spellEnd"/>
            <w:r w:rsidRPr="00367271">
              <w:rPr>
                <w:sz w:val="24"/>
                <w:szCs w:val="24"/>
              </w:rPr>
              <w:t xml:space="preserve"> района богата и разнообразна, но нуждается в защите.</w:t>
            </w:r>
          </w:p>
        </w:tc>
      </w:tr>
      <w:tr w:rsidR="00D024EA" w:rsidRPr="00367271" w:rsidTr="00D024EA">
        <w:trPr>
          <w:trHeight w:val="113"/>
        </w:trPr>
        <w:tc>
          <w:tcPr>
            <w:tcW w:w="1809" w:type="dxa"/>
            <w:tcBorders>
              <w:top w:val="single" w:sz="4" w:space="0" w:color="auto"/>
            </w:tcBorders>
          </w:tcPr>
          <w:p w:rsidR="00D024EA" w:rsidRPr="00367271" w:rsidRDefault="00D024EA" w:rsidP="00D024EA">
            <w:pPr>
              <w:rPr>
                <w:sz w:val="24"/>
                <w:szCs w:val="24"/>
              </w:rPr>
            </w:pPr>
            <w:r w:rsidRPr="00367271">
              <w:rPr>
                <w:sz w:val="24"/>
                <w:szCs w:val="24"/>
              </w:rPr>
              <w:t xml:space="preserve">Оформление </w:t>
            </w:r>
            <w:r w:rsidRPr="00367271">
              <w:rPr>
                <w:sz w:val="24"/>
                <w:szCs w:val="24"/>
              </w:rPr>
              <w:lastRenderedPageBreak/>
              <w:t>научной работы и ее практическое применение.</w:t>
            </w:r>
          </w:p>
        </w:tc>
        <w:tc>
          <w:tcPr>
            <w:tcW w:w="7762" w:type="dxa"/>
            <w:tcBorders>
              <w:top w:val="single" w:sz="4" w:space="0" w:color="auto"/>
            </w:tcBorders>
          </w:tcPr>
          <w:p w:rsidR="00D024EA" w:rsidRPr="00367271" w:rsidRDefault="00D024EA" w:rsidP="00D024EA">
            <w:pPr>
              <w:rPr>
                <w:sz w:val="24"/>
                <w:szCs w:val="24"/>
              </w:rPr>
            </w:pPr>
            <w:r w:rsidRPr="00367271">
              <w:rPr>
                <w:sz w:val="24"/>
                <w:szCs w:val="24"/>
              </w:rPr>
              <w:lastRenderedPageBreak/>
              <w:t>Оформить работу в виде презентации и приложений.</w:t>
            </w:r>
          </w:p>
          <w:p w:rsidR="00D024EA" w:rsidRPr="00367271" w:rsidRDefault="00D024EA" w:rsidP="00D024EA">
            <w:pPr>
              <w:rPr>
                <w:sz w:val="24"/>
                <w:szCs w:val="24"/>
              </w:rPr>
            </w:pPr>
            <w:r w:rsidRPr="00367271">
              <w:rPr>
                <w:sz w:val="24"/>
                <w:szCs w:val="24"/>
              </w:rPr>
              <w:lastRenderedPageBreak/>
              <w:t>Использовать презентацию на уроках биологии и географии при изучении тем регионального компонента.</w:t>
            </w:r>
          </w:p>
          <w:p w:rsidR="00D024EA" w:rsidRPr="00367271" w:rsidRDefault="00D024EA" w:rsidP="00D024EA">
            <w:pPr>
              <w:rPr>
                <w:sz w:val="24"/>
                <w:szCs w:val="24"/>
              </w:rPr>
            </w:pPr>
          </w:p>
        </w:tc>
      </w:tr>
      <w:tr w:rsidR="00D024EA" w:rsidRPr="00367271" w:rsidTr="00D024EA">
        <w:trPr>
          <w:trHeight w:val="137"/>
        </w:trPr>
        <w:tc>
          <w:tcPr>
            <w:tcW w:w="1809" w:type="dxa"/>
            <w:tcBorders>
              <w:bottom w:val="single" w:sz="4" w:space="0" w:color="auto"/>
            </w:tcBorders>
          </w:tcPr>
          <w:p w:rsidR="00D024EA" w:rsidRPr="00367271" w:rsidRDefault="00D024EA" w:rsidP="00D024EA">
            <w:pPr>
              <w:ind w:firstLine="5"/>
              <w:rPr>
                <w:sz w:val="24"/>
                <w:szCs w:val="24"/>
              </w:rPr>
            </w:pPr>
            <w:r w:rsidRPr="00367271">
              <w:rPr>
                <w:rStyle w:val="FontStyle37"/>
                <w:sz w:val="24"/>
                <w:szCs w:val="24"/>
              </w:rPr>
              <w:lastRenderedPageBreak/>
              <w:t xml:space="preserve">Составление тезисов исследования. </w:t>
            </w:r>
          </w:p>
        </w:tc>
        <w:tc>
          <w:tcPr>
            <w:tcW w:w="7762" w:type="dxa"/>
            <w:tcBorders>
              <w:bottom w:val="single" w:sz="4" w:space="0" w:color="auto"/>
            </w:tcBorders>
          </w:tcPr>
          <w:p w:rsidR="00D024EA" w:rsidRPr="00367271" w:rsidRDefault="00D024EA" w:rsidP="00D024EA">
            <w:pPr>
              <w:rPr>
                <w:sz w:val="24"/>
                <w:szCs w:val="24"/>
              </w:rPr>
            </w:pPr>
            <w:r w:rsidRPr="00367271">
              <w:rPr>
                <w:bCs/>
                <w:sz w:val="24"/>
                <w:szCs w:val="24"/>
              </w:rPr>
              <w:t>Подготовка доклада о научном исследовании.</w:t>
            </w:r>
          </w:p>
          <w:p w:rsidR="00D024EA" w:rsidRPr="00367271" w:rsidRDefault="00D024EA" w:rsidP="00D024EA">
            <w:pPr>
              <w:rPr>
                <w:sz w:val="24"/>
                <w:szCs w:val="24"/>
              </w:rPr>
            </w:pPr>
            <w:r w:rsidRPr="00367271">
              <w:rPr>
                <w:sz w:val="24"/>
                <w:szCs w:val="24"/>
              </w:rPr>
              <w:t>Представление презентации.</w:t>
            </w:r>
          </w:p>
        </w:tc>
      </w:tr>
      <w:tr w:rsidR="00D024EA" w:rsidRPr="00367271" w:rsidTr="00D024EA">
        <w:trPr>
          <w:trHeight w:val="126"/>
        </w:trPr>
        <w:tc>
          <w:tcPr>
            <w:tcW w:w="1809" w:type="dxa"/>
            <w:tcBorders>
              <w:top w:val="single" w:sz="4" w:space="0" w:color="auto"/>
              <w:bottom w:val="single" w:sz="4" w:space="0" w:color="auto"/>
            </w:tcBorders>
          </w:tcPr>
          <w:p w:rsidR="00D024EA" w:rsidRPr="00367271" w:rsidRDefault="00D024EA" w:rsidP="00D024EA">
            <w:pPr>
              <w:rPr>
                <w:spacing w:val="-1"/>
                <w:sz w:val="24"/>
                <w:szCs w:val="24"/>
              </w:rPr>
            </w:pPr>
            <w:r w:rsidRPr="00367271">
              <w:rPr>
                <w:spacing w:val="-1"/>
                <w:sz w:val="24"/>
                <w:szCs w:val="24"/>
              </w:rPr>
              <w:t>Презентация научного исследования.</w:t>
            </w:r>
          </w:p>
        </w:tc>
        <w:tc>
          <w:tcPr>
            <w:tcW w:w="7762" w:type="dxa"/>
            <w:tcBorders>
              <w:top w:val="single" w:sz="4" w:space="0" w:color="auto"/>
              <w:bottom w:val="single" w:sz="4" w:space="0" w:color="auto"/>
            </w:tcBorders>
          </w:tcPr>
          <w:p w:rsidR="00D024EA" w:rsidRPr="00367271" w:rsidRDefault="00D024EA" w:rsidP="00D024EA">
            <w:pPr>
              <w:rPr>
                <w:sz w:val="24"/>
                <w:szCs w:val="24"/>
              </w:rPr>
            </w:pPr>
            <w:r w:rsidRPr="00367271">
              <w:rPr>
                <w:sz w:val="24"/>
                <w:szCs w:val="24"/>
              </w:rPr>
              <w:t>Защита исследования на научно – практической конференции 23.03.15г.</w:t>
            </w:r>
          </w:p>
        </w:tc>
      </w:tr>
    </w:tbl>
    <w:p w:rsidR="00D024EA" w:rsidRPr="00367271" w:rsidRDefault="00D024EA" w:rsidP="00D024EA"/>
    <w:p w:rsidR="00D024EA" w:rsidRPr="00367271"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Default="00D024EA" w:rsidP="00D024EA"/>
    <w:p w:rsidR="00D024EA" w:rsidRPr="00367271" w:rsidRDefault="00D024EA" w:rsidP="00D024EA">
      <w:pPr>
        <w:jc w:val="center"/>
        <w:rPr>
          <w:b/>
        </w:rPr>
      </w:pPr>
      <w:r w:rsidRPr="00367271">
        <w:rPr>
          <w:b/>
        </w:rPr>
        <w:lastRenderedPageBreak/>
        <w:t xml:space="preserve">Организация научного исследования  </w:t>
      </w:r>
      <w:proofErr w:type="spellStart"/>
      <w:r w:rsidRPr="00367271">
        <w:rPr>
          <w:b/>
        </w:rPr>
        <w:t>Догадайло</w:t>
      </w:r>
      <w:proofErr w:type="spellEnd"/>
      <w:r w:rsidRPr="00367271">
        <w:rPr>
          <w:b/>
        </w:rPr>
        <w:t xml:space="preserve"> Алексея.</w:t>
      </w:r>
    </w:p>
    <w:tbl>
      <w:tblPr>
        <w:tblStyle w:val="af"/>
        <w:tblW w:w="0" w:type="auto"/>
        <w:tblLayout w:type="fixed"/>
        <w:tblLook w:val="04A0"/>
      </w:tblPr>
      <w:tblGrid>
        <w:gridCol w:w="1809"/>
        <w:gridCol w:w="7762"/>
      </w:tblGrid>
      <w:tr w:rsidR="00D024EA" w:rsidRPr="00367271" w:rsidTr="00D024EA">
        <w:tc>
          <w:tcPr>
            <w:tcW w:w="1809" w:type="dxa"/>
          </w:tcPr>
          <w:p w:rsidR="00D024EA" w:rsidRPr="00367271" w:rsidRDefault="00D024EA" w:rsidP="00D024EA">
            <w:pPr>
              <w:rPr>
                <w:sz w:val="24"/>
                <w:szCs w:val="24"/>
              </w:rPr>
            </w:pPr>
            <w:r w:rsidRPr="00367271">
              <w:rPr>
                <w:rStyle w:val="FontStyle37"/>
                <w:sz w:val="24"/>
                <w:szCs w:val="24"/>
              </w:rPr>
              <w:t>Тема исследовательской работы</w:t>
            </w:r>
          </w:p>
        </w:tc>
        <w:tc>
          <w:tcPr>
            <w:tcW w:w="7762" w:type="dxa"/>
          </w:tcPr>
          <w:p w:rsidR="00D024EA" w:rsidRPr="00367271" w:rsidRDefault="00D024EA" w:rsidP="00D024EA">
            <w:pPr>
              <w:tabs>
                <w:tab w:val="left" w:pos="213"/>
              </w:tabs>
              <w:rPr>
                <w:sz w:val="24"/>
                <w:szCs w:val="24"/>
              </w:rPr>
            </w:pPr>
            <w:r w:rsidRPr="00367271">
              <w:rPr>
                <w:sz w:val="24"/>
                <w:szCs w:val="24"/>
              </w:rPr>
              <w:t xml:space="preserve"> </w:t>
            </w:r>
          </w:p>
          <w:p w:rsidR="00D024EA" w:rsidRPr="00503229" w:rsidRDefault="00D024EA" w:rsidP="00D024EA">
            <w:pPr>
              <w:tabs>
                <w:tab w:val="left" w:pos="213"/>
              </w:tabs>
              <w:jc w:val="center"/>
              <w:rPr>
                <w:b/>
                <w:sz w:val="24"/>
                <w:szCs w:val="24"/>
              </w:rPr>
            </w:pPr>
            <w:r w:rsidRPr="00503229">
              <w:rPr>
                <w:b/>
                <w:sz w:val="24"/>
                <w:szCs w:val="24"/>
              </w:rPr>
              <w:t>«Курение или здоровье?»</w:t>
            </w:r>
          </w:p>
        </w:tc>
      </w:tr>
      <w:tr w:rsidR="00D024EA" w:rsidRPr="00367271" w:rsidTr="00D024EA">
        <w:tc>
          <w:tcPr>
            <w:tcW w:w="1809" w:type="dxa"/>
          </w:tcPr>
          <w:p w:rsidR="00D024EA" w:rsidRPr="00367271" w:rsidRDefault="00D024EA" w:rsidP="00D024EA">
            <w:pPr>
              <w:pStyle w:val="Style29"/>
              <w:widowControl/>
              <w:spacing w:line="240" w:lineRule="auto"/>
              <w:ind w:firstLine="5"/>
              <w:rPr>
                <w:rStyle w:val="FontStyle37"/>
                <w:sz w:val="24"/>
                <w:szCs w:val="24"/>
              </w:rPr>
            </w:pPr>
            <w:r w:rsidRPr="00367271">
              <w:rPr>
                <w:rStyle w:val="FontStyle37"/>
                <w:sz w:val="24"/>
                <w:szCs w:val="24"/>
              </w:rPr>
              <w:t>Структура научно-исследовательской работы.</w:t>
            </w:r>
          </w:p>
        </w:tc>
        <w:tc>
          <w:tcPr>
            <w:tcW w:w="7762" w:type="dxa"/>
            <w:tcBorders>
              <w:bottom w:val="single" w:sz="4" w:space="0" w:color="auto"/>
            </w:tcBorders>
          </w:tcPr>
          <w:p w:rsidR="00D024EA" w:rsidRPr="00367271" w:rsidRDefault="00D024EA" w:rsidP="00D024EA">
            <w:pPr>
              <w:rPr>
                <w:sz w:val="24"/>
                <w:szCs w:val="24"/>
              </w:rPr>
            </w:pPr>
            <w:r w:rsidRPr="00367271">
              <w:rPr>
                <w:sz w:val="24"/>
                <w:szCs w:val="24"/>
              </w:rPr>
              <w:t xml:space="preserve">Введение, </w:t>
            </w:r>
          </w:p>
          <w:p w:rsidR="00D024EA" w:rsidRPr="00367271" w:rsidRDefault="00D024EA" w:rsidP="00D024EA">
            <w:pPr>
              <w:rPr>
                <w:sz w:val="24"/>
                <w:szCs w:val="24"/>
              </w:rPr>
            </w:pPr>
            <w:r w:rsidRPr="00367271">
              <w:rPr>
                <w:sz w:val="24"/>
                <w:szCs w:val="24"/>
              </w:rPr>
              <w:t xml:space="preserve">основная часть, </w:t>
            </w:r>
          </w:p>
          <w:p w:rsidR="00D024EA" w:rsidRPr="00367271" w:rsidRDefault="00D024EA" w:rsidP="00D024EA">
            <w:pPr>
              <w:rPr>
                <w:sz w:val="24"/>
                <w:szCs w:val="24"/>
              </w:rPr>
            </w:pPr>
            <w:r w:rsidRPr="00367271">
              <w:rPr>
                <w:sz w:val="24"/>
                <w:szCs w:val="24"/>
              </w:rPr>
              <w:t>заключение, оформление презентации, подготовка выступления на научно – практическую конференцию.</w:t>
            </w:r>
          </w:p>
          <w:p w:rsidR="00D024EA" w:rsidRPr="00367271" w:rsidRDefault="00D024EA" w:rsidP="00D024EA">
            <w:pPr>
              <w:rPr>
                <w:sz w:val="24"/>
                <w:szCs w:val="24"/>
              </w:rPr>
            </w:pPr>
          </w:p>
        </w:tc>
      </w:tr>
      <w:tr w:rsidR="00D024EA" w:rsidRPr="00367271" w:rsidTr="00D024EA">
        <w:trPr>
          <w:trHeight w:val="4094"/>
        </w:trPr>
        <w:tc>
          <w:tcPr>
            <w:tcW w:w="1809" w:type="dxa"/>
            <w:tcBorders>
              <w:bottom w:val="single" w:sz="4" w:space="0" w:color="auto"/>
            </w:tcBorders>
          </w:tcPr>
          <w:p w:rsidR="00D024EA" w:rsidRPr="00367271" w:rsidRDefault="00D024EA" w:rsidP="00D024EA">
            <w:pPr>
              <w:rPr>
                <w:sz w:val="24"/>
                <w:szCs w:val="24"/>
              </w:rPr>
            </w:pPr>
            <w:r w:rsidRPr="00367271">
              <w:rPr>
                <w:sz w:val="24"/>
                <w:szCs w:val="24"/>
              </w:rPr>
              <w:t>Введение</w:t>
            </w:r>
            <w:r>
              <w:rPr>
                <w:sz w:val="24"/>
                <w:szCs w:val="24"/>
              </w:rPr>
              <w:t>.</w:t>
            </w:r>
          </w:p>
        </w:tc>
        <w:tc>
          <w:tcPr>
            <w:tcW w:w="7762" w:type="dxa"/>
            <w:tcBorders>
              <w:top w:val="single" w:sz="4" w:space="0" w:color="auto"/>
              <w:bottom w:val="single" w:sz="4" w:space="0" w:color="auto"/>
            </w:tcBorders>
          </w:tcPr>
          <w:p w:rsidR="00D024EA" w:rsidRPr="00C92D6C" w:rsidRDefault="00D024EA" w:rsidP="00D024EA">
            <w:pPr>
              <w:shd w:val="clear" w:color="auto" w:fill="FFFFFF"/>
              <w:ind w:firstLine="567"/>
              <w:jc w:val="right"/>
              <w:rPr>
                <w:sz w:val="24"/>
                <w:szCs w:val="24"/>
              </w:rPr>
            </w:pPr>
            <w:r w:rsidRPr="00C92D6C">
              <w:rPr>
                <w:b/>
                <w:bCs/>
                <w:sz w:val="24"/>
                <w:szCs w:val="24"/>
                <w:bdr w:val="none" w:sz="0" w:space="0" w:color="auto" w:frame="1"/>
              </w:rPr>
              <w:t> </w:t>
            </w:r>
            <w:r w:rsidRPr="00C92D6C">
              <w:rPr>
                <w:bCs/>
                <w:sz w:val="24"/>
                <w:szCs w:val="24"/>
                <w:bdr w:val="none" w:sz="0" w:space="0" w:color="auto" w:frame="1"/>
              </w:rPr>
              <w:t>"Табак приносит вред телу,</w:t>
            </w:r>
          </w:p>
          <w:p w:rsidR="00D024EA" w:rsidRPr="00C92D6C" w:rsidRDefault="00D024EA" w:rsidP="00D024EA">
            <w:pPr>
              <w:shd w:val="clear" w:color="auto" w:fill="FFFFFF"/>
              <w:ind w:firstLine="567"/>
              <w:jc w:val="right"/>
              <w:rPr>
                <w:sz w:val="24"/>
                <w:szCs w:val="24"/>
              </w:rPr>
            </w:pPr>
            <w:r w:rsidRPr="00C92D6C">
              <w:rPr>
                <w:bCs/>
                <w:sz w:val="24"/>
                <w:szCs w:val="24"/>
                <w:bdr w:val="none" w:sz="0" w:space="0" w:color="auto" w:frame="1"/>
              </w:rPr>
              <w:t>                                                                             разрушает разум,</w:t>
            </w:r>
          </w:p>
          <w:p w:rsidR="00D024EA" w:rsidRPr="00C92D6C" w:rsidRDefault="00D024EA" w:rsidP="00D024EA">
            <w:pPr>
              <w:shd w:val="clear" w:color="auto" w:fill="FFFFFF"/>
              <w:ind w:firstLine="567"/>
              <w:jc w:val="right"/>
              <w:rPr>
                <w:sz w:val="24"/>
                <w:szCs w:val="24"/>
              </w:rPr>
            </w:pPr>
            <w:r w:rsidRPr="00C92D6C">
              <w:rPr>
                <w:bCs/>
                <w:sz w:val="24"/>
                <w:szCs w:val="24"/>
                <w:bdr w:val="none" w:sz="0" w:space="0" w:color="auto" w:frame="1"/>
              </w:rPr>
              <w:t>                                                                                        отупляет целые нации".</w:t>
            </w:r>
          </w:p>
          <w:p w:rsidR="00D024EA" w:rsidRPr="00C92D6C" w:rsidRDefault="00D024EA" w:rsidP="00D024EA">
            <w:pPr>
              <w:shd w:val="clear" w:color="auto" w:fill="FFFFFF"/>
              <w:ind w:firstLine="567"/>
              <w:jc w:val="right"/>
              <w:rPr>
                <w:sz w:val="24"/>
                <w:szCs w:val="24"/>
              </w:rPr>
            </w:pPr>
            <w:r w:rsidRPr="00C92D6C">
              <w:rPr>
                <w:bCs/>
                <w:sz w:val="24"/>
                <w:szCs w:val="24"/>
                <w:bdr w:val="none" w:sz="0" w:space="0" w:color="auto" w:frame="1"/>
              </w:rPr>
              <w:t>                                                                             </w:t>
            </w:r>
            <w:r w:rsidRPr="00367271">
              <w:rPr>
                <w:bCs/>
                <w:sz w:val="24"/>
                <w:szCs w:val="24"/>
                <w:bdr w:val="none" w:sz="0" w:space="0" w:color="auto" w:frame="1"/>
              </w:rPr>
              <w:t>                  </w:t>
            </w:r>
            <w:r w:rsidRPr="00C92D6C">
              <w:rPr>
                <w:bCs/>
                <w:sz w:val="24"/>
                <w:szCs w:val="24"/>
                <w:bdr w:val="none" w:sz="0" w:space="0" w:color="auto" w:frame="1"/>
              </w:rPr>
              <w:t>(О.</w:t>
            </w:r>
            <w:r w:rsidRPr="00367271">
              <w:rPr>
                <w:bCs/>
                <w:sz w:val="24"/>
                <w:szCs w:val="24"/>
                <w:bdr w:val="none" w:sz="0" w:space="0" w:color="auto" w:frame="1"/>
              </w:rPr>
              <w:t>Бальзак)</w:t>
            </w:r>
            <w:r w:rsidRPr="00C92D6C">
              <w:rPr>
                <w:bCs/>
                <w:sz w:val="24"/>
                <w:szCs w:val="24"/>
                <w:bdr w:val="none" w:sz="0" w:space="0" w:color="auto" w:frame="1"/>
              </w:rPr>
              <w:t xml:space="preserve"> </w:t>
            </w:r>
          </w:p>
          <w:p w:rsidR="00D024EA" w:rsidRPr="000E749B" w:rsidRDefault="00D024EA" w:rsidP="00D024EA">
            <w:pPr>
              <w:pStyle w:val="a9"/>
              <w:spacing w:before="125" w:beforeAutospacing="0" w:after="125" w:afterAutospacing="0"/>
              <w:ind w:left="125" w:right="125"/>
              <w:jc w:val="both"/>
            </w:pPr>
            <w:r>
              <w:t>Моя</w:t>
            </w:r>
            <w:r w:rsidRPr="00367271">
              <w:rPr>
                <w:sz w:val="24"/>
                <w:szCs w:val="24"/>
              </w:rPr>
              <w:t xml:space="preserve"> работа направлена на формирование здорового образа жизни детей. Создание работы продиктовано необходимостью целенаправленного профилактического воздействия на одну из вредных привычек. В понятие здорового образа жизни включается отсутствие вредных привычек, обладание прочными навыками поддержания и сохранения здоровья, умение противостоять отрицательному влиянию социальной среды, общая гигиеническая грамотность, сознательное предпочтение здорового образа жизн</w:t>
            </w:r>
            <w:r>
              <w:t>и.</w:t>
            </w:r>
          </w:p>
        </w:tc>
      </w:tr>
      <w:tr w:rsidR="00D024EA" w:rsidRPr="00367271" w:rsidTr="00D024EA">
        <w:tc>
          <w:tcPr>
            <w:tcW w:w="1809" w:type="dxa"/>
          </w:tcPr>
          <w:p w:rsidR="00D024EA" w:rsidRDefault="00D024EA" w:rsidP="00D024EA">
            <w:pPr>
              <w:rPr>
                <w:rStyle w:val="aa"/>
                <w:bCs/>
                <w:i w:val="0"/>
                <w:sz w:val="24"/>
                <w:szCs w:val="24"/>
              </w:rPr>
            </w:pPr>
          </w:p>
          <w:p w:rsidR="00D024EA" w:rsidRPr="00367271" w:rsidRDefault="00D024EA" w:rsidP="00D024EA">
            <w:pPr>
              <w:rPr>
                <w:sz w:val="24"/>
                <w:szCs w:val="24"/>
              </w:rPr>
            </w:pPr>
            <w:r w:rsidRPr="00367271">
              <w:rPr>
                <w:rStyle w:val="aa"/>
                <w:bCs/>
                <w:i w:val="0"/>
                <w:sz w:val="24"/>
                <w:szCs w:val="24"/>
              </w:rPr>
              <w:t>Гипотеза:</w:t>
            </w:r>
            <w:r w:rsidRPr="00367271">
              <w:rPr>
                <w:rStyle w:val="apple-converted-space"/>
                <w:sz w:val="24"/>
                <w:szCs w:val="24"/>
              </w:rPr>
              <w:t> </w:t>
            </w:r>
          </w:p>
        </w:tc>
        <w:tc>
          <w:tcPr>
            <w:tcW w:w="7762" w:type="dxa"/>
          </w:tcPr>
          <w:p w:rsidR="00D024EA" w:rsidRPr="00367271" w:rsidRDefault="00D024EA" w:rsidP="00D024EA">
            <w:pPr>
              <w:pStyle w:val="a9"/>
              <w:spacing w:before="150" w:beforeAutospacing="0" w:after="150" w:afterAutospacing="0"/>
              <w:ind w:right="150"/>
              <w:jc w:val="both"/>
              <w:rPr>
                <w:sz w:val="24"/>
                <w:szCs w:val="24"/>
              </w:rPr>
            </w:pPr>
            <w:r>
              <w:t> </w:t>
            </w:r>
            <w:r w:rsidRPr="00367271">
              <w:rPr>
                <w:sz w:val="24"/>
                <w:szCs w:val="24"/>
              </w:rPr>
              <w:t>Гипотеза исследования: мы пр</w:t>
            </w:r>
            <w:r>
              <w:rPr>
                <w:sz w:val="24"/>
                <w:szCs w:val="24"/>
              </w:rPr>
              <w:t>едполагаем, что при профилактике</w:t>
            </w:r>
            <w:r w:rsidRPr="00367271">
              <w:rPr>
                <w:sz w:val="24"/>
                <w:szCs w:val="24"/>
              </w:rPr>
              <w:t xml:space="preserve"> </w:t>
            </w:r>
            <w:proofErr w:type="spellStart"/>
            <w:r w:rsidRPr="00367271">
              <w:rPr>
                <w:sz w:val="24"/>
                <w:szCs w:val="24"/>
              </w:rPr>
              <w:t>табакокурения</w:t>
            </w:r>
            <w:proofErr w:type="spellEnd"/>
            <w:r w:rsidRPr="00367271">
              <w:rPr>
                <w:sz w:val="24"/>
                <w:szCs w:val="24"/>
              </w:rPr>
              <w:t xml:space="preserve"> можно сберечь здоровье детей младшего и среднего школьного возраста.</w:t>
            </w:r>
          </w:p>
        </w:tc>
      </w:tr>
      <w:tr w:rsidR="00D024EA" w:rsidRPr="00367271" w:rsidTr="00D024EA">
        <w:trPr>
          <w:trHeight w:val="3674"/>
        </w:trPr>
        <w:tc>
          <w:tcPr>
            <w:tcW w:w="1809" w:type="dxa"/>
            <w:tcBorders>
              <w:bottom w:val="single" w:sz="4" w:space="0" w:color="auto"/>
            </w:tcBorders>
          </w:tcPr>
          <w:p w:rsidR="00D024EA" w:rsidRPr="00367271" w:rsidRDefault="00D024EA" w:rsidP="00D024EA">
            <w:pPr>
              <w:rPr>
                <w:sz w:val="24"/>
                <w:szCs w:val="24"/>
              </w:rPr>
            </w:pPr>
            <w:r w:rsidRPr="00367271">
              <w:rPr>
                <w:rStyle w:val="aa"/>
                <w:bCs/>
                <w:i w:val="0"/>
                <w:sz w:val="24"/>
                <w:szCs w:val="24"/>
              </w:rPr>
              <w:t>Актуальность выбранной темы</w:t>
            </w:r>
          </w:p>
        </w:tc>
        <w:tc>
          <w:tcPr>
            <w:tcW w:w="7762" w:type="dxa"/>
            <w:tcBorders>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rsidRPr="00367271">
              <w:rPr>
                <w:sz w:val="24"/>
                <w:szCs w:val="24"/>
              </w:rPr>
              <w:t xml:space="preserve">Подростковый возраст наиболее опасен в плане  </w:t>
            </w:r>
            <w:proofErr w:type="spellStart"/>
            <w:r w:rsidRPr="00367271">
              <w:rPr>
                <w:sz w:val="24"/>
                <w:szCs w:val="24"/>
              </w:rPr>
              <w:t>табакокурения</w:t>
            </w:r>
            <w:proofErr w:type="spellEnd"/>
            <w:r w:rsidRPr="00367271">
              <w:rPr>
                <w:sz w:val="24"/>
                <w:szCs w:val="24"/>
              </w:rPr>
              <w:t>. Дети и подростки оказываются наиболее не защищенными, уязвимыми в сложных социально-экономических условиях, чувствуя себя одинокими в борьбе с трудностями. Нередко они не готовы к новым, жестким требованиям общества, не способны сделать самостоятельный выбор и взять на себя от</w:t>
            </w:r>
            <w:r>
              <w:t xml:space="preserve">ветственность за него. </w:t>
            </w:r>
            <w:r w:rsidRPr="00367271">
              <w:rPr>
                <w:sz w:val="24"/>
                <w:szCs w:val="24"/>
              </w:rPr>
              <w:t xml:space="preserve"> Стремление к познанию всего нового, желание поскорее стать взрослым, перенять привычки поведения старших, боязнь отстать от сверстников - все это при неблагоприятно складывающейся ситуации часто приводит к формированию у подростка различных зависимостей: алкогольной, наркотической, игровой, табачной и др. При этом не исключается и влияние биологических, социальных, психологических и духовных факторов.  </w:t>
            </w:r>
          </w:p>
        </w:tc>
      </w:tr>
      <w:tr w:rsidR="00D024EA" w:rsidRPr="00367271" w:rsidTr="00D024EA">
        <w:trPr>
          <w:trHeight w:val="163"/>
        </w:trPr>
        <w:tc>
          <w:tcPr>
            <w:tcW w:w="1809" w:type="dxa"/>
            <w:tcBorders>
              <w:top w:val="single" w:sz="4" w:space="0" w:color="auto"/>
            </w:tcBorders>
          </w:tcPr>
          <w:p w:rsidR="00D024EA" w:rsidRPr="00367271" w:rsidRDefault="00D024EA" w:rsidP="00D024EA">
            <w:pPr>
              <w:rPr>
                <w:rStyle w:val="aa"/>
                <w:bCs/>
                <w:i w:val="0"/>
                <w:sz w:val="24"/>
                <w:szCs w:val="24"/>
              </w:rPr>
            </w:pPr>
            <w:r>
              <w:rPr>
                <w:rStyle w:val="aa"/>
                <w:bCs/>
                <w:i w:val="0"/>
                <w:sz w:val="24"/>
                <w:szCs w:val="24"/>
              </w:rPr>
              <w:t>П</w:t>
            </w:r>
            <w:r w:rsidRPr="00367271">
              <w:rPr>
                <w:rStyle w:val="aa"/>
                <w:bCs/>
                <w:i w:val="0"/>
                <w:sz w:val="24"/>
                <w:szCs w:val="24"/>
              </w:rPr>
              <w:t>роблема</w:t>
            </w:r>
          </w:p>
        </w:tc>
        <w:tc>
          <w:tcPr>
            <w:tcW w:w="7762" w:type="dxa"/>
            <w:tcBorders>
              <w:top w:val="single" w:sz="4" w:space="0" w:color="auto"/>
            </w:tcBorders>
          </w:tcPr>
          <w:p w:rsidR="00D024EA" w:rsidRPr="00367271" w:rsidRDefault="00D024EA" w:rsidP="00D024EA">
            <w:pPr>
              <w:pStyle w:val="a9"/>
              <w:spacing w:before="150" w:after="150"/>
              <w:ind w:right="150"/>
              <w:jc w:val="both"/>
              <w:rPr>
                <w:sz w:val="24"/>
                <w:szCs w:val="24"/>
              </w:rPr>
            </w:pPr>
            <w:r w:rsidRPr="00367271">
              <w:rPr>
                <w:bCs/>
                <w:sz w:val="24"/>
                <w:szCs w:val="24"/>
                <w:bdr w:val="none" w:sz="0" w:space="0" w:color="auto" w:frame="1"/>
                <w:shd w:val="clear" w:color="auto" w:fill="FFFFFF"/>
              </w:rPr>
              <w:t xml:space="preserve">Почему </w:t>
            </w:r>
            <w:proofErr w:type="spellStart"/>
            <w:r w:rsidRPr="00367271">
              <w:rPr>
                <w:bCs/>
                <w:sz w:val="24"/>
                <w:szCs w:val="24"/>
                <w:bdr w:val="none" w:sz="0" w:space="0" w:color="auto" w:frame="1"/>
                <w:shd w:val="clear" w:color="auto" w:fill="FFFFFF"/>
              </w:rPr>
              <w:t>табакокурение</w:t>
            </w:r>
            <w:proofErr w:type="spellEnd"/>
            <w:r w:rsidRPr="00367271">
              <w:rPr>
                <w:bCs/>
                <w:sz w:val="24"/>
                <w:szCs w:val="24"/>
                <w:bdr w:val="none" w:sz="0" w:space="0" w:color="auto" w:frame="1"/>
                <w:shd w:val="clear" w:color="auto" w:fill="FFFFFF"/>
              </w:rPr>
              <w:t xml:space="preserve"> «молодеет»?</w:t>
            </w:r>
          </w:p>
        </w:tc>
      </w:tr>
      <w:tr w:rsidR="00D024EA" w:rsidRPr="00367271" w:rsidTr="00D024EA">
        <w:trPr>
          <w:trHeight w:val="757"/>
        </w:trPr>
        <w:tc>
          <w:tcPr>
            <w:tcW w:w="1809" w:type="dxa"/>
            <w:tcBorders>
              <w:bottom w:val="single" w:sz="4" w:space="0" w:color="auto"/>
            </w:tcBorders>
          </w:tcPr>
          <w:p w:rsidR="00D024EA" w:rsidRPr="00367271" w:rsidRDefault="00D024EA" w:rsidP="00D024EA">
            <w:pPr>
              <w:rPr>
                <w:sz w:val="24"/>
                <w:szCs w:val="24"/>
              </w:rPr>
            </w:pPr>
            <w:r w:rsidRPr="00367271">
              <w:rPr>
                <w:rStyle w:val="aa"/>
                <w:bCs/>
                <w:i w:val="0"/>
                <w:sz w:val="24"/>
                <w:szCs w:val="24"/>
              </w:rPr>
              <w:t>Цель исследования</w:t>
            </w:r>
            <w:r>
              <w:rPr>
                <w:rStyle w:val="aa"/>
                <w:bCs/>
                <w:i w:val="0"/>
                <w:sz w:val="24"/>
                <w:szCs w:val="24"/>
              </w:rPr>
              <w:t>:</w:t>
            </w:r>
          </w:p>
        </w:tc>
        <w:tc>
          <w:tcPr>
            <w:tcW w:w="7762" w:type="dxa"/>
            <w:tcBorders>
              <w:bottom w:val="single" w:sz="4" w:space="0" w:color="auto"/>
            </w:tcBorders>
          </w:tcPr>
          <w:p w:rsidR="00D024EA" w:rsidRPr="00367271" w:rsidRDefault="00D024EA" w:rsidP="00D024EA">
            <w:pPr>
              <w:pStyle w:val="a9"/>
              <w:spacing w:before="125" w:beforeAutospacing="0" w:after="125" w:afterAutospacing="0"/>
              <w:ind w:right="125"/>
              <w:jc w:val="both"/>
              <w:rPr>
                <w:sz w:val="24"/>
                <w:szCs w:val="24"/>
              </w:rPr>
            </w:pPr>
            <w:r w:rsidRPr="00367271">
              <w:rPr>
                <w:sz w:val="24"/>
                <w:szCs w:val="24"/>
              </w:rPr>
              <w:t>исследовать, как предотвратить или, по крайней мере, отсрочить начало</w:t>
            </w:r>
            <w:r w:rsidRPr="00367271">
              <w:rPr>
                <w:rStyle w:val="apple-converted-space"/>
                <w:sz w:val="24"/>
                <w:szCs w:val="24"/>
              </w:rPr>
              <w:t> </w:t>
            </w:r>
            <w:r w:rsidRPr="00367271">
              <w:rPr>
                <w:rStyle w:val="aa"/>
                <w:i w:val="0"/>
                <w:sz w:val="24"/>
                <w:szCs w:val="24"/>
              </w:rPr>
              <w:t>курения</w:t>
            </w:r>
            <w:r w:rsidRPr="00367271">
              <w:rPr>
                <w:rStyle w:val="apple-converted-space"/>
                <w:i/>
                <w:sz w:val="24"/>
                <w:szCs w:val="24"/>
              </w:rPr>
              <w:t> </w:t>
            </w:r>
            <w:r w:rsidRPr="00367271">
              <w:rPr>
                <w:sz w:val="24"/>
                <w:szCs w:val="24"/>
              </w:rPr>
              <w:t>молодых людей.</w:t>
            </w:r>
          </w:p>
        </w:tc>
      </w:tr>
      <w:tr w:rsidR="00D024EA" w:rsidRPr="00367271" w:rsidTr="00D024EA">
        <w:trPr>
          <w:trHeight w:val="1305"/>
        </w:trPr>
        <w:tc>
          <w:tcPr>
            <w:tcW w:w="1809" w:type="dxa"/>
            <w:tcBorders>
              <w:top w:val="single" w:sz="4" w:space="0" w:color="auto"/>
              <w:bottom w:val="single" w:sz="4" w:space="0" w:color="auto"/>
            </w:tcBorders>
          </w:tcPr>
          <w:p w:rsidR="00D024EA" w:rsidRPr="00367271" w:rsidRDefault="00D024EA" w:rsidP="00D024EA">
            <w:pPr>
              <w:pStyle w:val="a9"/>
              <w:spacing w:before="150" w:beforeAutospacing="0" w:after="150" w:afterAutospacing="0"/>
              <w:ind w:right="150"/>
              <w:jc w:val="both"/>
              <w:rPr>
                <w:rStyle w:val="aa"/>
                <w:bCs/>
                <w:i w:val="0"/>
                <w:sz w:val="24"/>
                <w:szCs w:val="24"/>
              </w:rPr>
            </w:pPr>
            <w:r w:rsidRPr="00367271">
              <w:rPr>
                <w:rStyle w:val="aa"/>
                <w:bCs/>
                <w:i w:val="0"/>
                <w:sz w:val="24"/>
                <w:szCs w:val="24"/>
              </w:rPr>
              <w:t>Задачи</w:t>
            </w:r>
            <w:r>
              <w:rPr>
                <w:rStyle w:val="aa"/>
                <w:bCs/>
                <w:i w:val="0"/>
              </w:rPr>
              <w:t>:</w:t>
            </w:r>
          </w:p>
        </w:tc>
        <w:tc>
          <w:tcPr>
            <w:tcW w:w="7762" w:type="dxa"/>
            <w:tcBorders>
              <w:top w:val="single" w:sz="4" w:space="0" w:color="auto"/>
              <w:bottom w:val="single" w:sz="4" w:space="0" w:color="auto"/>
            </w:tcBorders>
          </w:tcPr>
          <w:p w:rsidR="00D024EA" w:rsidRPr="00367271" w:rsidRDefault="00D024EA" w:rsidP="00D024EA">
            <w:pPr>
              <w:pStyle w:val="a9"/>
              <w:rPr>
                <w:sz w:val="24"/>
                <w:szCs w:val="24"/>
              </w:rPr>
            </w:pPr>
            <w:r w:rsidRPr="00367271">
              <w:rPr>
                <w:sz w:val="24"/>
                <w:szCs w:val="24"/>
              </w:rPr>
              <w:t>– проанализировать научную информацию по теме;</w:t>
            </w:r>
            <w:r w:rsidRPr="00367271">
              <w:rPr>
                <w:sz w:val="24"/>
                <w:szCs w:val="24"/>
              </w:rPr>
              <w:br/>
              <w:t>– описать, как табак влияет на организм окружающих;</w:t>
            </w:r>
            <w:r w:rsidRPr="00367271">
              <w:rPr>
                <w:sz w:val="24"/>
                <w:szCs w:val="24"/>
              </w:rPr>
              <w:br/>
              <w:t>– определить, к каким последствиям ведет курение;</w:t>
            </w:r>
            <w:r w:rsidRPr="00367271">
              <w:rPr>
                <w:sz w:val="24"/>
                <w:szCs w:val="24"/>
              </w:rPr>
              <w:br/>
              <w:t xml:space="preserve">– установить, что курение вредит здоровью; </w:t>
            </w:r>
            <w:r w:rsidRPr="00367271">
              <w:rPr>
                <w:sz w:val="24"/>
                <w:szCs w:val="24"/>
              </w:rPr>
              <w:br/>
              <w:t>– выявить отношение взрослых и детей к данной проблеме.</w:t>
            </w:r>
          </w:p>
        </w:tc>
      </w:tr>
      <w:tr w:rsidR="00D024EA" w:rsidRPr="00367271" w:rsidTr="00D024EA">
        <w:trPr>
          <w:trHeight w:val="94"/>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lastRenderedPageBreak/>
              <w:t>Объект  исследования</w:t>
            </w:r>
            <w:r>
              <w:rPr>
                <w:rStyle w:val="aa"/>
                <w:i w:val="0"/>
                <w:sz w:val="24"/>
                <w:szCs w:val="24"/>
              </w:rPr>
              <w:t>.</w:t>
            </w:r>
          </w:p>
        </w:tc>
        <w:tc>
          <w:tcPr>
            <w:tcW w:w="7762" w:type="dxa"/>
            <w:tcBorders>
              <w:top w:val="single" w:sz="4" w:space="0" w:color="auto"/>
              <w:bottom w:val="single" w:sz="4" w:space="0" w:color="auto"/>
            </w:tcBorders>
          </w:tcPr>
          <w:p w:rsidR="00D024EA" w:rsidRPr="00367271" w:rsidRDefault="00D024EA" w:rsidP="00D024EA">
            <w:pPr>
              <w:pStyle w:val="a9"/>
              <w:spacing w:before="125" w:beforeAutospacing="0" w:after="125" w:afterAutospacing="0"/>
              <w:ind w:right="125"/>
              <w:jc w:val="both"/>
              <w:rPr>
                <w:sz w:val="24"/>
                <w:szCs w:val="24"/>
              </w:rPr>
            </w:pPr>
            <w:r>
              <w:t>Ч</w:t>
            </w:r>
            <w:r w:rsidRPr="00367271">
              <w:rPr>
                <w:sz w:val="24"/>
                <w:szCs w:val="24"/>
              </w:rPr>
              <w:t>еловек.</w:t>
            </w:r>
          </w:p>
        </w:tc>
      </w:tr>
      <w:tr w:rsidR="00D024EA" w:rsidRPr="00367271" w:rsidTr="00D024EA">
        <w:trPr>
          <w:trHeight w:val="131"/>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Предмет исследования</w:t>
            </w:r>
            <w:r>
              <w:rPr>
                <w:rStyle w:val="aa"/>
                <w:i w:val="0"/>
                <w:sz w:val="24"/>
                <w:szCs w:val="24"/>
              </w:rPr>
              <w:t>.</w:t>
            </w:r>
          </w:p>
        </w:tc>
        <w:tc>
          <w:tcPr>
            <w:tcW w:w="7762" w:type="dxa"/>
            <w:tcBorders>
              <w:top w:val="single" w:sz="4" w:space="0" w:color="auto"/>
              <w:bottom w:val="single" w:sz="4" w:space="0" w:color="auto"/>
            </w:tcBorders>
          </w:tcPr>
          <w:p w:rsidR="00D024EA" w:rsidRPr="00367271" w:rsidRDefault="00D024EA" w:rsidP="00D024EA">
            <w:pPr>
              <w:pStyle w:val="a9"/>
              <w:rPr>
                <w:sz w:val="24"/>
                <w:szCs w:val="24"/>
              </w:rPr>
            </w:pPr>
            <w:r>
              <w:t>З</w:t>
            </w:r>
            <w:r w:rsidRPr="00367271">
              <w:rPr>
                <w:sz w:val="24"/>
                <w:szCs w:val="24"/>
              </w:rPr>
              <w:t>доровье человека, влияние на здоровье человека вредной привычки – курения.</w:t>
            </w:r>
          </w:p>
        </w:tc>
      </w:tr>
      <w:tr w:rsidR="00D024EA" w:rsidRPr="00367271" w:rsidTr="00D024EA">
        <w:trPr>
          <w:trHeight w:val="106"/>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Место исследования</w:t>
            </w:r>
            <w:r>
              <w:rPr>
                <w:rStyle w:val="aa"/>
                <w:i w:val="0"/>
                <w:sz w:val="24"/>
                <w:szCs w:val="24"/>
              </w:rPr>
              <w:t>.</w:t>
            </w:r>
          </w:p>
        </w:tc>
        <w:tc>
          <w:tcPr>
            <w:tcW w:w="7762" w:type="dxa"/>
            <w:tcBorders>
              <w:top w:val="single" w:sz="4" w:space="0" w:color="auto"/>
              <w:bottom w:val="single" w:sz="4" w:space="0" w:color="auto"/>
            </w:tcBorders>
          </w:tcPr>
          <w:p w:rsidR="00D024EA" w:rsidRPr="00367271" w:rsidRDefault="00D024EA" w:rsidP="00D024EA">
            <w:pPr>
              <w:pStyle w:val="a9"/>
              <w:spacing w:before="150" w:beforeAutospacing="0" w:after="150" w:afterAutospacing="0"/>
              <w:ind w:right="150"/>
              <w:jc w:val="both"/>
              <w:rPr>
                <w:sz w:val="24"/>
                <w:szCs w:val="24"/>
              </w:rPr>
            </w:pPr>
            <w:r w:rsidRPr="00367271">
              <w:rPr>
                <w:sz w:val="24"/>
                <w:szCs w:val="24"/>
              </w:rPr>
              <w:t>учащиеся, их родители, независимые участники.</w:t>
            </w:r>
          </w:p>
        </w:tc>
      </w:tr>
      <w:tr w:rsidR="00D024EA" w:rsidRPr="00367271" w:rsidTr="00D024EA">
        <w:trPr>
          <w:trHeight w:val="576"/>
        </w:trPr>
        <w:tc>
          <w:tcPr>
            <w:tcW w:w="1809" w:type="dxa"/>
            <w:tcBorders>
              <w:top w:val="single" w:sz="4" w:space="0" w:color="auto"/>
              <w:bottom w:val="single" w:sz="4" w:space="0" w:color="auto"/>
            </w:tcBorders>
          </w:tcPr>
          <w:p w:rsidR="00D024EA" w:rsidRPr="00367271" w:rsidRDefault="00D024EA" w:rsidP="00D024EA">
            <w:pPr>
              <w:rPr>
                <w:rStyle w:val="aa"/>
                <w:b/>
                <w:bCs/>
                <w:i w:val="0"/>
                <w:sz w:val="24"/>
                <w:szCs w:val="24"/>
              </w:rPr>
            </w:pPr>
            <w:r w:rsidRPr="00367271">
              <w:rPr>
                <w:rStyle w:val="aa"/>
                <w:i w:val="0"/>
                <w:sz w:val="24"/>
                <w:szCs w:val="24"/>
              </w:rPr>
              <w:t>Сроки исследования:</w:t>
            </w:r>
            <w:r w:rsidRPr="00367271">
              <w:rPr>
                <w:rStyle w:val="apple-converted-space"/>
                <w:sz w:val="24"/>
                <w:szCs w:val="24"/>
              </w:rPr>
              <w:t> </w:t>
            </w:r>
          </w:p>
        </w:tc>
        <w:tc>
          <w:tcPr>
            <w:tcW w:w="7762" w:type="dxa"/>
            <w:tcBorders>
              <w:top w:val="single" w:sz="4" w:space="0" w:color="auto"/>
              <w:bottom w:val="single" w:sz="4" w:space="0" w:color="auto"/>
            </w:tcBorders>
          </w:tcPr>
          <w:p w:rsidR="00D024EA" w:rsidRPr="00367271" w:rsidRDefault="00D024EA" w:rsidP="00D024EA">
            <w:pPr>
              <w:pStyle w:val="a9"/>
              <w:spacing w:before="150" w:after="150"/>
              <w:ind w:right="150"/>
              <w:jc w:val="both"/>
              <w:rPr>
                <w:sz w:val="24"/>
                <w:szCs w:val="24"/>
              </w:rPr>
            </w:pPr>
            <w:r w:rsidRPr="00367271">
              <w:rPr>
                <w:sz w:val="24"/>
                <w:szCs w:val="24"/>
              </w:rPr>
              <w:t>08.09.2015-22.03. 2015</w:t>
            </w:r>
          </w:p>
        </w:tc>
      </w:tr>
      <w:tr w:rsidR="00D024EA" w:rsidRPr="00367271" w:rsidTr="00D024EA">
        <w:trPr>
          <w:trHeight w:val="638"/>
        </w:trPr>
        <w:tc>
          <w:tcPr>
            <w:tcW w:w="1809" w:type="dxa"/>
            <w:tcBorders>
              <w:top w:val="single" w:sz="4" w:space="0" w:color="auto"/>
              <w:bottom w:val="single" w:sz="4" w:space="0" w:color="auto"/>
            </w:tcBorders>
          </w:tcPr>
          <w:p w:rsidR="00D024EA" w:rsidRPr="00367271" w:rsidRDefault="00D024EA" w:rsidP="00D024EA">
            <w:pPr>
              <w:rPr>
                <w:rStyle w:val="aa"/>
                <w:i w:val="0"/>
                <w:sz w:val="24"/>
                <w:szCs w:val="24"/>
              </w:rPr>
            </w:pPr>
            <w:r>
              <w:rPr>
                <w:rStyle w:val="aa"/>
                <w:i w:val="0"/>
                <w:sz w:val="24"/>
                <w:szCs w:val="24"/>
              </w:rPr>
              <w:t>А</w:t>
            </w:r>
            <w:r w:rsidRPr="00367271">
              <w:rPr>
                <w:rStyle w:val="aa"/>
                <w:i w:val="0"/>
                <w:sz w:val="24"/>
                <w:szCs w:val="24"/>
              </w:rPr>
              <w:t xml:space="preserve">нкетирование </w:t>
            </w:r>
          </w:p>
        </w:tc>
        <w:tc>
          <w:tcPr>
            <w:tcW w:w="7762" w:type="dxa"/>
            <w:tcBorders>
              <w:top w:val="single" w:sz="4" w:space="0" w:color="auto"/>
              <w:bottom w:val="single" w:sz="4" w:space="0" w:color="auto"/>
            </w:tcBorders>
          </w:tcPr>
          <w:p w:rsidR="00D024EA" w:rsidRPr="00367271" w:rsidRDefault="00D024EA" w:rsidP="00D024EA">
            <w:pPr>
              <w:pStyle w:val="a9"/>
              <w:spacing w:before="150" w:after="150"/>
              <w:ind w:right="150"/>
              <w:jc w:val="both"/>
              <w:rPr>
                <w:rStyle w:val="aa"/>
                <w:i w:val="0"/>
                <w:sz w:val="24"/>
                <w:szCs w:val="24"/>
              </w:rPr>
            </w:pPr>
            <w:r w:rsidRPr="00367271">
              <w:rPr>
                <w:rStyle w:val="aa"/>
                <w:i w:val="0"/>
                <w:sz w:val="24"/>
                <w:szCs w:val="24"/>
              </w:rPr>
              <w:t xml:space="preserve">среди взрослых об отношении к курению, причинах курения, и знаниях о вреде курения. </w:t>
            </w:r>
          </w:p>
        </w:tc>
      </w:tr>
      <w:tr w:rsidR="00D024EA" w:rsidRPr="00367271" w:rsidTr="00D024EA">
        <w:trPr>
          <w:trHeight w:val="470"/>
        </w:trPr>
        <w:tc>
          <w:tcPr>
            <w:tcW w:w="1809" w:type="dxa"/>
            <w:tcBorders>
              <w:top w:val="single" w:sz="4" w:space="0" w:color="auto"/>
              <w:bottom w:val="single" w:sz="4" w:space="0" w:color="auto"/>
            </w:tcBorders>
          </w:tcPr>
          <w:p w:rsidR="00D024EA" w:rsidRPr="00367271" w:rsidRDefault="00D024EA" w:rsidP="00D024EA">
            <w:pPr>
              <w:rPr>
                <w:sz w:val="24"/>
                <w:szCs w:val="24"/>
              </w:rPr>
            </w:pPr>
            <w:r>
              <w:rPr>
                <w:bCs/>
                <w:sz w:val="24"/>
                <w:szCs w:val="24"/>
              </w:rPr>
              <w:t>Л</w:t>
            </w:r>
            <w:r w:rsidRPr="00367271">
              <w:rPr>
                <w:bCs/>
                <w:sz w:val="24"/>
                <w:szCs w:val="24"/>
              </w:rPr>
              <w:t>итература</w:t>
            </w:r>
          </w:p>
        </w:tc>
        <w:tc>
          <w:tcPr>
            <w:tcW w:w="7762" w:type="dxa"/>
            <w:tcBorders>
              <w:top w:val="single" w:sz="4" w:space="0" w:color="auto"/>
              <w:bottom w:val="single" w:sz="4" w:space="0" w:color="auto"/>
            </w:tcBorders>
          </w:tcPr>
          <w:p w:rsidR="00D024EA" w:rsidRPr="00503229" w:rsidRDefault="00D024EA" w:rsidP="00D024EA">
            <w:pPr>
              <w:pStyle w:val="a7"/>
              <w:numPr>
                <w:ilvl w:val="0"/>
                <w:numId w:val="26"/>
              </w:numPr>
              <w:jc w:val="both"/>
            </w:pPr>
            <w:r w:rsidRPr="00503229">
              <w:rPr>
                <w:bdr w:val="none" w:sz="0" w:space="0" w:color="auto" w:frame="1"/>
              </w:rPr>
              <w:t xml:space="preserve">Большая энциклопедия Кирилла и </w:t>
            </w:r>
            <w:proofErr w:type="spellStart"/>
            <w:r w:rsidRPr="00503229">
              <w:rPr>
                <w:bdr w:val="none" w:sz="0" w:space="0" w:color="auto" w:frame="1"/>
              </w:rPr>
              <w:t>Мефодия</w:t>
            </w:r>
            <w:proofErr w:type="spellEnd"/>
            <w:r w:rsidRPr="00503229">
              <w:rPr>
                <w:bdr w:val="none" w:sz="0" w:space="0" w:color="auto" w:frame="1"/>
              </w:rPr>
              <w:t>.</w:t>
            </w:r>
          </w:p>
          <w:p w:rsidR="00D024EA" w:rsidRPr="00503229" w:rsidRDefault="00D024EA" w:rsidP="00D024EA">
            <w:pPr>
              <w:pStyle w:val="a7"/>
              <w:numPr>
                <w:ilvl w:val="0"/>
                <w:numId w:val="26"/>
              </w:numPr>
              <w:jc w:val="both"/>
            </w:pPr>
            <w:r w:rsidRPr="00503229">
              <w:rPr>
                <w:sz w:val="24"/>
                <w:szCs w:val="24"/>
                <w:bdr w:val="none" w:sz="0" w:space="0" w:color="auto" w:frame="1"/>
              </w:rPr>
              <w:t xml:space="preserve">Васильева З.А., </w:t>
            </w:r>
            <w:proofErr w:type="spellStart"/>
            <w:r w:rsidRPr="00503229">
              <w:rPr>
                <w:sz w:val="24"/>
                <w:szCs w:val="24"/>
                <w:bdr w:val="none" w:sz="0" w:space="0" w:color="auto" w:frame="1"/>
              </w:rPr>
              <w:t>Любинская</w:t>
            </w:r>
            <w:proofErr w:type="spellEnd"/>
            <w:r w:rsidRPr="00503229">
              <w:rPr>
                <w:sz w:val="24"/>
                <w:szCs w:val="24"/>
                <w:bdr w:val="none" w:sz="0" w:space="0" w:color="auto" w:frame="1"/>
              </w:rPr>
              <w:t xml:space="preserve"> С.М. «Резервы здоровья», Москва, 1984.</w:t>
            </w:r>
          </w:p>
          <w:p w:rsidR="00D024EA" w:rsidRPr="00503229" w:rsidRDefault="00D024EA" w:rsidP="00D024EA">
            <w:pPr>
              <w:pStyle w:val="a7"/>
              <w:numPr>
                <w:ilvl w:val="0"/>
                <w:numId w:val="26"/>
              </w:numPr>
              <w:jc w:val="both"/>
            </w:pPr>
            <w:r w:rsidRPr="00503229">
              <w:rPr>
                <w:sz w:val="24"/>
                <w:szCs w:val="24"/>
                <w:bdr w:val="none" w:sz="0" w:space="0" w:color="auto" w:frame="1"/>
              </w:rPr>
              <w:t>Популярная медицинская энциклопедия, Москва, «Советская энциклопедия».</w:t>
            </w:r>
          </w:p>
          <w:p w:rsidR="00D024EA" w:rsidRPr="00503229" w:rsidRDefault="00D024EA" w:rsidP="00D024EA">
            <w:pPr>
              <w:pStyle w:val="a7"/>
              <w:numPr>
                <w:ilvl w:val="0"/>
                <w:numId w:val="26"/>
              </w:numPr>
              <w:jc w:val="both"/>
              <w:rPr>
                <w:sz w:val="24"/>
                <w:szCs w:val="24"/>
              </w:rPr>
            </w:pPr>
            <w:proofErr w:type="spellStart"/>
            <w:r w:rsidRPr="00503229">
              <w:rPr>
                <w:sz w:val="24"/>
                <w:szCs w:val="24"/>
                <w:bdr w:val="none" w:sz="0" w:space="0" w:color="auto" w:frame="1"/>
              </w:rPr>
              <w:t>Ягодинский</w:t>
            </w:r>
            <w:proofErr w:type="spellEnd"/>
            <w:r w:rsidRPr="00503229">
              <w:rPr>
                <w:sz w:val="24"/>
                <w:szCs w:val="24"/>
                <w:bdr w:val="none" w:sz="0" w:space="0" w:color="auto" w:frame="1"/>
              </w:rPr>
              <w:t xml:space="preserve"> В.Н. Школьнику о вреде никотина и алкоголя: Кн. для учащихся.- М.: Просвещение, 1986.</w:t>
            </w:r>
          </w:p>
          <w:p w:rsidR="00D024EA" w:rsidRPr="00367271" w:rsidRDefault="00D024EA" w:rsidP="00D024EA">
            <w:pPr>
              <w:rPr>
                <w:sz w:val="24"/>
                <w:szCs w:val="24"/>
              </w:rPr>
            </w:pPr>
            <w:hyperlink r:id="rId18" w:history="1">
              <w:proofErr w:type="gramStart"/>
              <w:r w:rsidRPr="00367271">
                <w:rPr>
                  <w:rStyle w:val="ab"/>
                  <w:color w:val="auto"/>
                  <w:sz w:val="24"/>
                  <w:szCs w:val="24"/>
                </w:rPr>
                <w:t>http://yandex.ru/clck/jsredir?from=yandex.ru%3Byandsearch%3Bweb%3B%3B&amp;text=&amp;etext=582.fWrWkisB0R5Mfku</w:t>
              </w:r>
            </w:hyperlink>
            <w:r w:rsidRPr="00367271">
              <w:rPr>
                <w:sz w:val="24"/>
                <w:szCs w:val="24"/>
              </w:rPr>
              <w:t xml:space="preserve">, </w:t>
            </w:r>
            <w:hyperlink r:id="rId19" w:history="1">
              <w:r w:rsidRPr="00367271">
                <w:rPr>
                  <w:rStyle w:val="ab"/>
                  <w:color w:val="auto"/>
                  <w:sz w:val="24"/>
                  <w:szCs w:val="24"/>
                </w:rPr>
                <w:t>http://videouroki.net/filecom.php?fileid=98669910</w:t>
              </w:r>
            </w:hyperlink>
            <w:r w:rsidRPr="00367271">
              <w:rPr>
                <w:sz w:val="24"/>
                <w:szCs w:val="24"/>
              </w:rPr>
              <w:t xml:space="preserve">, </w:t>
            </w:r>
            <w:hyperlink r:id="rId20" w:history="1">
              <w:r w:rsidRPr="00367271">
                <w:rPr>
                  <w:rStyle w:val="ab"/>
                  <w:color w:val="auto"/>
                  <w:sz w:val="24"/>
                  <w:szCs w:val="24"/>
                </w:rPr>
                <w:t>http://www.edu.cap.ru/?t=hry&amp;eduid=8419&amp;hry=./98363/98988/98989</w:t>
              </w:r>
            </w:hyperlink>
            <w:r w:rsidRPr="00367271">
              <w:rPr>
                <w:sz w:val="24"/>
                <w:szCs w:val="24"/>
              </w:rPr>
              <w:t>, https://www.google.ru/url?sa=t&amp;rct=j&amp;q=&amp;esrc=s&amp;source=web&amp;cd=2&amp;ved=0CDUQFjAB&amp;url=http%3A%2F%2F.</w:t>
            </w:r>
            <w:proofErr w:type="gramEnd"/>
          </w:p>
          <w:p w:rsidR="00D024EA" w:rsidRPr="00367271" w:rsidRDefault="00D024EA" w:rsidP="00D024EA">
            <w:pPr>
              <w:jc w:val="both"/>
              <w:rPr>
                <w:sz w:val="24"/>
                <w:szCs w:val="24"/>
              </w:rPr>
            </w:pPr>
          </w:p>
        </w:tc>
      </w:tr>
      <w:tr w:rsidR="00D024EA" w:rsidRPr="00367271" w:rsidTr="00D024EA">
        <w:trPr>
          <w:trHeight w:val="119"/>
        </w:trPr>
        <w:tc>
          <w:tcPr>
            <w:tcW w:w="1809" w:type="dxa"/>
            <w:tcBorders>
              <w:top w:val="single" w:sz="4" w:space="0" w:color="auto"/>
            </w:tcBorders>
          </w:tcPr>
          <w:p w:rsidR="00D024EA" w:rsidRPr="00367271" w:rsidRDefault="00D024EA" w:rsidP="00D024EA">
            <w:pPr>
              <w:rPr>
                <w:sz w:val="24"/>
                <w:szCs w:val="24"/>
              </w:rPr>
            </w:pPr>
            <w:r>
              <w:rPr>
                <w:sz w:val="24"/>
                <w:szCs w:val="24"/>
              </w:rPr>
              <w:t>И</w:t>
            </w:r>
            <w:r w:rsidRPr="00367271">
              <w:rPr>
                <w:sz w:val="24"/>
                <w:szCs w:val="24"/>
              </w:rPr>
              <w:t>сследования</w:t>
            </w:r>
            <w:r>
              <w:rPr>
                <w:sz w:val="24"/>
                <w:szCs w:val="24"/>
              </w:rPr>
              <w:t>.</w:t>
            </w:r>
          </w:p>
        </w:tc>
        <w:tc>
          <w:tcPr>
            <w:tcW w:w="7762" w:type="dxa"/>
            <w:tcBorders>
              <w:top w:val="single" w:sz="4" w:space="0" w:color="auto"/>
            </w:tcBorders>
          </w:tcPr>
          <w:p w:rsidR="00D024EA" w:rsidRPr="00367271" w:rsidRDefault="00D024EA" w:rsidP="00D024EA">
            <w:pPr>
              <w:jc w:val="both"/>
              <w:rPr>
                <w:sz w:val="24"/>
                <w:szCs w:val="24"/>
              </w:rPr>
            </w:pPr>
            <w:r>
              <w:rPr>
                <w:sz w:val="24"/>
                <w:szCs w:val="24"/>
              </w:rPr>
              <w:t>И</w:t>
            </w:r>
            <w:r w:rsidRPr="00367271">
              <w:rPr>
                <w:sz w:val="24"/>
                <w:szCs w:val="24"/>
              </w:rPr>
              <w:t xml:space="preserve">стория </w:t>
            </w:r>
            <w:proofErr w:type="spellStart"/>
            <w:r w:rsidRPr="00367271">
              <w:rPr>
                <w:sz w:val="24"/>
                <w:szCs w:val="24"/>
              </w:rPr>
              <w:t>табакокурения</w:t>
            </w:r>
            <w:proofErr w:type="spellEnd"/>
            <w:r w:rsidRPr="00367271">
              <w:rPr>
                <w:sz w:val="24"/>
                <w:szCs w:val="24"/>
              </w:rPr>
              <w:t>,</w:t>
            </w:r>
            <w:r>
              <w:rPr>
                <w:sz w:val="24"/>
                <w:szCs w:val="24"/>
              </w:rPr>
              <w:t xml:space="preserve"> результаты анализов содержания вредных веществ в табаке, проведенных учеными, изучение содержания смол в табаке в разных марках сигарет.</w:t>
            </w:r>
          </w:p>
        </w:tc>
      </w:tr>
      <w:tr w:rsidR="00D024EA" w:rsidRPr="00367271" w:rsidTr="00D024EA">
        <w:trPr>
          <w:trHeight w:val="125"/>
        </w:trPr>
        <w:tc>
          <w:tcPr>
            <w:tcW w:w="1809" w:type="dxa"/>
            <w:tcBorders>
              <w:bottom w:val="single" w:sz="4" w:space="0" w:color="auto"/>
            </w:tcBorders>
          </w:tcPr>
          <w:p w:rsidR="00D024EA" w:rsidRPr="00367271" w:rsidRDefault="00D024EA" w:rsidP="00D024EA">
            <w:pPr>
              <w:rPr>
                <w:sz w:val="24"/>
                <w:szCs w:val="24"/>
              </w:rPr>
            </w:pPr>
            <w:r w:rsidRPr="00367271">
              <w:rPr>
                <w:sz w:val="24"/>
                <w:szCs w:val="24"/>
              </w:rPr>
              <w:t>Результаты исследования</w:t>
            </w:r>
            <w:r>
              <w:rPr>
                <w:sz w:val="24"/>
                <w:szCs w:val="24"/>
              </w:rPr>
              <w:t xml:space="preserve">. </w:t>
            </w:r>
          </w:p>
        </w:tc>
        <w:tc>
          <w:tcPr>
            <w:tcW w:w="7762" w:type="dxa"/>
            <w:tcBorders>
              <w:bottom w:val="single" w:sz="4" w:space="0" w:color="auto"/>
            </w:tcBorders>
          </w:tcPr>
          <w:p w:rsidR="00D024EA" w:rsidRPr="00367271" w:rsidRDefault="00D024EA" w:rsidP="00D024EA">
            <w:pPr>
              <w:pStyle w:val="a9"/>
              <w:rPr>
                <w:sz w:val="24"/>
                <w:szCs w:val="24"/>
              </w:rPr>
            </w:pPr>
            <w:r w:rsidRPr="00367271">
              <w:rPr>
                <w:sz w:val="24"/>
                <w:szCs w:val="24"/>
              </w:rPr>
              <w:t xml:space="preserve">По данным Всемирной организации здравоохранения, в которой много и настойчиво изучают проблему курения, от употребления табака умирает каждый пятый. Это значит, что мы ежегодно теряем 500 000 людей! Сегодня Всемирная организация здравоохранения выступает с лозунгом: «Курение или здоровье? Выбирайте сами!» По данным английских врачей, каждая выкуренная сигарета стоит </w:t>
            </w:r>
            <w:proofErr w:type="gramStart"/>
            <w:r w:rsidRPr="00367271">
              <w:rPr>
                <w:sz w:val="24"/>
                <w:szCs w:val="24"/>
              </w:rPr>
              <w:t>курящему</w:t>
            </w:r>
            <w:proofErr w:type="gramEnd"/>
            <w:r w:rsidRPr="00367271">
              <w:rPr>
                <w:sz w:val="24"/>
                <w:szCs w:val="24"/>
              </w:rPr>
              <w:t xml:space="preserve"> 5–10 минут жизни. Пустяк, если ты еще молод!</w:t>
            </w:r>
          </w:p>
        </w:tc>
      </w:tr>
      <w:tr w:rsidR="00D024EA" w:rsidRPr="00367271" w:rsidTr="00D024EA">
        <w:trPr>
          <w:trHeight w:val="138"/>
        </w:trPr>
        <w:tc>
          <w:tcPr>
            <w:tcW w:w="1809" w:type="dxa"/>
            <w:tcBorders>
              <w:top w:val="single" w:sz="4" w:space="0" w:color="auto"/>
              <w:bottom w:val="single" w:sz="4" w:space="0" w:color="auto"/>
            </w:tcBorders>
          </w:tcPr>
          <w:p w:rsidR="00D024EA" w:rsidRPr="00367271" w:rsidRDefault="00D024EA" w:rsidP="00D024EA">
            <w:pPr>
              <w:spacing w:before="107" w:after="107"/>
              <w:ind w:right="107"/>
              <w:jc w:val="both"/>
              <w:rPr>
                <w:sz w:val="24"/>
                <w:szCs w:val="24"/>
              </w:rPr>
            </w:pPr>
            <w:r>
              <w:rPr>
                <w:sz w:val="24"/>
                <w:szCs w:val="24"/>
              </w:rPr>
              <w:t>П</w:t>
            </w:r>
            <w:r w:rsidRPr="00367271">
              <w:rPr>
                <w:sz w:val="24"/>
                <w:szCs w:val="24"/>
              </w:rPr>
              <w:t>рактическая деятельность.</w:t>
            </w:r>
          </w:p>
          <w:p w:rsidR="00D024EA" w:rsidRPr="00367271" w:rsidRDefault="00D024EA" w:rsidP="00D024EA">
            <w:pPr>
              <w:rPr>
                <w:rStyle w:val="aa"/>
                <w:i w:val="0"/>
                <w:sz w:val="24"/>
                <w:szCs w:val="24"/>
              </w:rPr>
            </w:pPr>
          </w:p>
        </w:tc>
        <w:tc>
          <w:tcPr>
            <w:tcW w:w="7762" w:type="dxa"/>
            <w:tcBorders>
              <w:top w:val="single" w:sz="4" w:space="0" w:color="auto"/>
              <w:bottom w:val="single" w:sz="4" w:space="0" w:color="auto"/>
            </w:tcBorders>
          </w:tcPr>
          <w:p w:rsidR="00D024EA" w:rsidRPr="00367271" w:rsidRDefault="00D024EA" w:rsidP="00D024EA">
            <w:pPr>
              <w:pStyle w:val="a9"/>
              <w:spacing w:before="0" w:beforeAutospacing="0" w:after="0" w:afterAutospacing="0"/>
              <w:ind w:right="125"/>
              <w:jc w:val="both"/>
              <w:rPr>
                <w:sz w:val="24"/>
                <w:szCs w:val="24"/>
              </w:rPr>
            </w:pPr>
            <w:r w:rsidRPr="00367271">
              <w:rPr>
                <w:sz w:val="24"/>
                <w:szCs w:val="24"/>
              </w:rPr>
              <w:t>Анализ научно – методической литературы</w:t>
            </w:r>
            <w:r>
              <w:t>;</w:t>
            </w:r>
          </w:p>
          <w:p w:rsidR="00D024EA" w:rsidRPr="00367271" w:rsidRDefault="00D024EA" w:rsidP="00D024EA">
            <w:pPr>
              <w:pStyle w:val="a9"/>
              <w:spacing w:before="0" w:beforeAutospacing="0" w:after="0" w:afterAutospacing="0"/>
              <w:ind w:right="125"/>
              <w:jc w:val="both"/>
              <w:rPr>
                <w:sz w:val="24"/>
                <w:szCs w:val="24"/>
              </w:rPr>
            </w:pPr>
            <w:r w:rsidRPr="00367271">
              <w:rPr>
                <w:sz w:val="24"/>
                <w:szCs w:val="24"/>
              </w:rPr>
              <w:t>Анкетирование</w:t>
            </w:r>
            <w:r>
              <w:t>;</w:t>
            </w:r>
          </w:p>
          <w:p w:rsidR="00D024EA" w:rsidRPr="00367271" w:rsidRDefault="00D024EA" w:rsidP="00D024EA">
            <w:pPr>
              <w:pStyle w:val="a9"/>
              <w:spacing w:before="0" w:beforeAutospacing="0" w:after="0" w:afterAutospacing="0"/>
              <w:ind w:right="125"/>
              <w:jc w:val="both"/>
              <w:rPr>
                <w:sz w:val="24"/>
                <w:szCs w:val="24"/>
              </w:rPr>
            </w:pPr>
            <w:r w:rsidRPr="00367271">
              <w:rPr>
                <w:sz w:val="24"/>
                <w:szCs w:val="24"/>
              </w:rPr>
              <w:t>Тестирование</w:t>
            </w:r>
            <w:r>
              <w:t>;</w:t>
            </w:r>
          </w:p>
          <w:p w:rsidR="00D024EA" w:rsidRPr="00367271" w:rsidRDefault="00D024EA" w:rsidP="00D024EA">
            <w:pPr>
              <w:pStyle w:val="a9"/>
              <w:spacing w:before="0" w:beforeAutospacing="0" w:after="0" w:afterAutospacing="0"/>
              <w:ind w:right="125"/>
              <w:jc w:val="both"/>
              <w:rPr>
                <w:rStyle w:val="aa"/>
                <w:i w:val="0"/>
                <w:iCs w:val="0"/>
                <w:sz w:val="24"/>
                <w:szCs w:val="24"/>
              </w:rPr>
            </w:pPr>
            <w:r w:rsidRPr="00367271">
              <w:rPr>
                <w:sz w:val="24"/>
                <w:szCs w:val="24"/>
              </w:rPr>
              <w:t>Сравнительный анализ результатов</w:t>
            </w:r>
            <w:r>
              <w:t>.</w:t>
            </w:r>
          </w:p>
        </w:tc>
      </w:tr>
      <w:tr w:rsidR="00D024EA" w:rsidRPr="00367271" w:rsidTr="00D024EA">
        <w:trPr>
          <w:trHeight w:val="101"/>
        </w:trPr>
        <w:tc>
          <w:tcPr>
            <w:tcW w:w="1809" w:type="dxa"/>
            <w:tcBorders>
              <w:top w:val="single" w:sz="4" w:space="0" w:color="auto"/>
              <w:bottom w:val="single" w:sz="4" w:space="0" w:color="auto"/>
            </w:tcBorders>
          </w:tcPr>
          <w:p w:rsidR="00D024EA" w:rsidRPr="00367271" w:rsidRDefault="00D024EA" w:rsidP="00D024EA">
            <w:pPr>
              <w:pStyle w:val="Style29"/>
              <w:widowControl/>
              <w:spacing w:line="240" w:lineRule="auto"/>
              <w:rPr>
                <w:rStyle w:val="FontStyle37"/>
                <w:sz w:val="24"/>
                <w:szCs w:val="24"/>
              </w:rPr>
            </w:pPr>
            <w:r w:rsidRPr="00367271">
              <w:rPr>
                <w:rStyle w:val="FontStyle37"/>
                <w:sz w:val="24"/>
                <w:szCs w:val="24"/>
              </w:rPr>
              <w:t>Заключение. Выводы.</w:t>
            </w:r>
          </w:p>
        </w:tc>
        <w:tc>
          <w:tcPr>
            <w:tcW w:w="7762" w:type="dxa"/>
            <w:tcBorders>
              <w:top w:val="single" w:sz="4" w:space="0" w:color="auto"/>
              <w:bottom w:val="single" w:sz="4" w:space="0" w:color="auto"/>
            </w:tcBorders>
          </w:tcPr>
          <w:p w:rsidR="00D024EA" w:rsidRPr="00367271" w:rsidRDefault="00D024EA" w:rsidP="00D024EA">
            <w:pPr>
              <w:jc w:val="both"/>
              <w:rPr>
                <w:sz w:val="24"/>
                <w:szCs w:val="24"/>
              </w:rPr>
            </w:pPr>
            <w:r w:rsidRPr="00367271">
              <w:rPr>
                <w:sz w:val="24"/>
                <w:szCs w:val="24"/>
                <w:bdr w:val="none" w:sz="0" w:space="0" w:color="auto" w:frame="1"/>
              </w:rPr>
              <w:t>Утверждение здорового образа жизни - важная общегосударственная задача. Всеми силами способствовать ее решению - долг всех людей, каждого жителя нашей страны.</w:t>
            </w:r>
          </w:p>
          <w:p w:rsidR="00D024EA" w:rsidRPr="00367271" w:rsidRDefault="00D024EA" w:rsidP="00D024EA">
            <w:pPr>
              <w:jc w:val="both"/>
              <w:rPr>
                <w:sz w:val="24"/>
                <w:szCs w:val="24"/>
              </w:rPr>
            </w:pPr>
            <w:r w:rsidRPr="00367271">
              <w:rPr>
                <w:sz w:val="24"/>
                <w:szCs w:val="24"/>
                <w:bdr w:val="none" w:sz="0" w:space="0" w:color="auto" w:frame="1"/>
              </w:rPr>
              <w:t xml:space="preserve">То, что курение - зло для здоровья, общепризнанно. Во всех западноевропейских странах ведется упорная антиникотиновая пропаганда. И уже есть результаты - курение перестает быть модой. В России же табак - основной "убийца" и наш позор. Мы, можно сказать, находимся во мгле табачного дыма. И с этим дурным пристрастием тоже "впереди планеты всей". Курит половина взрослых мужчин, пытаются догнать их и женщины. Что катастрофично - к этой вреднейшей привычке все чаще имеют пристрастие подростки.                                              Свою исследовательскую работу я хочу закончить словами выдающегося хирурга, академика Федора </w:t>
            </w:r>
            <w:proofErr w:type="spellStart"/>
            <w:r w:rsidRPr="00367271">
              <w:rPr>
                <w:sz w:val="24"/>
                <w:szCs w:val="24"/>
                <w:bdr w:val="none" w:sz="0" w:space="0" w:color="auto" w:frame="1"/>
              </w:rPr>
              <w:t>Углова</w:t>
            </w:r>
            <w:proofErr w:type="spellEnd"/>
            <w:r w:rsidRPr="00367271">
              <w:rPr>
                <w:sz w:val="24"/>
                <w:szCs w:val="24"/>
                <w:bdr w:val="none" w:sz="0" w:space="0" w:color="auto" w:frame="1"/>
              </w:rPr>
              <w:t xml:space="preserve">, который обращался к </w:t>
            </w:r>
            <w:r w:rsidRPr="00367271">
              <w:rPr>
                <w:sz w:val="24"/>
                <w:szCs w:val="24"/>
                <w:bdr w:val="none" w:sz="0" w:space="0" w:color="auto" w:frame="1"/>
              </w:rPr>
              <w:lastRenderedPageBreak/>
              <w:t>молодежи по поводу вреда курения:</w:t>
            </w:r>
            <w:r w:rsidRPr="00367271">
              <w:rPr>
                <w:rStyle w:val="apple-converted-space"/>
                <w:sz w:val="24"/>
                <w:szCs w:val="24"/>
                <w:bdr w:val="none" w:sz="0" w:space="0" w:color="auto" w:frame="1"/>
              </w:rPr>
              <w:t> </w:t>
            </w:r>
            <w:r w:rsidRPr="00367271">
              <w:rPr>
                <w:bCs/>
                <w:sz w:val="24"/>
                <w:szCs w:val="24"/>
                <w:bdr w:val="none" w:sz="0" w:space="0" w:color="auto" w:frame="1"/>
              </w:rPr>
              <w:t>"Мне до боли жаль человеческого здоровья, цинично, бездумно переведенного</w:t>
            </w:r>
            <w:r w:rsidRPr="00367271">
              <w:rPr>
                <w:rStyle w:val="apple-converted-space"/>
                <w:sz w:val="24"/>
                <w:szCs w:val="24"/>
                <w:bdr w:val="none" w:sz="0" w:space="0" w:color="auto" w:frame="1"/>
              </w:rPr>
              <w:t> </w:t>
            </w:r>
            <w:r w:rsidRPr="00367271">
              <w:rPr>
                <w:bCs/>
                <w:sz w:val="24"/>
                <w:szCs w:val="24"/>
                <w:bdr w:val="none" w:sz="0" w:space="0" w:color="auto" w:frame="1"/>
              </w:rPr>
              <w:t>в дым. Мне нестерпимо жаль жизней, истлевших на кончике сигареты. Не могу понять, как можем мы позволить транжирить то, чему цены нет - здоровье!"</w:t>
            </w:r>
          </w:p>
          <w:p w:rsidR="00D024EA" w:rsidRPr="00367271" w:rsidRDefault="00D024EA" w:rsidP="00D024EA">
            <w:pPr>
              <w:jc w:val="both"/>
              <w:rPr>
                <w:sz w:val="24"/>
                <w:szCs w:val="24"/>
              </w:rPr>
            </w:pPr>
            <w:r w:rsidRPr="00367271">
              <w:rPr>
                <w:bCs/>
                <w:sz w:val="24"/>
                <w:szCs w:val="24"/>
                <w:bdr w:val="none" w:sz="0" w:space="0" w:color="auto" w:frame="1"/>
              </w:rPr>
              <w:t xml:space="preserve">Таким образом, я выяснил, что в нашей школе ведётся работа по пропаганде здорового образа жизни но, </w:t>
            </w:r>
            <w:proofErr w:type="gramStart"/>
            <w:r w:rsidRPr="00367271">
              <w:rPr>
                <w:bCs/>
                <w:sz w:val="24"/>
                <w:szCs w:val="24"/>
                <w:bdr w:val="none" w:sz="0" w:space="0" w:color="auto" w:frame="1"/>
              </w:rPr>
              <w:t>всё таки</w:t>
            </w:r>
            <w:proofErr w:type="gramEnd"/>
            <w:r w:rsidRPr="00367271">
              <w:rPr>
                <w:bCs/>
                <w:sz w:val="24"/>
                <w:szCs w:val="24"/>
                <w:bdr w:val="none" w:sz="0" w:space="0" w:color="auto" w:frame="1"/>
              </w:rPr>
              <w:t>, есть ученики, </w:t>
            </w:r>
            <w:r w:rsidRPr="00367271">
              <w:rPr>
                <w:rStyle w:val="apple-converted-space"/>
                <w:bCs/>
                <w:sz w:val="24"/>
                <w:szCs w:val="24"/>
                <w:bdr w:val="none" w:sz="0" w:space="0" w:color="auto" w:frame="1"/>
              </w:rPr>
              <w:t> </w:t>
            </w:r>
            <w:r w:rsidRPr="00367271">
              <w:rPr>
                <w:bCs/>
                <w:sz w:val="24"/>
                <w:szCs w:val="24"/>
                <w:bdr w:val="none" w:sz="0" w:space="0" w:color="auto" w:frame="1"/>
              </w:rPr>
              <w:t>которые пробовали курить. Именно они и составляют группу риска. Поэтому я предлагаю дополнительно провести </w:t>
            </w:r>
            <w:r w:rsidRPr="00367271">
              <w:rPr>
                <w:rStyle w:val="apple-converted-space"/>
                <w:bCs/>
                <w:sz w:val="24"/>
                <w:szCs w:val="24"/>
                <w:bdr w:val="none" w:sz="0" w:space="0" w:color="auto" w:frame="1"/>
              </w:rPr>
              <w:t> </w:t>
            </w:r>
            <w:r w:rsidRPr="00367271">
              <w:rPr>
                <w:bCs/>
                <w:sz w:val="24"/>
                <w:szCs w:val="24"/>
                <w:bdr w:val="none" w:sz="0" w:space="0" w:color="auto" w:frame="1"/>
              </w:rPr>
              <w:t>классные часы, внеклассные мероприятия, акции по пропаганде здорового образа жизни. </w:t>
            </w:r>
            <w:r w:rsidRPr="00367271">
              <w:rPr>
                <w:rStyle w:val="apple-converted-space"/>
                <w:bCs/>
                <w:sz w:val="24"/>
                <w:szCs w:val="24"/>
                <w:bdr w:val="none" w:sz="0" w:space="0" w:color="auto" w:frame="1"/>
              </w:rPr>
              <w:t> </w:t>
            </w:r>
            <w:r w:rsidRPr="00367271">
              <w:rPr>
                <w:bCs/>
                <w:sz w:val="24"/>
                <w:szCs w:val="24"/>
                <w:bdr w:val="none" w:sz="0" w:space="0" w:color="auto" w:frame="1"/>
              </w:rPr>
              <w:t>Следует отметить, что особое внимание надо обратить на пропаганду здорового образа жизни </w:t>
            </w:r>
            <w:r w:rsidRPr="00367271">
              <w:rPr>
                <w:rStyle w:val="apple-converted-space"/>
                <w:bCs/>
                <w:sz w:val="24"/>
                <w:szCs w:val="24"/>
                <w:bdr w:val="none" w:sz="0" w:space="0" w:color="auto" w:frame="1"/>
              </w:rPr>
              <w:t> </w:t>
            </w:r>
            <w:r w:rsidRPr="00367271">
              <w:rPr>
                <w:bCs/>
                <w:sz w:val="24"/>
                <w:szCs w:val="24"/>
                <w:bdr w:val="none" w:sz="0" w:space="0" w:color="auto" w:frame="1"/>
              </w:rPr>
              <w:t>среди девушек </w:t>
            </w:r>
            <w:r w:rsidRPr="00367271">
              <w:rPr>
                <w:rStyle w:val="apple-converted-space"/>
                <w:bCs/>
                <w:sz w:val="24"/>
                <w:szCs w:val="24"/>
                <w:bdr w:val="none" w:sz="0" w:space="0" w:color="auto" w:frame="1"/>
              </w:rPr>
              <w:t> </w:t>
            </w:r>
            <w:r w:rsidRPr="00367271">
              <w:rPr>
                <w:bCs/>
                <w:sz w:val="24"/>
                <w:szCs w:val="24"/>
                <w:bdr w:val="none" w:sz="0" w:space="0" w:color="auto" w:frame="1"/>
              </w:rPr>
              <w:t>т.к. то их образа жизни зависит не только их здоровье, но и будущее их детей.</w:t>
            </w:r>
          </w:p>
          <w:p w:rsidR="00D024EA" w:rsidRPr="00367271" w:rsidRDefault="00D024EA" w:rsidP="00D024EA">
            <w:pPr>
              <w:jc w:val="both"/>
              <w:rPr>
                <w:sz w:val="24"/>
                <w:szCs w:val="24"/>
              </w:rPr>
            </w:pPr>
            <w:r w:rsidRPr="00367271">
              <w:rPr>
                <w:bCs/>
                <w:sz w:val="24"/>
                <w:szCs w:val="24"/>
                <w:bdr w:val="none" w:sz="0" w:space="0" w:color="auto" w:frame="1"/>
              </w:rPr>
              <w:t>Для себя, я сделал вывод, что пока продаются сигареты, и табак </w:t>
            </w:r>
            <w:r w:rsidRPr="00367271">
              <w:rPr>
                <w:rStyle w:val="apple-converted-space"/>
                <w:bCs/>
                <w:sz w:val="24"/>
                <w:szCs w:val="24"/>
                <w:bdr w:val="none" w:sz="0" w:space="0" w:color="auto" w:frame="1"/>
              </w:rPr>
              <w:t> </w:t>
            </w:r>
            <w:r w:rsidRPr="00367271">
              <w:rPr>
                <w:bCs/>
                <w:sz w:val="24"/>
                <w:szCs w:val="24"/>
                <w:bdr w:val="none" w:sz="0" w:space="0" w:color="auto" w:frame="1"/>
              </w:rPr>
              <w:t>не поставлен вне закона, надо вести активную борьбу с курением.</w:t>
            </w:r>
          </w:p>
        </w:tc>
      </w:tr>
      <w:tr w:rsidR="00D024EA" w:rsidRPr="00367271" w:rsidTr="00D024EA">
        <w:trPr>
          <w:trHeight w:val="113"/>
        </w:trPr>
        <w:tc>
          <w:tcPr>
            <w:tcW w:w="1809" w:type="dxa"/>
            <w:tcBorders>
              <w:top w:val="single" w:sz="4" w:space="0" w:color="auto"/>
            </w:tcBorders>
          </w:tcPr>
          <w:p w:rsidR="00D024EA" w:rsidRPr="00367271" w:rsidRDefault="00D024EA" w:rsidP="00D024EA">
            <w:pPr>
              <w:rPr>
                <w:sz w:val="24"/>
                <w:szCs w:val="24"/>
              </w:rPr>
            </w:pPr>
            <w:r w:rsidRPr="00367271">
              <w:rPr>
                <w:sz w:val="24"/>
                <w:szCs w:val="24"/>
              </w:rPr>
              <w:lastRenderedPageBreak/>
              <w:t>Оформление научной работы и ее практическое применение</w:t>
            </w:r>
          </w:p>
        </w:tc>
        <w:tc>
          <w:tcPr>
            <w:tcW w:w="7762" w:type="dxa"/>
            <w:tcBorders>
              <w:top w:val="single" w:sz="4" w:space="0" w:color="auto"/>
            </w:tcBorders>
          </w:tcPr>
          <w:p w:rsidR="00D024EA" w:rsidRPr="00367271" w:rsidRDefault="00D024EA" w:rsidP="00D024EA">
            <w:pPr>
              <w:rPr>
                <w:sz w:val="24"/>
                <w:szCs w:val="24"/>
              </w:rPr>
            </w:pPr>
            <w:r w:rsidRPr="00367271">
              <w:rPr>
                <w:sz w:val="24"/>
                <w:szCs w:val="24"/>
              </w:rPr>
              <w:t>Оформить работу в виде презентации и приложений;</w:t>
            </w:r>
          </w:p>
          <w:p w:rsidR="00D024EA" w:rsidRPr="00367271" w:rsidRDefault="00D024EA" w:rsidP="00D024EA">
            <w:pPr>
              <w:rPr>
                <w:sz w:val="24"/>
                <w:szCs w:val="24"/>
              </w:rPr>
            </w:pPr>
            <w:r w:rsidRPr="00367271">
              <w:rPr>
                <w:sz w:val="24"/>
                <w:szCs w:val="24"/>
              </w:rPr>
              <w:t>Использовать презентацию  в курсе 8 класса «Биология. Человек», на внеклассных мероприятиях.</w:t>
            </w:r>
          </w:p>
        </w:tc>
      </w:tr>
      <w:tr w:rsidR="00D024EA" w:rsidRPr="00367271" w:rsidTr="00D024EA">
        <w:trPr>
          <w:trHeight w:val="137"/>
        </w:trPr>
        <w:tc>
          <w:tcPr>
            <w:tcW w:w="1809" w:type="dxa"/>
            <w:tcBorders>
              <w:bottom w:val="single" w:sz="4" w:space="0" w:color="auto"/>
            </w:tcBorders>
          </w:tcPr>
          <w:p w:rsidR="00D024EA" w:rsidRPr="00367271" w:rsidRDefault="00D024EA" w:rsidP="00D024EA">
            <w:pPr>
              <w:ind w:firstLine="5"/>
              <w:rPr>
                <w:sz w:val="24"/>
                <w:szCs w:val="24"/>
              </w:rPr>
            </w:pPr>
            <w:r w:rsidRPr="00367271">
              <w:rPr>
                <w:rStyle w:val="FontStyle37"/>
                <w:sz w:val="24"/>
                <w:szCs w:val="24"/>
              </w:rPr>
              <w:t xml:space="preserve">Составление тезисов исследования. </w:t>
            </w:r>
          </w:p>
        </w:tc>
        <w:tc>
          <w:tcPr>
            <w:tcW w:w="7762" w:type="dxa"/>
            <w:tcBorders>
              <w:bottom w:val="single" w:sz="4" w:space="0" w:color="auto"/>
            </w:tcBorders>
          </w:tcPr>
          <w:p w:rsidR="00D024EA" w:rsidRPr="00367271" w:rsidRDefault="00D024EA" w:rsidP="00D024EA">
            <w:pPr>
              <w:rPr>
                <w:sz w:val="24"/>
                <w:szCs w:val="24"/>
              </w:rPr>
            </w:pPr>
            <w:r w:rsidRPr="00367271">
              <w:rPr>
                <w:bCs/>
                <w:sz w:val="24"/>
                <w:szCs w:val="24"/>
              </w:rPr>
              <w:t>Подготовка доклада о научном исследовании.</w:t>
            </w:r>
          </w:p>
          <w:p w:rsidR="00D024EA" w:rsidRPr="00367271" w:rsidRDefault="00D024EA" w:rsidP="00D024EA">
            <w:pPr>
              <w:rPr>
                <w:sz w:val="24"/>
                <w:szCs w:val="24"/>
              </w:rPr>
            </w:pPr>
            <w:r w:rsidRPr="00367271">
              <w:rPr>
                <w:sz w:val="24"/>
                <w:szCs w:val="24"/>
              </w:rPr>
              <w:t>Представление презентации.</w:t>
            </w:r>
          </w:p>
        </w:tc>
      </w:tr>
      <w:tr w:rsidR="00D024EA" w:rsidRPr="00367271" w:rsidTr="00D024EA">
        <w:trPr>
          <w:trHeight w:val="126"/>
        </w:trPr>
        <w:tc>
          <w:tcPr>
            <w:tcW w:w="1809" w:type="dxa"/>
            <w:tcBorders>
              <w:top w:val="single" w:sz="4" w:space="0" w:color="auto"/>
              <w:bottom w:val="single" w:sz="4" w:space="0" w:color="auto"/>
            </w:tcBorders>
          </w:tcPr>
          <w:p w:rsidR="00D024EA" w:rsidRPr="00367271" w:rsidRDefault="00D024EA" w:rsidP="00D024EA">
            <w:pPr>
              <w:rPr>
                <w:spacing w:val="-1"/>
                <w:sz w:val="24"/>
                <w:szCs w:val="24"/>
              </w:rPr>
            </w:pPr>
            <w:r w:rsidRPr="00367271">
              <w:rPr>
                <w:spacing w:val="-1"/>
                <w:sz w:val="24"/>
                <w:szCs w:val="24"/>
              </w:rPr>
              <w:t>Презентация научного исследования</w:t>
            </w:r>
          </w:p>
        </w:tc>
        <w:tc>
          <w:tcPr>
            <w:tcW w:w="7762" w:type="dxa"/>
            <w:tcBorders>
              <w:top w:val="single" w:sz="4" w:space="0" w:color="auto"/>
              <w:bottom w:val="single" w:sz="4" w:space="0" w:color="auto"/>
            </w:tcBorders>
          </w:tcPr>
          <w:p w:rsidR="00D024EA" w:rsidRPr="00367271" w:rsidRDefault="00D024EA" w:rsidP="00D024EA">
            <w:pPr>
              <w:rPr>
                <w:sz w:val="24"/>
                <w:szCs w:val="24"/>
              </w:rPr>
            </w:pPr>
            <w:r w:rsidRPr="00367271">
              <w:rPr>
                <w:sz w:val="24"/>
                <w:szCs w:val="24"/>
              </w:rPr>
              <w:t>Защита исследования на научно – практической конференции.</w:t>
            </w:r>
          </w:p>
        </w:tc>
      </w:tr>
    </w:tbl>
    <w:p w:rsidR="00D024EA" w:rsidRPr="00367271" w:rsidRDefault="00D024EA" w:rsidP="00D024EA"/>
    <w:p w:rsidR="00D024EA" w:rsidRPr="00367271" w:rsidRDefault="00D024EA" w:rsidP="00D024EA"/>
    <w:p w:rsidR="00D024EA" w:rsidRPr="00367271" w:rsidRDefault="00D024EA" w:rsidP="00D024EA"/>
    <w:p w:rsidR="00D024EA" w:rsidRPr="00367271" w:rsidRDefault="00D024EA" w:rsidP="00D024EA"/>
    <w:p w:rsidR="00D024EA" w:rsidRDefault="00D024EA" w:rsidP="00D024EA"/>
    <w:p w:rsidR="00D024EA" w:rsidRPr="00C91A14" w:rsidRDefault="00D024EA" w:rsidP="00D024EA"/>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ind w:firstLine="720"/>
        <w:jc w:val="center"/>
        <w:rPr>
          <w:rFonts w:ascii="Arial" w:hAnsi="Arial" w:cs="Arial"/>
          <w:b/>
        </w:rPr>
      </w:pPr>
    </w:p>
    <w:p w:rsidR="00D024EA" w:rsidRDefault="00D024EA" w:rsidP="00D024EA">
      <w:pPr>
        <w:shd w:val="clear" w:color="auto" w:fill="FFFFFF"/>
        <w:autoSpaceDE w:val="0"/>
        <w:autoSpaceDN w:val="0"/>
        <w:adjustRightInd w:val="0"/>
        <w:jc w:val="center"/>
        <w:rPr>
          <w:b/>
          <w:bCs/>
        </w:rPr>
      </w:pPr>
    </w:p>
    <w:p w:rsidR="00D024EA" w:rsidRPr="00350FFF" w:rsidRDefault="00D024EA" w:rsidP="00D024EA">
      <w:pPr>
        <w:shd w:val="clear" w:color="auto" w:fill="FFFFFF"/>
        <w:autoSpaceDE w:val="0"/>
        <w:autoSpaceDN w:val="0"/>
        <w:adjustRightInd w:val="0"/>
        <w:jc w:val="center"/>
        <w:rPr>
          <w:b/>
          <w:bCs/>
        </w:rPr>
      </w:pPr>
      <w:r w:rsidRPr="00350FFF">
        <w:rPr>
          <w:b/>
          <w:bCs/>
        </w:rPr>
        <w:lastRenderedPageBreak/>
        <w:t xml:space="preserve">Требования </w:t>
      </w:r>
      <w:r w:rsidRPr="00350FFF">
        <w:rPr>
          <w:b/>
        </w:rPr>
        <w:t>к</w:t>
      </w:r>
      <w:r w:rsidRPr="00350FFF">
        <w:t xml:space="preserve"> </w:t>
      </w:r>
      <w:r w:rsidRPr="00350FFF">
        <w:rPr>
          <w:b/>
          <w:bCs/>
        </w:rPr>
        <w:t>уровню подготовки учащихся</w:t>
      </w:r>
    </w:p>
    <w:p w:rsidR="00D024EA" w:rsidRPr="00350FFF" w:rsidRDefault="00D024EA" w:rsidP="00D024EA">
      <w:pPr>
        <w:shd w:val="clear" w:color="auto" w:fill="FFFFFF"/>
        <w:autoSpaceDE w:val="0"/>
        <w:autoSpaceDN w:val="0"/>
        <w:adjustRightInd w:val="0"/>
        <w:jc w:val="center"/>
        <w:rPr>
          <w:bCs/>
        </w:rPr>
      </w:pPr>
    </w:p>
    <w:p w:rsidR="00D024EA" w:rsidRPr="00350FFF" w:rsidRDefault="00D024EA" w:rsidP="00D024EA">
      <w:pPr>
        <w:shd w:val="clear" w:color="auto" w:fill="FFFFFF"/>
        <w:autoSpaceDE w:val="0"/>
        <w:autoSpaceDN w:val="0"/>
        <w:adjustRightInd w:val="0"/>
        <w:jc w:val="both"/>
      </w:pPr>
      <w:r w:rsidRPr="00350FFF">
        <w:rPr>
          <w:bCs/>
        </w:rPr>
        <w:t xml:space="preserve">В </w:t>
      </w:r>
      <w:r w:rsidRPr="00350FFF">
        <w:t>результате изучения курса учащиеся должны:</w:t>
      </w:r>
    </w:p>
    <w:p w:rsidR="00D024EA" w:rsidRPr="00350FFF" w:rsidRDefault="00D024EA" w:rsidP="00D024EA">
      <w:pPr>
        <w:shd w:val="clear" w:color="auto" w:fill="FFFFFF"/>
        <w:autoSpaceDE w:val="0"/>
        <w:autoSpaceDN w:val="0"/>
        <w:adjustRightInd w:val="0"/>
        <w:jc w:val="both"/>
        <w:rPr>
          <w:rStyle w:val="FontStyle38"/>
          <w:b/>
          <w:i w:val="0"/>
          <w:iCs w:val="0"/>
          <w:sz w:val="24"/>
          <w:szCs w:val="24"/>
        </w:rPr>
      </w:pPr>
      <w:r w:rsidRPr="00350FFF">
        <w:rPr>
          <w:rStyle w:val="FontStyle38"/>
          <w:sz w:val="24"/>
          <w:szCs w:val="24"/>
          <w:u w:val="single"/>
        </w:rPr>
        <w:t>Знать, понимать</w:t>
      </w:r>
      <w:r w:rsidRPr="00350FFF">
        <w:rPr>
          <w:rStyle w:val="FontStyle38"/>
          <w:sz w:val="24"/>
          <w:szCs w:val="24"/>
        </w:rPr>
        <w:t>:</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роль науки в жизни общества;</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выдающихся русских ученых в различных областях наук и их достижения;</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принципы научного мышления;</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методы научного исследования и познания естественных и гуманитарных наук;</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основные виды научно-исследовательских работ, компоненты их содержания и пра</w:t>
      </w:r>
      <w:r w:rsidRPr="00350FFF">
        <w:rPr>
          <w:rStyle w:val="FontStyle41"/>
          <w:sz w:val="24"/>
          <w:szCs w:val="24"/>
        </w:rPr>
        <w:softHyphen/>
        <w:t>вила написания.</w:t>
      </w:r>
    </w:p>
    <w:p w:rsidR="00D024EA" w:rsidRPr="00350FFF" w:rsidRDefault="00D024EA" w:rsidP="00D024EA">
      <w:pPr>
        <w:pStyle w:val="Style15"/>
        <w:widowControl/>
        <w:rPr>
          <w:rStyle w:val="FontStyle38"/>
          <w:sz w:val="24"/>
          <w:szCs w:val="24"/>
        </w:rPr>
      </w:pPr>
      <w:r w:rsidRPr="00350FFF">
        <w:rPr>
          <w:rStyle w:val="FontStyle38"/>
          <w:sz w:val="24"/>
          <w:szCs w:val="24"/>
          <w:u w:val="single"/>
        </w:rPr>
        <w:t>Уметь</w:t>
      </w:r>
      <w:r w:rsidRPr="00350FFF">
        <w:rPr>
          <w:rStyle w:val="FontStyle38"/>
          <w:sz w:val="24"/>
          <w:szCs w:val="24"/>
        </w:rPr>
        <w:t>:</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планировать и проводить наблюдения и эксперименты;</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составлять отзыв, рецензию, аннотацию;</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организовывать и проводить научно-исследовательскую работу;</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оформлять научно-исследовательскую работу;</w:t>
      </w:r>
    </w:p>
    <w:p w:rsidR="00D024EA" w:rsidRPr="00350FFF" w:rsidRDefault="00D024EA" w:rsidP="00D024EA">
      <w:pPr>
        <w:pStyle w:val="Style14"/>
        <w:widowControl/>
        <w:numPr>
          <w:ilvl w:val="0"/>
          <w:numId w:val="1"/>
        </w:numPr>
        <w:spacing w:line="240" w:lineRule="auto"/>
        <w:ind w:left="720"/>
        <w:rPr>
          <w:rStyle w:val="FontStyle41"/>
          <w:sz w:val="24"/>
          <w:szCs w:val="24"/>
        </w:rPr>
      </w:pPr>
      <w:r w:rsidRPr="00350FFF">
        <w:rPr>
          <w:rStyle w:val="FontStyle41"/>
          <w:sz w:val="24"/>
          <w:szCs w:val="24"/>
        </w:rPr>
        <w:t>уметь работать с научно-популярной литературой.</w:t>
      </w:r>
    </w:p>
    <w:p w:rsidR="00D024EA" w:rsidRPr="00350FFF" w:rsidRDefault="00D024EA" w:rsidP="00D024EA">
      <w:pPr>
        <w:shd w:val="clear" w:color="auto" w:fill="FFFFFF"/>
        <w:autoSpaceDE w:val="0"/>
        <w:autoSpaceDN w:val="0"/>
        <w:adjustRightInd w:val="0"/>
        <w:jc w:val="center"/>
        <w:rPr>
          <w:b/>
          <w:bCs/>
        </w:rPr>
      </w:pPr>
    </w:p>
    <w:p w:rsidR="00D024EA" w:rsidRPr="00350FFF" w:rsidRDefault="00D024EA" w:rsidP="00D024EA">
      <w:pPr>
        <w:shd w:val="clear" w:color="auto" w:fill="FFFFFF"/>
        <w:autoSpaceDE w:val="0"/>
        <w:autoSpaceDN w:val="0"/>
        <w:adjustRightInd w:val="0"/>
        <w:rPr>
          <w:b/>
          <w:bCs/>
        </w:rPr>
      </w:pPr>
      <w:r w:rsidRPr="00350FFF">
        <w:rPr>
          <w:b/>
          <w:bCs/>
        </w:rPr>
        <w:t>Рекомендуемая литература</w:t>
      </w:r>
    </w:p>
    <w:p w:rsidR="00D024EA" w:rsidRPr="00350FFF" w:rsidRDefault="00D024EA" w:rsidP="00D024EA">
      <w:pPr>
        <w:pStyle w:val="Style17"/>
        <w:widowControl/>
        <w:numPr>
          <w:ilvl w:val="0"/>
          <w:numId w:val="2"/>
        </w:numPr>
        <w:tabs>
          <w:tab w:val="left" w:pos="355"/>
        </w:tabs>
        <w:spacing w:before="10" w:line="240" w:lineRule="auto"/>
        <w:ind w:left="355"/>
        <w:rPr>
          <w:rStyle w:val="FontStyle41"/>
          <w:sz w:val="24"/>
          <w:szCs w:val="24"/>
        </w:rPr>
      </w:pPr>
      <w:r w:rsidRPr="00350FFF">
        <w:rPr>
          <w:rStyle w:val="FontStyle41"/>
          <w:sz w:val="24"/>
          <w:szCs w:val="24"/>
        </w:rPr>
        <w:t>Александрова Т.К. Положение о работе учащихся Ломоносовской гимназии над индивидуальными исследовательскими темами. // Завуч. 2002. № 2.</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Айзенк</w:t>
      </w:r>
      <w:proofErr w:type="spellEnd"/>
      <w:r w:rsidRPr="00350FFF">
        <w:rPr>
          <w:rStyle w:val="FontStyle41"/>
          <w:sz w:val="24"/>
          <w:szCs w:val="24"/>
        </w:rPr>
        <w:t xml:space="preserve"> </w:t>
      </w:r>
      <w:proofErr w:type="spellStart"/>
      <w:r w:rsidRPr="00350FFF">
        <w:rPr>
          <w:rStyle w:val="FontStyle41"/>
          <w:sz w:val="24"/>
          <w:szCs w:val="24"/>
        </w:rPr>
        <w:t>Ганс</w:t>
      </w:r>
      <w:proofErr w:type="spellEnd"/>
      <w:r w:rsidRPr="00350FFF">
        <w:rPr>
          <w:rStyle w:val="FontStyle41"/>
          <w:sz w:val="24"/>
          <w:szCs w:val="24"/>
        </w:rPr>
        <w:t xml:space="preserve"> Ю., Эванс Д. Как проверить способности вашего ребенка. М.: АСТ, 1998.</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 xml:space="preserve">Брагинский И.Л. Исследования </w:t>
      </w:r>
      <w:proofErr w:type="gramStart"/>
      <w:r w:rsidRPr="00350FFF">
        <w:rPr>
          <w:rStyle w:val="FontStyle41"/>
          <w:sz w:val="24"/>
          <w:szCs w:val="24"/>
        </w:rPr>
        <w:t>юных</w:t>
      </w:r>
      <w:proofErr w:type="gramEnd"/>
      <w:r w:rsidRPr="00350FFF">
        <w:rPr>
          <w:rStyle w:val="FontStyle41"/>
          <w:sz w:val="24"/>
          <w:szCs w:val="24"/>
        </w:rPr>
        <w:t>. Научные общества учащихся в России. Ис</w:t>
      </w:r>
      <w:r w:rsidRPr="00350FFF">
        <w:rPr>
          <w:rStyle w:val="FontStyle41"/>
          <w:sz w:val="24"/>
          <w:szCs w:val="24"/>
        </w:rPr>
        <w:softHyphen/>
        <w:t>тория и современность. М.: Просвещение, 1997.</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Белов А. Об организации учебно-исследовательской работы в области математи</w:t>
      </w:r>
      <w:r w:rsidRPr="00350FFF">
        <w:rPr>
          <w:rStyle w:val="FontStyle41"/>
          <w:sz w:val="24"/>
          <w:szCs w:val="24"/>
        </w:rPr>
        <w:softHyphen/>
        <w:t>ки // Внешкольник. 1997. № 7-8.</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Бруднова</w:t>
      </w:r>
      <w:proofErr w:type="spellEnd"/>
      <w:r w:rsidRPr="00350FFF">
        <w:rPr>
          <w:rStyle w:val="FontStyle41"/>
          <w:sz w:val="24"/>
          <w:szCs w:val="24"/>
        </w:rPr>
        <w:t xml:space="preserve"> А.Учебно-исследовательская работа школьников. // Воспитание школь</w:t>
      </w:r>
      <w:r w:rsidRPr="00350FFF">
        <w:rPr>
          <w:rStyle w:val="FontStyle41"/>
          <w:sz w:val="24"/>
          <w:szCs w:val="24"/>
        </w:rPr>
        <w:softHyphen/>
        <w:t>ников. 1996. № 3.</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Васильев В. Проектно-исследовательская технология: развитие мотивации. // На</w:t>
      </w:r>
      <w:r w:rsidRPr="00350FFF">
        <w:rPr>
          <w:rStyle w:val="FontStyle41"/>
          <w:sz w:val="24"/>
          <w:szCs w:val="24"/>
        </w:rPr>
        <w:softHyphen/>
        <w:t>родное образование. 2000. № 9.</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Винокурова</w:t>
      </w:r>
      <w:proofErr w:type="spellEnd"/>
      <w:r w:rsidRPr="00350FFF">
        <w:rPr>
          <w:rStyle w:val="FontStyle41"/>
          <w:sz w:val="24"/>
          <w:szCs w:val="24"/>
        </w:rPr>
        <w:t xml:space="preserve"> Н. К. Развитие творческих способностей учащихся. / М.: Образова</w:t>
      </w:r>
      <w:r w:rsidRPr="00350FFF">
        <w:rPr>
          <w:rStyle w:val="FontStyle41"/>
          <w:sz w:val="24"/>
          <w:szCs w:val="24"/>
        </w:rPr>
        <w:softHyphen/>
        <w:t>тельный центр «Педагогический поиск», 1999.</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Исследовательская работа школьников: Научно-методический и информационно-публицистический журнал. 2002. № 1.</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Криволапова Н. А. Организация научно-исследовательской деятельности учащих</w:t>
      </w:r>
      <w:r w:rsidRPr="00350FFF">
        <w:rPr>
          <w:rStyle w:val="FontStyle41"/>
          <w:sz w:val="24"/>
          <w:szCs w:val="24"/>
        </w:rPr>
        <w:softHyphen/>
        <w:t>ся: Программа элективных курсов для классов профильного обучения / Институт повышения квалификации и переподготовки работников образовали Курганской области. - Курган, 2003.</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Леонтович. А. В. Учебно-исследовательская деятельность школьника как модель педагогической технологии //Народное образование. 1999. № 10.</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Плыкин</w:t>
      </w:r>
      <w:proofErr w:type="spellEnd"/>
      <w:r w:rsidRPr="00350FFF">
        <w:rPr>
          <w:rStyle w:val="FontStyle41"/>
          <w:sz w:val="24"/>
          <w:szCs w:val="24"/>
        </w:rPr>
        <w:t xml:space="preserve"> Р. Научное творчество школьников: миф или реальность? // Внешколь</w:t>
      </w:r>
      <w:r w:rsidRPr="00350FFF">
        <w:rPr>
          <w:rStyle w:val="FontStyle41"/>
          <w:sz w:val="24"/>
          <w:szCs w:val="24"/>
        </w:rPr>
        <w:softHyphen/>
        <w:t>ник. 1997. № 7-8.</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Пиявский</w:t>
      </w:r>
      <w:proofErr w:type="spellEnd"/>
      <w:r w:rsidRPr="00350FFF">
        <w:rPr>
          <w:rStyle w:val="FontStyle41"/>
          <w:sz w:val="24"/>
          <w:szCs w:val="24"/>
        </w:rPr>
        <w:t xml:space="preserve"> С. Л. Критерии оценки исследовательских работ учащихся. // Дополни</w:t>
      </w:r>
      <w:r w:rsidRPr="00350FFF">
        <w:rPr>
          <w:rStyle w:val="FontStyle41"/>
          <w:sz w:val="24"/>
          <w:szCs w:val="24"/>
        </w:rPr>
        <w:softHyphen/>
        <w:t>тельное образование. 2000. № 12.</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proofErr w:type="spellStart"/>
      <w:r w:rsidRPr="00350FFF">
        <w:rPr>
          <w:rStyle w:val="FontStyle41"/>
          <w:sz w:val="24"/>
          <w:szCs w:val="24"/>
        </w:rPr>
        <w:t>Пиявский</w:t>
      </w:r>
      <w:proofErr w:type="spellEnd"/>
      <w:r w:rsidRPr="00350FFF">
        <w:rPr>
          <w:rStyle w:val="FontStyle41"/>
          <w:sz w:val="24"/>
          <w:szCs w:val="24"/>
        </w:rPr>
        <w:t xml:space="preserve"> С. Л. Критерии оценки исследовательских работ учащихся. // Дополни</w:t>
      </w:r>
      <w:r w:rsidRPr="00350FFF">
        <w:rPr>
          <w:rStyle w:val="FontStyle41"/>
          <w:sz w:val="24"/>
          <w:szCs w:val="24"/>
        </w:rPr>
        <w:softHyphen/>
        <w:t>тельное образование. 2001. № 1.</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Разумовский В. Г. Развитие творческих способностей учащихся. Пособие для учи</w:t>
      </w:r>
      <w:r w:rsidRPr="00350FFF">
        <w:rPr>
          <w:rStyle w:val="FontStyle41"/>
          <w:sz w:val="24"/>
          <w:szCs w:val="24"/>
        </w:rPr>
        <w:softHyphen/>
        <w:t>телей. М.: просвещение, 1975.</w:t>
      </w:r>
    </w:p>
    <w:p w:rsidR="00D024EA" w:rsidRPr="00350FFF" w:rsidRDefault="00D024EA" w:rsidP="00D024EA">
      <w:pPr>
        <w:pStyle w:val="Style17"/>
        <w:widowControl/>
        <w:numPr>
          <w:ilvl w:val="0"/>
          <w:numId w:val="2"/>
        </w:numPr>
        <w:tabs>
          <w:tab w:val="left" w:pos="355"/>
        </w:tabs>
        <w:spacing w:line="240" w:lineRule="auto"/>
        <w:ind w:left="355"/>
        <w:rPr>
          <w:rStyle w:val="FontStyle41"/>
          <w:sz w:val="24"/>
          <w:szCs w:val="24"/>
        </w:rPr>
      </w:pPr>
      <w:r w:rsidRPr="00350FFF">
        <w:rPr>
          <w:rStyle w:val="FontStyle41"/>
          <w:sz w:val="24"/>
          <w:szCs w:val="24"/>
        </w:rPr>
        <w:t>Развитие исследовательской деятельности учащихся: Методический сборник. М.: Народное образование, 2001.</w:t>
      </w:r>
    </w:p>
    <w:p w:rsidR="00D024EA" w:rsidRPr="00D024EA" w:rsidRDefault="00D024EA" w:rsidP="00D024EA">
      <w:pPr>
        <w:pStyle w:val="Style17"/>
        <w:widowControl/>
        <w:numPr>
          <w:ilvl w:val="0"/>
          <w:numId w:val="2"/>
        </w:numPr>
        <w:tabs>
          <w:tab w:val="left" w:pos="355"/>
        </w:tabs>
        <w:spacing w:line="240" w:lineRule="auto"/>
        <w:ind w:left="355"/>
        <w:rPr>
          <w:rFonts w:ascii="Times New Roman" w:hAnsi="Times New Roman" w:cs="Times New Roman"/>
        </w:rPr>
      </w:pPr>
      <w:proofErr w:type="spellStart"/>
      <w:r w:rsidRPr="00350FFF">
        <w:rPr>
          <w:rStyle w:val="FontStyle41"/>
          <w:sz w:val="24"/>
          <w:szCs w:val="24"/>
        </w:rPr>
        <w:t>Саламатов</w:t>
      </w:r>
      <w:proofErr w:type="spellEnd"/>
      <w:r w:rsidRPr="00350FFF">
        <w:rPr>
          <w:rStyle w:val="FontStyle41"/>
          <w:sz w:val="24"/>
          <w:szCs w:val="24"/>
        </w:rPr>
        <w:t xml:space="preserve"> Ю.П. Как стать изобретателем: 50 часов творчества: Кн. для учителя. М.: Просвещение, 1990.</w:t>
      </w: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p w:rsidR="00D024EA" w:rsidRDefault="00D024EA" w:rsidP="00D024EA">
      <w:pPr>
        <w:jc w:val="center"/>
        <w:rPr>
          <w:b/>
        </w:rPr>
      </w:pPr>
    </w:p>
    <w:sectPr w:rsidR="00D024EA" w:rsidSect="00F3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18FE5C"/>
    <w:lvl w:ilvl="0">
      <w:numFmt w:val="bullet"/>
      <w:lvlText w:val="*"/>
      <w:lvlJc w:val="left"/>
    </w:lvl>
  </w:abstractNum>
  <w:abstractNum w:abstractNumId="1">
    <w:nsid w:val="09E6703D"/>
    <w:multiLevelType w:val="hybridMultilevel"/>
    <w:tmpl w:val="637298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D045D"/>
    <w:multiLevelType w:val="multilevel"/>
    <w:tmpl w:val="1452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57348"/>
    <w:multiLevelType w:val="hybridMultilevel"/>
    <w:tmpl w:val="984ABD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E38A0"/>
    <w:multiLevelType w:val="hybridMultilevel"/>
    <w:tmpl w:val="2D58F6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20C02"/>
    <w:multiLevelType w:val="hybridMultilevel"/>
    <w:tmpl w:val="A1860F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7399F"/>
    <w:multiLevelType w:val="hybridMultilevel"/>
    <w:tmpl w:val="7422CE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F3598"/>
    <w:multiLevelType w:val="hybridMultilevel"/>
    <w:tmpl w:val="86887CCC"/>
    <w:lvl w:ilvl="0" w:tplc="04190003">
      <w:start w:val="1"/>
      <w:numFmt w:val="bullet"/>
      <w:lvlText w:val="o"/>
      <w:lvlJc w:val="left"/>
      <w:pPr>
        <w:ind w:left="870" w:hanging="360"/>
      </w:pPr>
      <w:rPr>
        <w:rFonts w:ascii="Courier New" w:hAnsi="Courier New" w:cs="Courier New"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
    <w:nsid w:val="1FCD39DC"/>
    <w:multiLevelType w:val="hybridMultilevel"/>
    <w:tmpl w:val="CCC05C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301BA"/>
    <w:multiLevelType w:val="multilevel"/>
    <w:tmpl w:val="EC28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F63090"/>
    <w:multiLevelType w:val="hybridMultilevel"/>
    <w:tmpl w:val="97867D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56ECB"/>
    <w:multiLevelType w:val="hybridMultilevel"/>
    <w:tmpl w:val="6F0446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B7F44"/>
    <w:multiLevelType w:val="hybridMultilevel"/>
    <w:tmpl w:val="724A22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77F0D"/>
    <w:multiLevelType w:val="hybridMultilevel"/>
    <w:tmpl w:val="F83A50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246A08"/>
    <w:multiLevelType w:val="hybridMultilevel"/>
    <w:tmpl w:val="EF5C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61022"/>
    <w:multiLevelType w:val="hybridMultilevel"/>
    <w:tmpl w:val="43AC87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A4D50"/>
    <w:multiLevelType w:val="multilevel"/>
    <w:tmpl w:val="7E26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737666"/>
    <w:multiLevelType w:val="singleLevel"/>
    <w:tmpl w:val="FA148450"/>
    <w:lvl w:ilvl="0">
      <w:start w:val="1"/>
      <w:numFmt w:val="decimal"/>
      <w:lvlText w:val="%1."/>
      <w:legacy w:legacy="1" w:legacySpace="0" w:legacyIndent="355"/>
      <w:lvlJc w:val="left"/>
      <w:rPr>
        <w:rFonts w:ascii="Times New Roman" w:hAnsi="Times New Roman" w:cs="Times New Roman" w:hint="default"/>
      </w:rPr>
    </w:lvl>
  </w:abstractNum>
  <w:abstractNum w:abstractNumId="18">
    <w:nsid w:val="5B644BDB"/>
    <w:multiLevelType w:val="hybridMultilevel"/>
    <w:tmpl w:val="A2EE3434"/>
    <w:lvl w:ilvl="0" w:tplc="F89E4BFE">
      <w:start w:val="1"/>
      <w:numFmt w:val="bullet"/>
      <w:lvlText w:val="•"/>
      <w:lvlJc w:val="left"/>
      <w:pPr>
        <w:tabs>
          <w:tab w:val="num" w:pos="720"/>
        </w:tabs>
        <w:ind w:left="720" w:hanging="360"/>
      </w:pPr>
      <w:rPr>
        <w:rFonts w:ascii="Arial" w:hAnsi="Arial" w:hint="default"/>
      </w:rPr>
    </w:lvl>
    <w:lvl w:ilvl="1" w:tplc="C6B830C6" w:tentative="1">
      <w:start w:val="1"/>
      <w:numFmt w:val="bullet"/>
      <w:lvlText w:val="•"/>
      <w:lvlJc w:val="left"/>
      <w:pPr>
        <w:tabs>
          <w:tab w:val="num" w:pos="1440"/>
        </w:tabs>
        <w:ind w:left="1440" w:hanging="360"/>
      </w:pPr>
      <w:rPr>
        <w:rFonts w:ascii="Arial" w:hAnsi="Arial" w:hint="default"/>
      </w:rPr>
    </w:lvl>
    <w:lvl w:ilvl="2" w:tplc="AA0C3E32" w:tentative="1">
      <w:start w:val="1"/>
      <w:numFmt w:val="bullet"/>
      <w:lvlText w:val="•"/>
      <w:lvlJc w:val="left"/>
      <w:pPr>
        <w:tabs>
          <w:tab w:val="num" w:pos="2160"/>
        </w:tabs>
        <w:ind w:left="2160" w:hanging="360"/>
      </w:pPr>
      <w:rPr>
        <w:rFonts w:ascii="Arial" w:hAnsi="Arial" w:hint="default"/>
      </w:rPr>
    </w:lvl>
    <w:lvl w:ilvl="3" w:tplc="8BAA8ABC" w:tentative="1">
      <w:start w:val="1"/>
      <w:numFmt w:val="bullet"/>
      <w:lvlText w:val="•"/>
      <w:lvlJc w:val="left"/>
      <w:pPr>
        <w:tabs>
          <w:tab w:val="num" w:pos="2880"/>
        </w:tabs>
        <w:ind w:left="2880" w:hanging="360"/>
      </w:pPr>
      <w:rPr>
        <w:rFonts w:ascii="Arial" w:hAnsi="Arial" w:hint="default"/>
      </w:rPr>
    </w:lvl>
    <w:lvl w:ilvl="4" w:tplc="EFDC569A" w:tentative="1">
      <w:start w:val="1"/>
      <w:numFmt w:val="bullet"/>
      <w:lvlText w:val="•"/>
      <w:lvlJc w:val="left"/>
      <w:pPr>
        <w:tabs>
          <w:tab w:val="num" w:pos="3600"/>
        </w:tabs>
        <w:ind w:left="3600" w:hanging="360"/>
      </w:pPr>
      <w:rPr>
        <w:rFonts w:ascii="Arial" w:hAnsi="Arial" w:hint="default"/>
      </w:rPr>
    </w:lvl>
    <w:lvl w:ilvl="5" w:tplc="A498CE26" w:tentative="1">
      <w:start w:val="1"/>
      <w:numFmt w:val="bullet"/>
      <w:lvlText w:val="•"/>
      <w:lvlJc w:val="left"/>
      <w:pPr>
        <w:tabs>
          <w:tab w:val="num" w:pos="4320"/>
        </w:tabs>
        <w:ind w:left="4320" w:hanging="360"/>
      </w:pPr>
      <w:rPr>
        <w:rFonts w:ascii="Arial" w:hAnsi="Arial" w:hint="default"/>
      </w:rPr>
    </w:lvl>
    <w:lvl w:ilvl="6" w:tplc="075EFC82" w:tentative="1">
      <w:start w:val="1"/>
      <w:numFmt w:val="bullet"/>
      <w:lvlText w:val="•"/>
      <w:lvlJc w:val="left"/>
      <w:pPr>
        <w:tabs>
          <w:tab w:val="num" w:pos="5040"/>
        </w:tabs>
        <w:ind w:left="5040" w:hanging="360"/>
      </w:pPr>
      <w:rPr>
        <w:rFonts w:ascii="Arial" w:hAnsi="Arial" w:hint="default"/>
      </w:rPr>
    </w:lvl>
    <w:lvl w:ilvl="7" w:tplc="AFAE5A6A" w:tentative="1">
      <w:start w:val="1"/>
      <w:numFmt w:val="bullet"/>
      <w:lvlText w:val="•"/>
      <w:lvlJc w:val="left"/>
      <w:pPr>
        <w:tabs>
          <w:tab w:val="num" w:pos="5760"/>
        </w:tabs>
        <w:ind w:left="5760" w:hanging="360"/>
      </w:pPr>
      <w:rPr>
        <w:rFonts w:ascii="Arial" w:hAnsi="Arial" w:hint="default"/>
      </w:rPr>
    </w:lvl>
    <w:lvl w:ilvl="8" w:tplc="E7FC3DC2" w:tentative="1">
      <w:start w:val="1"/>
      <w:numFmt w:val="bullet"/>
      <w:lvlText w:val="•"/>
      <w:lvlJc w:val="left"/>
      <w:pPr>
        <w:tabs>
          <w:tab w:val="num" w:pos="6480"/>
        </w:tabs>
        <w:ind w:left="6480" w:hanging="360"/>
      </w:pPr>
      <w:rPr>
        <w:rFonts w:ascii="Arial" w:hAnsi="Arial" w:hint="default"/>
      </w:rPr>
    </w:lvl>
  </w:abstractNum>
  <w:abstractNum w:abstractNumId="19">
    <w:nsid w:val="60403276"/>
    <w:multiLevelType w:val="multilevel"/>
    <w:tmpl w:val="09CA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1F1E6E"/>
    <w:multiLevelType w:val="hybridMultilevel"/>
    <w:tmpl w:val="482AF56E"/>
    <w:lvl w:ilvl="0" w:tplc="04190003">
      <w:start w:val="1"/>
      <w:numFmt w:val="bullet"/>
      <w:lvlText w:val="o"/>
      <w:lvlJc w:val="left"/>
      <w:pPr>
        <w:ind w:left="770" w:hanging="360"/>
      </w:pPr>
      <w:rPr>
        <w:rFonts w:ascii="Courier New" w:hAnsi="Courier New" w:cs="Courier New"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1">
    <w:nsid w:val="6157059A"/>
    <w:multiLevelType w:val="multilevel"/>
    <w:tmpl w:val="26C0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32774"/>
    <w:multiLevelType w:val="multilevel"/>
    <w:tmpl w:val="995E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2D4451"/>
    <w:multiLevelType w:val="hybridMultilevel"/>
    <w:tmpl w:val="55C84C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F05C35"/>
    <w:multiLevelType w:val="hybridMultilevel"/>
    <w:tmpl w:val="4CF484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Times New Roman" w:hAnsi="Times New Roman" w:cs="Times New Roman" w:hint="default"/>
        </w:rPr>
      </w:lvl>
    </w:lvlOverride>
  </w:num>
  <w:num w:numId="2">
    <w:abstractNumId w:val="17"/>
  </w:num>
  <w:num w:numId="3">
    <w:abstractNumId w:val="25"/>
  </w:num>
  <w:num w:numId="4">
    <w:abstractNumId w:val="1"/>
  </w:num>
  <w:num w:numId="5">
    <w:abstractNumId w:val="9"/>
  </w:num>
  <w:num w:numId="6">
    <w:abstractNumId w:val="8"/>
  </w:num>
  <w:num w:numId="7">
    <w:abstractNumId w:val="14"/>
  </w:num>
  <w:num w:numId="8">
    <w:abstractNumId w:val="13"/>
  </w:num>
  <w:num w:numId="9">
    <w:abstractNumId w:val="16"/>
  </w:num>
  <w:num w:numId="10">
    <w:abstractNumId w:val="21"/>
  </w:num>
  <w:num w:numId="11">
    <w:abstractNumId w:val="2"/>
  </w:num>
  <w:num w:numId="12">
    <w:abstractNumId w:val="22"/>
  </w:num>
  <w:num w:numId="13">
    <w:abstractNumId w:val="7"/>
  </w:num>
  <w:num w:numId="14">
    <w:abstractNumId w:val="20"/>
  </w:num>
  <w:num w:numId="15">
    <w:abstractNumId w:val="19"/>
  </w:num>
  <w:num w:numId="16">
    <w:abstractNumId w:val="15"/>
  </w:num>
  <w:num w:numId="17">
    <w:abstractNumId w:val="18"/>
  </w:num>
  <w:num w:numId="18">
    <w:abstractNumId w:val="3"/>
  </w:num>
  <w:num w:numId="19">
    <w:abstractNumId w:val="11"/>
  </w:num>
  <w:num w:numId="20">
    <w:abstractNumId w:val="12"/>
  </w:num>
  <w:num w:numId="21">
    <w:abstractNumId w:val="10"/>
  </w:num>
  <w:num w:numId="22">
    <w:abstractNumId w:val="6"/>
  </w:num>
  <w:num w:numId="23">
    <w:abstractNumId w:val="23"/>
  </w:num>
  <w:num w:numId="24">
    <w:abstractNumId w:val="4"/>
  </w:num>
  <w:num w:numId="25">
    <w:abstractNumId w:val="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24EA"/>
    <w:rsid w:val="0079312B"/>
    <w:rsid w:val="008C176E"/>
    <w:rsid w:val="00D024EA"/>
    <w:rsid w:val="00F3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A"/>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D024EA"/>
    <w:pPr>
      <w:widowControl w:val="0"/>
      <w:autoSpaceDE w:val="0"/>
      <w:autoSpaceDN w:val="0"/>
      <w:adjustRightInd w:val="0"/>
      <w:spacing w:line="278" w:lineRule="exact"/>
      <w:ind w:hanging="360"/>
    </w:pPr>
    <w:rPr>
      <w:rFonts w:ascii="Comic Sans MS" w:hAnsi="Comic Sans MS" w:cs="Comic Sans MS"/>
    </w:rPr>
  </w:style>
  <w:style w:type="paragraph" w:customStyle="1" w:styleId="Style15">
    <w:name w:val="Style15"/>
    <w:basedOn w:val="a"/>
    <w:rsid w:val="00D024EA"/>
    <w:pPr>
      <w:widowControl w:val="0"/>
      <w:autoSpaceDE w:val="0"/>
      <w:autoSpaceDN w:val="0"/>
      <w:adjustRightInd w:val="0"/>
    </w:pPr>
    <w:rPr>
      <w:rFonts w:ascii="Comic Sans MS" w:hAnsi="Comic Sans MS" w:cs="Comic Sans MS"/>
    </w:rPr>
  </w:style>
  <w:style w:type="character" w:customStyle="1" w:styleId="FontStyle38">
    <w:name w:val="Font Style38"/>
    <w:basedOn w:val="a0"/>
    <w:rsid w:val="00D024EA"/>
    <w:rPr>
      <w:rFonts w:ascii="Times New Roman" w:hAnsi="Times New Roman" w:cs="Times New Roman"/>
      <w:i/>
      <w:iCs/>
      <w:sz w:val="22"/>
      <w:szCs w:val="22"/>
    </w:rPr>
  </w:style>
  <w:style w:type="character" w:customStyle="1" w:styleId="FontStyle41">
    <w:name w:val="Font Style41"/>
    <w:basedOn w:val="a0"/>
    <w:rsid w:val="00D024EA"/>
    <w:rPr>
      <w:rFonts w:ascii="Times New Roman" w:hAnsi="Times New Roman" w:cs="Times New Roman"/>
      <w:sz w:val="22"/>
      <w:szCs w:val="22"/>
    </w:rPr>
  </w:style>
  <w:style w:type="paragraph" w:customStyle="1" w:styleId="Style17">
    <w:name w:val="Style17"/>
    <w:basedOn w:val="a"/>
    <w:rsid w:val="00D024EA"/>
    <w:pPr>
      <w:widowControl w:val="0"/>
      <w:autoSpaceDE w:val="0"/>
      <w:autoSpaceDN w:val="0"/>
      <w:adjustRightInd w:val="0"/>
      <w:spacing w:line="274" w:lineRule="exact"/>
      <w:ind w:hanging="355"/>
      <w:jc w:val="both"/>
    </w:pPr>
    <w:rPr>
      <w:rFonts w:ascii="Comic Sans MS" w:hAnsi="Comic Sans MS" w:cs="Comic Sans MS"/>
    </w:rPr>
  </w:style>
  <w:style w:type="character" w:customStyle="1" w:styleId="FontStyle37">
    <w:name w:val="Font Style37"/>
    <w:basedOn w:val="a0"/>
    <w:rsid w:val="00D024EA"/>
    <w:rPr>
      <w:rFonts w:ascii="Times New Roman" w:hAnsi="Times New Roman" w:cs="Times New Roman"/>
      <w:sz w:val="20"/>
      <w:szCs w:val="20"/>
    </w:rPr>
  </w:style>
  <w:style w:type="paragraph" w:customStyle="1" w:styleId="Style29">
    <w:name w:val="Style29"/>
    <w:basedOn w:val="a"/>
    <w:rsid w:val="00D024EA"/>
    <w:pPr>
      <w:widowControl w:val="0"/>
      <w:autoSpaceDE w:val="0"/>
      <w:autoSpaceDN w:val="0"/>
      <w:adjustRightInd w:val="0"/>
      <w:spacing w:line="230" w:lineRule="exact"/>
    </w:pPr>
    <w:rPr>
      <w:rFonts w:ascii="Comic Sans MS" w:hAnsi="Comic Sans MS" w:cs="Comic Sans MS"/>
    </w:rPr>
  </w:style>
  <w:style w:type="paragraph" w:styleId="a3">
    <w:name w:val="header"/>
    <w:basedOn w:val="a"/>
    <w:link w:val="a4"/>
    <w:uiPriority w:val="99"/>
    <w:semiHidden/>
    <w:unhideWhenUsed/>
    <w:rsid w:val="00D024EA"/>
    <w:pPr>
      <w:tabs>
        <w:tab w:val="center" w:pos="4677"/>
        <w:tab w:val="right" w:pos="9355"/>
      </w:tabs>
    </w:pPr>
  </w:style>
  <w:style w:type="character" w:customStyle="1" w:styleId="a4">
    <w:name w:val="Верхний колонтитул Знак"/>
    <w:basedOn w:val="a0"/>
    <w:link w:val="a3"/>
    <w:uiPriority w:val="99"/>
    <w:semiHidden/>
    <w:rsid w:val="00D024E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024EA"/>
    <w:pPr>
      <w:tabs>
        <w:tab w:val="center" w:pos="4677"/>
        <w:tab w:val="right" w:pos="9355"/>
      </w:tabs>
    </w:pPr>
  </w:style>
  <w:style w:type="character" w:customStyle="1" w:styleId="a6">
    <w:name w:val="Нижний колонтитул Знак"/>
    <w:basedOn w:val="a0"/>
    <w:link w:val="a5"/>
    <w:uiPriority w:val="99"/>
    <w:semiHidden/>
    <w:rsid w:val="00D024EA"/>
    <w:rPr>
      <w:rFonts w:ascii="Times New Roman" w:eastAsia="Times New Roman" w:hAnsi="Times New Roman" w:cs="Times New Roman"/>
      <w:sz w:val="24"/>
      <w:szCs w:val="24"/>
      <w:lang w:eastAsia="ru-RU"/>
    </w:rPr>
  </w:style>
  <w:style w:type="paragraph" w:styleId="a7">
    <w:name w:val="List Paragraph"/>
    <w:basedOn w:val="a"/>
    <w:uiPriority w:val="34"/>
    <w:qFormat/>
    <w:rsid w:val="00D024EA"/>
    <w:pPr>
      <w:ind w:left="720"/>
      <w:contextualSpacing/>
    </w:pPr>
  </w:style>
  <w:style w:type="paragraph" w:customStyle="1" w:styleId="14">
    <w:name w:val="Обычный + 14 пт"/>
    <w:aliases w:val="По ширине,Междустр.интервал:  полуторный Знак,Междустр.интервал:  полуторный"/>
    <w:basedOn w:val="a"/>
    <w:link w:val="a8"/>
    <w:rsid w:val="00D024EA"/>
    <w:pPr>
      <w:spacing w:line="360" w:lineRule="auto"/>
      <w:jc w:val="both"/>
    </w:pPr>
    <w:rPr>
      <w:rFonts w:eastAsia="MS Mincho"/>
      <w:sz w:val="28"/>
      <w:szCs w:val="28"/>
    </w:rPr>
  </w:style>
  <w:style w:type="character" w:customStyle="1" w:styleId="a8">
    <w:name w:val="Междустр.интервал:  полуторный Знак Знак"/>
    <w:basedOn w:val="a0"/>
    <w:link w:val="14"/>
    <w:rsid w:val="00D024EA"/>
    <w:rPr>
      <w:rFonts w:ascii="Times New Roman" w:eastAsia="MS Mincho" w:hAnsi="Times New Roman" w:cs="Times New Roman"/>
      <w:sz w:val="28"/>
      <w:szCs w:val="28"/>
      <w:lang w:eastAsia="ru-RU"/>
    </w:rPr>
  </w:style>
  <w:style w:type="paragraph" w:styleId="a9">
    <w:name w:val="Normal (Web)"/>
    <w:basedOn w:val="a"/>
    <w:unhideWhenUsed/>
    <w:rsid w:val="00D024EA"/>
    <w:pPr>
      <w:spacing w:before="100" w:beforeAutospacing="1" w:after="100" w:afterAutospacing="1"/>
    </w:pPr>
  </w:style>
  <w:style w:type="character" w:styleId="aa">
    <w:name w:val="Emphasis"/>
    <w:basedOn w:val="a0"/>
    <w:uiPriority w:val="20"/>
    <w:qFormat/>
    <w:rsid w:val="00D024EA"/>
    <w:rPr>
      <w:i/>
      <w:iCs/>
    </w:rPr>
  </w:style>
  <w:style w:type="character" w:customStyle="1" w:styleId="apple-converted-space">
    <w:name w:val="apple-converted-space"/>
    <w:basedOn w:val="a0"/>
    <w:rsid w:val="00D024EA"/>
  </w:style>
  <w:style w:type="paragraph" w:customStyle="1" w:styleId="1">
    <w:name w:val="Абзац списка1"/>
    <w:basedOn w:val="a"/>
    <w:rsid w:val="00D024EA"/>
    <w:pPr>
      <w:ind w:left="720"/>
      <w:contextualSpacing/>
    </w:pPr>
  </w:style>
  <w:style w:type="character" w:styleId="ab">
    <w:name w:val="Hyperlink"/>
    <w:basedOn w:val="a0"/>
    <w:uiPriority w:val="99"/>
    <w:unhideWhenUsed/>
    <w:rsid w:val="00D024EA"/>
    <w:rPr>
      <w:color w:val="0000FF" w:themeColor="hyperlink"/>
      <w:u w:val="single"/>
    </w:rPr>
  </w:style>
  <w:style w:type="paragraph" w:styleId="ac">
    <w:name w:val="Balloon Text"/>
    <w:basedOn w:val="a"/>
    <w:link w:val="ad"/>
    <w:uiPriority w:val="99"/>
    <w:semiHidden/>
    <w:unhideWhenUsed/>
    <w:rsid w:val="00D024EA"/>
    <w:rPr>
      <w:rFonts w:ascii="Tahoma" w:hAnsi="Tahoma" w:cs="Tahoma"/>
      <w:sz w:val="16"/>
      <w:szCs w:val="16"/>
    </w:rPr>
  </w:style>
  <w:style w:type="character" w:customStyle="1" w:styleId="ad">
    <w:name w:val="Текст выноски Знак"/>
    <w:basedOn w:val="a0"/>
    <w:link w:val="ac"/>
    <w:uiPriority w:val="99"/>
    <w:semiHidden/>
    <w:rsid w:val="00D024EA"/>
    <w:rPr>
      <w:rFonts w:ascii="Tahoma" w:eastAsia="Times New Roman" w:hAnsi="Tahoma" w:cs="Tahoma"/>
      <w:sz w:val="16"/>
      <w:szCs w:val="16"/>
      <w:lang w:eastAsia="ru-RU"/>
    </w:rPr>
  </w:style>
  <w:style w:type="character" w:styleId="ae">
    <w:name w:val="Strong"/>
    <w:basedOn w:val="a0"/>
    <w:uiPriority w:val="22"/>
    <w:qFormat/>
    <w:rsid w:val="00D024EA"/>
    <w:rPr>
      <w:b/>
      <w:bCs/>
    </w:rPr>
  </w:style>
  <w:style w:type="table" w:styleId="af">
    <w:name w:val="Table Grid"/>
    <w:basedOn w:val="a1"/>
    <w:rsid w:val="00D024EA"/>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ktrotovar.3dn.ru/publ/kakie_byvajut_lampochki/obshhee/lampa_vsjo_o_lampakh_vidy_lamp/19-1-0-101" TargetMode="External"/><Relationship Id="rId13" Type="http://schemas.openxmlformats.org/officeDocument/2006/relationships/hyperlink" Target="http://www.rrec.ru/atlas/nature_res/OOPT.php" TargetMode="External"/><Relationship Id="rId18" Type="http://schemas.openxmlformats.org/officeDocument/2006/relationships/hyperlink" Target="http://yandex.ru/clck/jsredir?from=yandex.ru%3Byandsearch%3Bweb%3B%3B&amp;text=&amp;etext=582.fWrWkisB0R5Mfk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ofpodsvetka.ru/content/vidilamp" TargetMode="External"/><Relationship Id="rId12" Type="http://schemas.openxmlformats.org/officeDocument/2006/relationships/hyperlink" Target="http://www.ecounion.ru" TargetMode="External"/><Relationship Id="rId17" Type="http://schemas.openxmlformats.org/officeDocument/2006/relationships/hyperlink" Target="http://rongaschool.ucoz.ru/ehkologicheskie_metodiki.pdf" TargetMode="External"/><Relationship Id="rId2" Type="http://schemas.openxmlformats.org/officeDocument/2006/relationships/styles" Target="styles.xml"/><Relationship Id="rId16" Type="http://schemas.openxmlformats.org/officeDocument/2006/relationships/hyperlink" Target="http://www.myshared.ru/slide/324214/" TargetMode="External"/><Relationship Id="rId20" Type="http://schemas.openxmlformats.org/officeDocument/2006/relationships/hyperlink" Target="http://www.edu.cap.ru/?t=hry&amp;eduid=8419&amp;hry=./98363/98988/98989" TargetMode="External"/><Relationship Id="rId1" Type="http://schemas.openxmlformats.org/officeDocument/2006/relationships/numbering" Target="numbering.xml"/><Relationship Id="rId6" Type="http://schemas.openxmlformats.org/officeDocument/2006/relationships/hyperlink" Target="http://remstd.ru/archives/vidyi-elektricheskih-lamp/" TargetMode="External"/><Relationship Id="rId11" Type="http://schemas.openxmlformats.org/officeDocument/2006/relationships/hyperlink" Target="http://festival.1september.ru/articles/559336/" TargetMode="External"/><Relationship Id="rId5" Type="http://schemas.openxmlformats.org/officeDocument/2006/relationships/hyperlink" Target="http://mastery-of-building.org/vidy-i-princip-raboty-sovremennyx-elektricheskix-bytovyx-lamp-osveshheniya/" TargetMode="External"/><Relationship Id="rId15" Type="http://schemas.openxmlformats.org/officeDocument/2006/relationships/hyperlink" Target="http://pedsovet.su/load/108-1-0-24035" TargetMode="External"/><Relationship Id="rId10" Type="http://schemas.openxmlformats.org/officeDocument/2006/relationships/hyperlink" Target="http://nsportal.ru/ap/library/drugoe/2012/03/09/ladshaftnyy-dizayn-prishkolnogo-uchastka" TargetMode="External"/><Relationship Id="rId19" Type="http://schemas.openxmlformats.org/officeDocument/2006/relationships/hyperlink" Target="http://videouroki.net/filecom.php?fileid=98669910" TargetMode="External"/><Relationship Id="rId4" Type="http://schemas.openxmlformats.org/officeDocument/2006/relationships/webSettings" Target="webSettings.xml"/><Relationship Id="rId9" Type="http://schemas.openxmlformats.org/officeDocument/2006/relationships/hyperlink" Target="http://videouroki.net/filecom.php?fileid=98666828" TargetMode="External"/><Relationship Id="rId14" Type="http://schemas.openxmlformats.org/officeDocument/2006/relationships/hyperlink" Target="http://www.abitu.ru/researcher/practice/practice_org/practice_eco/practice_0002.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6427</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2015-02-05T03:12:00Z</dcterms:created>
  <dcterms:modified xsi:type="dcterms:W3CDTF">2015-02-05T03:26:00Z</dcterms:modified>
</cp:coreProperties>
</file>