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B5" w:rsidRDefault="004157B5" w:rsidP="004157B5">
      <w:pPr>
        <w:ind w:firstLine="540"/>
        <w:jc w:val="center"/>
        <w:rPr>
          <w:caps/>
        </w:rPr>
      </w:pPr>
      <w:r>
        <w:rPr>
          <w:caps/>
        </w:rPr>
        <w:t>УЧЕТНАЯ КАРТОЧКА</w:t>
      </w:r>
    </w:p>
    <w:p w:rsidR="004157B5" w:rsidRDefault="004157B5" w:rsidP="004157B5">
      <w:pPr>
        <w:ind w:firstLine="540"/>
        <w:jc w:val="center"/>
        <w:rPr>
          <w:caps/>
        </w:rPr>
      </w:pPr>
      <w:r>
        <w:rPr>
          <w:caps/>
        </w:rPr>
        <w:t>ДЕТСКОГО (МОЛОДЕЖНОГО) ОБЩЕСТВЕННОГО ОБЪЕДИНЕНИЯ</w:t>
      </w:r>
    </w:p>
    <w:p w:rsidR="004157B5" w:rsidRDefault="004157B5" w:rsidP="004157B5">
      <w:pPr>
        <w:ind w:firstLine="540"/>
        <w:jc w:val="both"/>
        <w:rPr>
          <w:b/>
          <w:sz w:val="28"/>
          <w:szCs w:val="28"/>
        </w:rPr>
      </w:pPr>
    </w:p>
    <w:p w:rsidR="004157B5" w:rsidRDefault="00BC16D4" w:rsidP="00BC16D4">
      <w:pPr>
        <w:jc w:val="both"/>
      </w:pPr>
      <w:r>
        <w:t>Детское общественное объединение школьного ученического самоуправления «Наш дом»</w:t>
      </w:r>
    </w:p>
    <w:p w:rsidR="004157B5" w:rsidRDefault="004157B5" w:rsidP="004157B5">
      <w:pPr>
        <w:pBdr>
          <w:top w:val="single" w:sz="12" w:space="1" w:color="auto"/>
          <w:bottom w:val="single" w:sz="12" w:space="1" w:color="auto"/>
        </w:pBdr>
        <w:spacing w:line="360" w:lineRule="auto"/>
        <w:ind w:firstLine="540"/>
        <w:jc w:val="center"/>
      </w:pPr>
      <w:r>
        <w:t>(полное наименование объединения)</w:t>
      </w:r>
    </w:p>
    <w:p w:rsidR="004157B5" w:rsidRPr="007415D1" w:rsidRDefault="007415D1" w:rsidP="007415D1">
      <w:pPr>
        <w:pBdr>
          <w:top w:val="single" w:sz="12" w:space="1" w:color="auto"/>
          <w:bottom w:val="single" w:sz="12" w:space="1" w:color="auto"/>
        </w:pBdr>
        <w:ind w:firstLine="540"/>
        <w:jc w:val="both"/>
      </w:pPr>
      <w:r>
        <w:t xml:space="preserve">Краевое государственное казенное специальное (коррекционное)образовательное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>
        <w:rPr>
          <w:lang w:val="en-US"/>
        </w:rPr>
        <w:t>VIII</w:t>
      </w:r>
      <w:r>
        <w:t xml:space="preserve"> вида №12»</w:t>
      </w:r>
    </w:p>
    <w:p w:rsidR="004157B5" w:rsidRDefault="004157B5" w:rsidP="004157B5">
      <w:pPr>
        <w:ind w:firstLine="540"/>
        <w:jc w:val="center"/>
      </w:pPr>
      <w:r>
        <w:t>(полное наименование муниципального образования, на территории которого осуществляет деятельность вышеуказанное объединение)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2"/>
        <w:gridCol w:w="4522"/>
        <w:gridCol w:w="4269"/>
      </w:tblGrid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4157B5" w:rsidRDefault="004157B5">
            <w:r>
              <w:rPr>
                <w:lang w:eastAsia="en-US"/>
              </w:rPr>
              <w:t>Сокращенное название (аббревиатура)</w:t>
            </w:r>
          </w:p>
        </w:tc>
        <w:tc>
          <w:tcPr>
            <w:tcW w:w="4253" w:type="dxa"/>
          </w:tcPr>
          <w:p w:rsidR="004157B5" w:rsidRDefault="004157B5">
            <w:r>
              <w:t>ДООШУС «Наш дом»</w:t>
            </w:r>
          </w:p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157B5" w:rsidRDefault="004157B5">
            <w:r>
              <w:rPr>
                <w:lang w:eastAsia="en-US"/>
              </w:rPr>
              <w:t>Дата создания объединения</w:t>
            </w:r>
          </w:p>
        </w:tc>
        <w:tc>
          <w:tcPr>
            <w:tcW w:w="4253" w:type="dxa"/>
          </w:tcPr>
          <w:p w:rsidR="004157B5" w:rsidRDefault="004157B5">
            <w:r>
              <w:t>01.09.2005 г.</w:t>
            </w:r>
          </w:p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4157B5" w:rsidRDefault="004157B5">
            <w:r>
              <w:rPr>
                <w:lang w:eastAsia="en-US"/>
              </w:rPr>
              <w:t>Юридический адрес</w:t>
            </w:r>
          </w:p>
        </w:tc>
        <w:tc>
          <w:tcPr>
            <w:tcW w:w="4253" w:type="dxa"/>
          </w:tcPr>
          <w:p w:rsidR="004157B5" w:rsidRDefault="004157B5">
            <w:r>
              <w:t>г. Вяземский, ул.Шоссейная 29</w:t>
            </w:r>
          </w:p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4157B5" w:rsidRDefault="004157B5" w:rsidP="004157B5">
            <w:pPr>
              <w:numPr>
                <w:ilvl w:val="12"/>
                <w:numId w:val="0"/>
              </w:numPr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Фактический адрес:</w:t>
            </w:r>
          </w:p>
          <w:p w:rsidR="004157B5" w:rsidRDefault="004157B5" w:rsidP="004157B5">
            <w:r>
              <w:rPr>
                <w:lang w:eastAsia="en-US"/>
              </w:rPr>
              <w:t>индекс, город (район), улица, дом, телефон, код города</w:t>
            </w:r>
          </w:p>
        </w:tc>
        <w:tc>
          <w:tcPr>
            <w:tcW w:w="4253" w:type="dxa"/>
          </w:tcPr>
          <w:p w:rsidR="004157B5" w:rsidRDefault="004157B5">
            <w:r>
              <w:t>682950 г.Вяземский, ул.Шоссейная  д.29</w:t>
            </w:r>
          </w:p>
          <w:p w:rsidR="004157B5" w:rsidRDefault="004157B5">
            <w:r>
              <w:t>Тел (код 8-42-153)3-19-06</w:t>
            </w:r>
          </w:p>
          <w:p w:rsidR="004157B5" w:rsidRDefault="004157B5">
            <w:r>
              <w:t xml:space="preserve">                                3-19-90</w:t>
            </w:r>
          </w:p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4157B5" w:rsidRDefault="004157B5">
            <w:r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4253" w:type="dxa"/>
          </w:tcPr>
          <w:p w:rsidR="004157B5" w:rsidRDefault="00BC16D4">
            <w:r>
              <w:t>Общественное объединение создано на основе министерств:</w:t>
            </w:r>
          </w:p>
          <w:p w:rsidR="00BC16D4" w:rsidRPr="00BC16D4" w:rsidRDefault="00BC16D4" w:rsidP="00BC16D4">
            <w:pPr>
              <w:numPr>
                <w:ilvl w:val="0"/>
                <w:numId w:val="7"/>
              </w:numPr>
              <w:spacing w:before="30" w:after="30" w:line="259" w:lineRule="auto"/>
              <w:contextualSpacing/>
              <w:rPr>
                <w:iCs/>
                <w:color w:val="000000"/>
              </w:rPr>
            </w:pPr>
            <w:r w:rsidRPr="00BC16D4">
              <w:rPr>
                <w:iCs/>
                <w:color w:val="000000"/>
              </w:rPr>
              <w:t xml:space="preserve">Министерство образования </w:t>
            </w:r>
          </w:p>
          <w:p w:rsidR="00BC16D4" w:rsidRPr="00BC16D4" w:rsidRDefault="00BC16D4" w:rsidP="00BC16D4">
            <w:pPr>
              <w:spacing w:before="30" w:after="30"/>
              <w:ind w:left="840"/>
              <w:contextualSpacing/>
              <w:rPr>
                <w:iCs/>
                <w:color w:val="000000"/>
              </w:rPr>
            </w:pPr>
            <w:r w:rsidRPr="00BC16D4">
              <w:rPr>
                <w:iCs/>
                <w:color w:val="000000"/>
              </w:rPr>
              <w:t xml:space="preserve">«Законы школьной жизни» 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организует работу для помощи в учёбе;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планирует и проводит совместно с педагогами познавательные дела;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ведёт протоколы заседаний;</w:t>
            </w:r>
          </w:p>
          <w:p w:rsidR="00BC16D4" w:rsidRPr="00BC16D4" w:rsidRDefault="00BC16D4" w:rsidP="00BC16D4">
            <w:pPr>
              <w:spacing w:before="30"/>
              <w:rPr>
                <w:iCs/>
                <w:color w:val="000000"/>
              </w:rPr>
            </w:pPr>
            <w:r w:rsidRPr="00BC16D4">
              <w:t>- помогает педагогам в подготовке и проведении предметных недель, олимпиад, дней самоуправления, интеллектуальных игр.</w:t>
            </w:r>
            <w:r w:rsidRPr="00BC16D4">
              <w:rPr>
                <w:iCs/>
                <w:color w:val="000000"/>
              </w:rPr>
              <w:t xml:space="preserve"> </w:t>
            </w:r>
          </w:p>
          <w:p w:rsidR="00BC16D4" w:rsidRPr="00BC16D4" w:rsidRDefault="00BC16D4" w:rsidP="00BC16D4">
            <w:pPr>
              <w:numPr>
                <w:ilvl w:val="0"/>
                <w:numId w:val="7"/>
              </w:numPr>
              <w:spacing w:before="30" w:after="160" w:line="259" w:lineRule="auto"/>
              <w:contextualSpacing/>
              <w:rPr>
                <w:iCs/>
                <w:color w:val="000000"/>
              </w:rPr>
            </w:pPr>
            <w:r w:rsidRPr="00BC16D4">
              <w:rPr>
                <w:iCs/>
                <w:color w:val="000000"/>
              </w:rPr>
              <w:t>Министерство добрых дел «Забота»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rPr>
                <w:iCs/>
                <w:color w:val="000000"/>
              </w:rPr>
              <w:t>-</w:t>
            </w:r>
            <w:r w:rsidRPr="00BC16D4">
              <w:t xml:space="preserve"> выявление «адресов милосердия»;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организация тимуровской работы (помощь ветеранам, инвалидам, пенсионерам);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организация внеурочной жизни младших школьников.</w:t>
            </w:r>
          </w:p>
          <w:p w:rsidR="00BC16D4" w:rsidRPr="00BC16D4" w:rsidRDefault="00BC16D4" w:rsidP="00BC16D4">
            <w:pPr>
              <w:numPr>
                <w:ilvl w:val="0"/>
                <w:numId w:val="7"/>
              </w:numPr>
              <w:spacing w:before="30" w:after="160" w:line="259" w:lineRule="auto"/>
              <w:contextualSpacing/>
              <w:rPr>
                <w:iCs/>
                <w:color w:val="000000"/>
              </w:rPr>
            </w:pPr>
            <w:r w:rsidRPr="00BC16D4">
              <w:rPr>
                <w:iCs/>
                <w:color w:val="000000"/>
              </w:rPr>
              <w:t>Министерство информации и печати «Наш голос»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-проведение конкурсов газет, рисунков;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выпуск школьной газеты, объявлений;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использование в работе компьютерной графики;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сбор материала для школьной газеты;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проведение опроса среди учащихся о прошедшем мероприятии.</w:t>
            </w:r>
          </w:p>
          <w:p w:rsidR="00BC16D4" w:rsidRPr="00BC16D4" w:rsidRDefault="00BC16D4" w:rsidP="00BC16D4">
            <w:pPr>
              <w:numPr>
                <w:ilvl w:val="0"/>
                <w:numId w:val="7"/>
              </w:numPr>
              <w:spacing w:before="30" w:after="160" w:line="259" w:lineRule="auto"/>
              <w:contextualSpacing/>
              <w:rPr>
                <w:iCs/>
                <w:color w:val="000000"/>
              </w:rPr>
            </w:pPr>
            <w:r w:rsidRPr="00BC16D4">
              <w:rPr>
                <w:iCs/>
                <w:color w:val="000000"/>
              </w:rPr>
              <w:t xml:space="preserve">Министерство здоровья и </w:t>
            </w:r>
            <w:r w:rsidRPr="00BC16D4">
              <w:rPr>
                <w:iCs/>
                <w:color w:val="000000"/>
              </w:rPr>
              <w:lastRenderedPageBreak/>
              <w:t>спорта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 -пропагандирует здоровый образ жизни;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-проверяет чистоту класса, кабинета, состояние школьной мебели;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проводит рейды чистоты;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-помогает организовывать дежурства;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-следит за внешним видом учащихся.</w:t>
            </w:r>
          </w:p>
          <w:p w:rsidR="00BC16D4" w:rsidRPr="00BC16D4" w:rsidRDefault="00BC16D4" w:rsidP="00BC16D4">
            <w:pPr>
              <w:numPr>
                <w:ilvl w:val="0"/>
                <w:numId w:val="7"/>
              </w:numPr>
              <w:spacing w:before="30" w:after="30" w:line="259" w:lineRule="auto"/>
              <w:contextualSpacing/>
            </w:pPr>
            <w:r w:rsidRPr="00BC16D4">
              <w:t>Министерство досуга и культуры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планирует, организует и проводит школьные мероприятия совместно с организатором и руководителем;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организует на всех ступенях творческую деятельность в сфере нравственного, духовного, гражданского воспитания;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ведёт учёт и разрабатывает систему поощрения достижений;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организует внеурочную жизнь младших школьников;</w:t>
            </w:r>
          </w:p>
          <w:p w:rsidR="00BC16D4" w:rsidRPr="00BC16D4" w:rsidRDefault="00BC16D4" w:rsidP="00BC16D4">
            <w:pPr>
              <w:spacing w:before="30" w:after="30"/>
            </w:pPr>
            <w:r w:rsidRPr="00BC16D4">
              <w:t>- по мере необходимости выпускает газеты, объявления.</w:t>
            </w:r>
          </w:p>
          <w:p w:rsidR="00BC16D4" w:rsidRDefault="00BC16D4"/>
          <w:p w:rsidR="00BC16D4" w:rsidRDefault="00BC16D4"/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lastRenderedPageBreak/>
              <w:t>6</w:t>
            </w:r>
          </w:p>
        </w:tc>
        <w:tc>
          <w:tcPr>
            <w:tcW w:w="4536" w:type="dxa"/>
          </w:tcPr>
          <w:p w:rsidR="004157B5" w:rsidRDefault="004157B5">
            <w:r>
              <w:rPr>
                <w:lang w:eastAsia="en-US"/>
              </w:rPr>
              <w:t>Данные о регистрации объединения нет/да (для зарегистрированных объединений – дата, номер регистрации)</w:t>
            </w:r>
          </w:p>
        </w:tc>
        <w:tc>
          <w:tcPr>
            <w:tcW w:w="4253" w:type="dxa"/>
          </w:tcPr>
          <w:p w:rsidR="004157B5" w:rsidRDefault="004157B5">
            <w:r>
              <w:t>нет</w:t>
            </w:r>
          </w:p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4157B5" w:rsidRDefault="004157B5" w:rsidP="004157B5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Документы объединения:</w:t>
            </w:r>
          </w:p>
          <w:p w:rsidR="004157B5" w:rsidRDefault="004157B5" w:rsidP="004157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учредительные;</w:t>
            </w:r>
          </w:p>
          <w:p w:rsidR="004157B5" w:rsidRDefault="004157B5" w:rsidP="004157B5">
            <w:r>
              <w:rPr>
                <w:lang w:eastAsia="en-US"/>
              </w:rPr>
              <w:t>- внутренние</w:t>
            </w:r>
          </w:p>
        </w:tc>
        <w:tc>
          <w:tcPr>
            <w:tcW w:w="4253" w:type="dxa"/>
          </w:tcPr>
          <w:p w:rsidR="004157B5" w:rsidRDefault="004157B5" w:rsidP="004157B5">
            <w:pPr>
              <w:pStyle w:val="a4"/>
              <w:numPr>
                <w:ilvl w:val="0"/>
                <w:numId w:val="3"/>
              </w:numPr>
            </w:pPr>
            <w:r>
              <w:t>Положение</w:t>
            </w:r>
          </w:p>
          <w:p w:rsidR="004157B5" w:rsidRDefault="004157B5" w:rsidP="004157B5">
            <w:pPr>
              <w:pStyle w:val="a4"/>
              <w:numPr>
                <w:ilvl w:val="0"/>
                <w:numId w:val="3"/>
              </w:numPr>
            </w:pPr>
            <w:r>
              <w:t>Паспорт ДООШУС</w:t>
            </w:r>
          </w:p>
          <w:p w:rsidR="004157B5" w:rsidRDefault="004157B5" w:rsidP="004157B5">
            <w:pPr>
              <w:pStyle w:val="a4"/>
              <w:numPr>
                <w:ilvl w:val="0"/>
                <w:numId w:val="3"/>
              </w:numPr>
            </w:pPr>
            <w:r>
              <w:t>План работы</w:t>
            </w:r>
          </w:p>
          <w:p w:rsidR="004157B5" w:rsidRDefault="004157B5" w:rsidP="004157B5">
            <w:pPr>
              <w:pStyle w:val="a4"/>
              <w:numPr>
                <w:ilvl w:val="0"/>
                <w:numId w:val="3"/>
              </w:numPr>
            </w:pPr>
            <w:r>
              <w:t xml:space="preserve"> Учетная карточка ДООШУС</w:t>
            </w:r>
          </w:p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4157B5" w:rsidRDefault="004157B5">
            <w:r>
              <w:rPr>
                <w:lang w:eastAsia="en-US"/>
              </w:rPr>
              <w:t>E-MAIL</w:t>
            </w:r>
          </w:p>
        </w:tc>
        <w:bookmarkStart w:id="0" w:name="clb790259"/>
        <w:tc>
          <w:tcPr>
            <w:tcW w:w="4253" w:type="dxa"/>
          </w:tcPr>
          <w:p w:rsidR="004157B5" w:rsidRDefault="004157B5">
            <w:r>
              <w:fldChar w:fldCharType="begin"/>
            </w:r>
            <w:r>
              <w:instrText xml:space="preserve"> HYPERLINK "http://e.mail.ru/messages/inbox/" </w:instrText>
            </w:r>
            <w:r>
              <w:fldChar w:fldCharType="separate"/>
            </w:r>
            <w:r>
              <w:rPr>
                <w:rStyle w:val="a5"/>
                <w:rFonts w:ascii="Arial" w:hAnsi="Arial" w:cs="Arial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natalya.antonova.1972@list.ru</w:t>
            </w:r>
            <w:r>
              <w:fldChar w:fldCharType="end"/>
            </w:r>
            <w:bookmarkEnd w:id="0"/>
          </w:p>
          <w:p w:rsidR="007415D1" w:rsidRPr="007415D1" w:rsidRDefault="007415D1">
            <w:pPr>
              <w:rPr>
                <w:lang w:val="en-US"/>
              </w:rPr>
            </w:pPr>
            <w:r>
              <w:rPr>
                <w:lang w:val="en-US"/>
              </w:rPr>
              <w:t>vzm-int27@yandex.ru</w:t>
            </w:r>
          </w:p>
          <w:p w:rsidR="004157B5" w:rsidRDefault="004157B5"/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4157B5" w:rsidRDefault="004157B5">
            <w:pPr>
              <w:rPr>
                <w:lang w:eastAsia="en-US"/>
              </w:rPr>
            </w:pPr>
            <w:r>
              <w:rPr>
                <w:lang w:eastAsia="en-US"/>
              </w:rPr>
              <w:t>Банковские реквизиты</w:t>
            </w:r>
          </w:p>
        </w:tc>
        <w:tc>
          <w:tcPr>
            <w:tcW w:w="4253" w:type="dxa"/>
          </w:tcPr>
          <w:p w:rsidR="004157B5" w:rsidRDefault="001E0D6E">
            <w:r>
              <w:t>УФК по Хабаровскому краю(Министерство образования Хабаровского края л/с04222000220)</w:t>
            </w:r>
          </w:p>
          <w:p w:rsidR="001E0D6E" w:rsidRDefault="001E0D6E">
            <w:r>
              <w:t>272109253 КПП 272101001</w:t>
            </w:r>
          </w:p>
          <w:p w:rsidR="001E0D6E" w:rsidRDefault="001E0D6E">
            <w:r>
              <w:t>ГРКЦ ГУ Банка России по Хабаровскому краю г.Хабаровск</w:t>
            </w:r>
          </w:p>
          <w:p w:rsidR="001E0D6E" w:rsidRDefault="001E0D6E">
            <w:r>
              <w:t xml:space="preserve"> БИК 040813001</w:t>
            </w:r>
          </w:p>
          <w:p w:rsidR="001E0D6E" w:rsidRDefault="001E0D6E">
            <w:r>
              <w:t>Сч. 40101810300000010001 проч.безв.поступления</w:t>
            </w:r>
          </w:p>
          <w:p w:rsidR="001E0D6E" w:rsidRDefault="001E0D6E">
            <w:r>
              <w:t>КБК 01620702030020000180</w:t>
            </w:r>
          </w:p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4157B5" w:rsidRDefault="004157B5">
            <w:pPr>
              <w:rPr>
                <w:lang w:eastAsia="en-US"/>
              </w:rPr>
            </w:pPr>
            <w:r>
              <w:rPr>
                <w:lang w:eastAsia="en-US"/>
              </w:rPr>
              <w:t>Принадлежность (имеются ли учредители)</w:t>
            </w:r>
          </w:p>
        </w:tc>
        <w:tc>
          <w:tcPr>
            <w:tcW w:w="4253" w:type="dxa"/>
          </w:tcPr>
          <w:p w:rsidR="004157B5" w:rsidRPr="007415D1" w:rsidRDefault="00AD5092">
            <w:r>
              <w:t>КГКСКОУ СКШИ 8вид №12</w:t>
            </w:r>
          </w:p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4157B5" w:rsidRDefault="004157B5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(Ф.И.О. полностью), контактный телефон</w:t>
            </w:r>
          </w:p>
        </w:tc>
        <w:tc>
          <w:tcPr>
            <w:tcW w:w="4253" w:type="dxa"/>
          </w:tcPr>
          <w:p w:rsidR="007415D1" w:rsidRDefault="004157B5">
            <w:r>
              <w:t>Лопатин Максим Владимирович</w:t>
            </w:r>
            <w:r w:rsidR="007415D1">
              <w:t>,</w:t>
            </w:r>
          </w:p>
          <w:p w:rsidR="004157B5" w:rsidRDefault="007415D1">
            <w:r>
              <w:t xml:space="preserve"> 3-19-90</w:t>
            </w:r>
            <w:r w:rsidR="004157B5">
              <w:br/>
            </w:r>
          </w:p>
        </w:tc>
      </w:tr>
      <w:tr w:rsidR="004157B5" w:rsidTr="00296DA0">
        <w:tc>
          <w:tcPr>
            <w:tcW w:w="704" w:type="dxa"/>
          </w:tcPr>
          <w:p w:rsidR="004157B5" w:rsidRDefault="004157B5" w:rsidP="004157B5">
            <w:pPr>
              <w:jc w:val="center"/>
            </w:pPr>
            <w:r>
              <w:t>12</w:t>
            </w:r>
          </w:p>
        </w:tc>
        <w:tc>
          <w:tcPr>
            <w:tcW w:w="4536" w:type="dxa"/>
          </w:tcPr>
          <w:p w:rsidR="004157B5" w:rsidRDefault="004157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Возрастная категория участников </w:t>
            </w:r>
            <w:r>
              <w:rPr>
                <w:lang w:eastAsia="en-US"/>
              </w:rPr>
              <w:lastRenderedPageBreak/>
              <w:t>объединения</w:t>
            </w:r>
          </w:p>
        </w:tc>
        <w:tc>
          <w:tcPr>
            <w:tcW w:w="4253" w:type="dxa"/>
          </w:tcPr>
          <w:p w:rsidR="004157B5" w:rsidRDefault="00BD1EAA">
            <w:r>
              <w:lastRenderedPageBreak/>
              <w:t>12-17 лет</w:t>
            </w:r>
          </w:p>
        </w:tc>
      </w:tr>
      <w:tr w:rsidR="004157B5" w:rsidTr="00296DA0">
        <w:tc>
          <w:tcPr>
            <w:tcW w:w="704" w:type="dxa"/>
          </w:tcPr>
          <w:p w:rsidR="004157B5" w:rsidRDefault="00BD1EAA" w:rsidP="004157B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536" w:type="dxa"/>
          </w:tcPr>
          <w:p w:rsidR="004157B5" w:rsidRDefault="00BD1EAA">
            <w:pPr>
              <w:rPr>
                <w:lang w:eastAsia="en-US"/>
              </w:rPr>
            </w:pPr>
            <w:r>
              <w:rPr>
                <w:lang w:eastAsia="en-US"/>
              </w:rPr>
              <w:t>Членство в объединении (фиксированное, не фиксированное)</w:t>
            </w:r>
          </w:p>
        </w:tc>
        <w:tc>
          <w:tcPr>
            <w:tcW w:w="4253" w:type="dxa"/>
          </w:tcPr>
          <w:p w:rsidR="004157B5" w:rsidRDefault="00BD1EAA">
            <w:r>
              <w:t>фиксированное</w:t>
            </w:r>
          </w:p>
        </w:tc>
      </w:tr>
      <w:tr w:rsidR="00BD1EAA" w:rsidTr="00296DA0">
        <w:tc>
          <w:tcPr>
            <w:tcW w:w="704" w:type="dxa"/>
          </w:tcPr>
          <w:p w:rsidR="00BD1EAA" w:rsidRDefault="00BD1EAA" w:rsidP="004157B5">
            <w:pPr>
              <w:jc w:val="center"/>
            </w:pPr>
            <w:r>
              <w:t>14</w:t>
            </w:r>
          </w:p>
        </w:tc>
        <w:tc>
          <w:tcPr>
            <w:tcW w:w="4536" w:type="dxa"/>
          </w:tcPr>
          <w:p w:rsidR="00BD1EAA" w:rsidRDefault="00BD1EAA">
            <w:pPr>
              <w:rPr>
                <w:lang w:eastAsia="en-US"/>
              </w:rPr>
            </w:pPr>
            <w:r>
              <w:rPr>
                <w:lang w:eastAsia="en-US"/>
              </w:rPr>
              <w:t>Коллективное членство (внутреннее, внешнее – вхождение в объединение: федерацию, союз, движение)</w:t>
            </w:r>
          </w:p>
        </w:tc>
        <w:tc>
          <w:tcPr>
            <w:tcW w:w="4253" w:type="dxa"/>
          </w:tcPr>
          <w:p w:rsidR="00BD1EAA" w:rsidRDefault="00BD1EAA">
            <w:r>
              <w:t xml:space="preserve">Внутреннее </w:t>
            </w:r>
          </w:p>
        </w:tc>
      </w:tr>
      <w:tr w:rsidR="00BD1EAA" w:rsidTr="00296DA0">
        <w:tc>
          <w:tcPr>
            <w:tcW w:w="704" w:type="dxa"/>
          </w:tcPr>
          <w:p w:rsidR="00BD1EAA" w:rsidRDefault="00BD1EAA" w:rsidP="004157B5">
            <w:pPr>
              <w:jc w:val="center"/>
            </w:pPr>
            <w:r>
              <w:t>15</w:t>
            </w:r>
          </w:p>
        </w:tc>
        <w:tc>
          <w:tcPr>
            <w:tcW w:w="4536" w:type="dxa"/>
          </w:tcPr>
          <w:p w:rsidR="00BD1EAA" w:rsidRDefault="00BD1EAA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участников объединения: </w:t>
            </w:r>
          </w:p>
          <w:p w:rsidR="00BD1EAA" w:rsidRDefault="00BD1EAA" w:rsidP="00BD1EAA">
            <w:pPr>
              <w:rPr>
                <w:lang w:eastAsia="en-US"/>
              </w:rPr>
            </w:pPr>
            <w:r>
              <w:rPr>
                <w:lang w:eastAsia="en-US"/>
              </w:rPr>
              <w:t>на 01 января текущего года</w:t>
            </w:r>
          </w:p>
        </w:tc>
        <w:tc>
          <w:tcPr>
            <w:tcW w:w="4253" w:type="dxa"/>
          </w:tcPr>
          <w:p w:rsidR="00BD1EAA" w:rsidRDefault="00BD1EAA">
            <w:r>
              <w:t>23</w:t>
            </w:r>
          </w:p>
        </w:tc>
      </w:tr>
      <w:tr w:rsidR="00BD1EAA" w:rsidTr="00296DA0">
        <w:tc>
          <w:tcPr>
            <w:tcW w:w="704" w:type="dxa"/>
          </w:tcPr>
          <w:p w:rsidR="00BD1EAA" w:rsidRDefault="00BD1EAA" w:rsidP="004157B5">
            <w:pPr>
              <w:jc w:val="center"/>
            </w:pPr>
            <w:r>
              <w:t>16</w:t>
            </w:r>
          </w:p>
        </w:tc>
        <w:tc>
          <w:tcPr>
            <w:tcW w:w="4536" w:type="dxa"/>
          </w:tcPr>
          <w:p w:rsidR="00BD1EAA" w:rsidRDefault="00BD1EAA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Срок пребывания в объединении для его членов (ограничен, не ограничен)</w:t>
            </w:r>
          </w:p>
        </w:tc>
        <w:tc>
          <w:tcPr>
            <w:tcW w:w="4253" w:type="dxa"/>
          </w:tcPr>
          <w:p w:rsidR="00BD1EAA" w:rsidRDefault="00BD1EAA">
            <w:r>
              <w:t>Ограничен (1 год)</w:t>
            </w:r>
          </w:p>
        </w:tc>
      </w:tr>
      <w:tr w:rsidR="00BD1EAA" w:rsidTr="00296DA0">
        <w:tc>
          <w:tcPr>
            <w:tcW w:w="704" w:type="dxa"/>
          </w:tcPr>
          <w:p w:rsidR="00BD1EAA" w:rsidRDefault="00BD1EAA" w:rsidP="004157B5">
            <w:pPr>
              <w:jc w:val="center"/>
            </w:pPr>
            <w:r>
              <w:t>17</w:t>
            </w:r>
          </w:p>
        </w:tc>
        <w:tc>
          <w:tcPr>
            <w:tcW w:w="4536" w:type="dxa"/>
          </w:tcPr>
          <w:p w:rsidR="00BD1EAA" w:rsidRDefault="00BD1EAA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Структура объединения:</w:t>
            </w:r>
          </w:p>
          <w:p w:rsidR="00BD1EAA" w:rsidRDefault="00BD1EAA" w:rsidP="00BD1EAA">
            <w:pPr>
              <w:numPr>
                <w:ilvl w:val="0"/>
                <w:numId w:val="4"/>
              </w:numPr>
              <w:tabs>
                <w:tab w:val="num" w:pos="371"/>
              </w:tabs>
              <w:spacing w:line="276" w:lineRule="auto"/>
              <w:ind w:left="0" w:hanging="108"/>
              <w:rPr>
                <w:lang w:eastAsia="en-US"/>
              </w:rPr>
            </w:pPr>
            <w:r>
              <w:rPr>
                <w:lang w:eastAsia="en-US"/>
              </w:rPr>
              <w:t>Высший орган управления;</w:t>
            </w:r>
          </w:p>
          <w:p w:rsidR="00BD1EAA" w:rsidRDefault="00BD1EAA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Руководящий орган</w:t>
            </w:r>
          </w:p>
        </w:tc>
        <w:tc>
          <w:tcPr>
            <w:tcW w:w="4253" w:type="dxa"/>
          </w:tcPr>
          <w:p w:rsidR="00BD1EAA" w:rsidRDefault="00BD1EAA">
            <w:r>
              <w:t>Ученическая конференция-высший орган управления</w:t>
            </w:r>
          </w:p>
          <w:p w:rsidR="00BD1EAA" w:rsidRDefault="00BD1EAA">
            <w:r>
              <w:t>Ученический Совет министров – руководящий орган</w:t>
            </w:r>
          </w:p>
        </w:tc>
      </w:tr>
      <w:tr w:rsidR="00BD1EAA" w:rsidTr="00296DA0">
        <w:tc>
          <w:tcPr>
            <w:tcW w:w="704" w:type="dxa"/>
          </w:tcPr>
          <w:p w:rsidR="00BD1EAA" w:rsidRDefault="00296DA0" w:rsidP="004157B5">
            <w:pPr>
              <w:jc w:val="center"/>
            </w:pPr>
            <w:r>
              <w:t>18</w:t>
            </w:r>
          </w:p>
        </w:tc>
        <w:tc>
          <w:tcPr>
            <w:tcW w:w="4536" w:type="dxa"/>
          </w:tcPr>
          <w:p w:rsidR="00BD1EAA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Цели объединения</w:t>
            </w:r>
          </w:p>
        </w:tc>
        <w:tc>
          <w:tcPr>
            <w:tcW w:w="4253" w:type="dxa"/>
          </w:tcPr>
          <w:p w:rsidR="00BD1EAA" w:rsidRDefault="00296DA0">
            <w:r>
              <w:rPr>
                <w:rFonts w:eastAsiaTheme="minorEastAsia"/>
              </w:rPr>
              <w:t>С</w:t>
            </w:r>
            <w:r w:rsidRPr="00B2012C">
              <w:rPr>
                <w:rFonts w:eastAsiaTheme="minorEastAsia"/>
              </w:rPr>
              <w:t>оздание условий развития адаптированной личности школьника школы-интерната, способной к самосовершенствованию в самостоятельной жизни.</w:t>
            </w: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t>19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Задачи объединения</w:t>
            </w:r>
          </w:p>
        </w:tc>
        <w:tc>
          <w:tcPr>
            <w:tcW w:w="4253" w:type="dxa"/>
          </w:tcPr>
          <w:p w:rsidR="00296DA0" w:rsidRPr="00296DA0" w:rsidRDefault="00296DA0" w:rsidP="00296DA0">
            <w:pPr>
              <w:numPr>
                <w:ilvl w:val="0"/>
                <w:numId w:val="5"/>
              </w:numPr>
              <w:spacing w:after="200" w:line="276" w:lineRule="auto"/>
              <w:ind w:left="545"/>
              <w:contextualSpacing/>
              <w:jc w:val="both"/>
              <w:rPr>
                <w:rFonts w:eastAsiaTheme="minorEastAsia"/>
              </w:rPr>
            </w:pPr>
            <w:r w:rsidRPr="00296DA0">
              <w:rPr>
                <w:rFonts w:eastAsiaTheme="minorEastAsia"/>
              </w:rPr>
              <w:t>Научить ребенка организовывать свою жизнь в школе и вне ее, проявлять заботу о товарищах, быть самостоятельным и инициативным; работать   в разновозрастном коллективе;</w:t>
            </w:r>
          </w:p>
          <w:p w:rsidR="00296DA0" w:rsidRPr="00296DA0" w:rsidRDefault="00296DA0" w:rsidP="00296DA0">
            <w:pPr>
              <w:numPr>
                <w:ilvl w:val="0"/>
                <w:numId w:val="5"/>
              </w:numPr>
              <w:spacing w:after="200" w:line="276" w:lineRule="auto"/>
              <w:ind w:left="545"/>
              <w:contextualSpacing/>
              <w:jc w:val="both"/>
              <w:rPr>
                <w:rFonts w:eastAsiaTheme="minorEastAsia"/>
              </w:rPr>
            </w:pPr>
            <w:r w:rsidRPr="00296DA0">
              <w:rPr>
                <w:rFonts w:eastAsiaTheme="minorEastAsia"/>
              </w:rPr>
              <w:t>Способствовать социализации учащихся, подготовка их к жизни в сложных условиях современной действительности;</w:t>
            </w:r>
          </w:p>
          <w:p w:rsidR="00296DA0" w:rsidRPr="00296DA0" w:rsidRDefault="00296DA0" w:rsidP="00296DA0">
            <w:pPr>
              <w:numPr>
                <w:ilvl w:val="0"/>
                <w:numId w:val="5"/>
              </w:numPr>
              <w:spacing w:after="200" w:line="276" w:lineRule="auto"/>
              <w:ind w:left="545"/>
              <w:contextualSpacing/>
              <w:jc w:val="both"/>
              <w:rPr>
                <w:rFonts w:eastAsiaTheme="minorEastAsia"/>
              </w:rPr>
            </w:pPr>
            <w:r w:rsidRPr="00296DA0">
              <w:rPr>
                <w:rFonts w:eastAsiaTheme="minorEastAsia"/>
              </w:rPr>
              <w:t>Развивать умение управлять собой в разных жизненных ситуациях;</w:t>
            </w:r>
          </w:p>
          <w:p w:rsidR="00296DA0" w:rsidRPr="00296DA0" w:rsidRDefault="00296DA0" w:rsidP="00296DA0">
            <w:pPr>
              <w:numPr>
                <w:ilvl w:val="0"/>
                <w:numId w:val="5"/>
              </w:numPr>
              <w:spacing w:after="200" w:line="276" w:lineRule="auto"/>
              <w:ind w:left="545"/>
              <w:contextualSpacing/>
              <w:rPr>
                <w:rFonts w:eastAsiaTheme="minorEastAsia"/>
              </w:rPr>
            </w:pPr>
            <w:r w:rsidRPr="00296DA0">
              <w:rPr>
                <w:rFonts w:eastAsiaTheme="minorEastAsia"/>
              </w:rPr>
              <w:t>Обеспечить возможность каждому ученику, принимать активное участие в организаторской деятельности; приобщать обучающихся к общественно-полезному труду;</w:t>
            </w:r>
          </w:p>
          <w:p w:rsidR="00296DA0" w:rsidRPr="00296DA0" w:rsidRDefault="00296DA0" w:rsidP="00296DA0">
            <w:pPr>
              <w:numPr>
                <w:ilvl w:val="0"/>
                <w:numId w:val="5"/>
              </w:numPr>
              <w:spacing w:after="200" w:line="276" w:lineRule="auto"/>
              <w:ind w:left="545"/>
              <w:contextualSpacing/>
              <w:rPr>
                <w:rFonts w:eastAsiaTheme="minorEastAsia"/>
              </w:rPr>
            </w:pPr>
            <w:r w:rsidRPr="00296DA0">
              <w:rPr>
                <w:rFonts w:eastAsiaTheme="minorEastAsia"/>
              </w:rPr>
              <w:t>Воспитывать чувства ответственности за собственное поведение, за последствия своих действий.</w:t>
            </w:r>
          </w:p>
          <w:p w:rsidR="00296DA0" w:rsidRDefault="00296DA0">
            <w:pPr>
              <w:rPr>
                <w:rFonts w:eastAsiaTheme="minorEastAsia"/>
              </w:rPr>
            </w:pP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t>20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Профиль объединения</w:t>
            </w:r>
          </w:p>
        </w:tc>
        <w:tc>
          <w:tcPr>
            <w:tcW w:w="4253" w:type="dxa"/>
          </w:tcPr>
          <w:p w:rsidR="00296DA0" w:rsidRPr="00296DA0" w:rsidRDefault="007415D1" w:rsidP="00296DA0">
            <w:pPr>
              <w:spacing w:after="200" w:line="276" w:lineRule="auto"/>
              <w:ind w:left="545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Многопрофильное </w:t>
            </w: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t>21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Основные направления деятельности</w:t>
            </w:r>
          </w:p>
        </w:tc>
        <w:tc>
          <w:tcPr>
            <w:tcW w:w="4253" w:type="dxa"/>
          </w:tcPr>
          <w:p w:rsidR="00296DA0" w:rsidRDefault="00296DA0" w:rsidP="00296DA0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Образовательное;</w:t>
            </w:r>
          </w:p>
          <w:p w:rsidR="00296DA0" w:rsidRDefault="00296DA0" w:rsidP="00296DA0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Трудовое(орган милосердия);</w:t>
            </w:r>
          </w:p>
          <w:p w:rsidR="00296DA0" w:rsidRDefault="00296DA0" w:rsidP="00296DA0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Информационное;</w:t>
            </w:r>
          </w:p>
          <w:p w:rsidR="00296DA0" w:rsidRDefault="00296DA0" w:rsidP="00296DA0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Здоровье и спорт;</w:t>
            </w:r>
          </w:p>
          <w:p w:rsidR="00296DA0" w:rsidRPr="00296DA0" w:rsidRDefault="00296DA0" w:rsidP="00296DA0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Досуг и культура</w:t>
            </w: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lastRenderedPageBreak/>
              <w:t>22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Социально-значимая деятельность объединения</w:t>
            </w:r>
          </w:p>
        </w:tc>
        <w:tc>
          <w:tcPr>
            <w:tcW w:w="4253" w:type="dxa"/>
          </w:tcPr>
          <w:p w:rsidR="00296DA0" w:rsidRDefault="007415D1" w:rsidP="007415D1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Помощь малозащищенным группам (ветераны, воспитанники младших групп школы), через волонтерское движение «Забота»</w:t>
            </w:r>
            <w:r w:rsidR="00B230C2">
              <w:rPr>
                <w:rFonts w:eastAsiaTheme="minorEastAsia"/>
              </w:rPr>
              <w:t>;</w:t>
            </w:r>
          </w:p>
          <w:p w:rsidR="00B230C2" w:rsidRDefault="00B230C2" w:rsidP="007415D1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Сохранение исторического наследия, через сбор материала для пополнения школьного музея;</w:t>
            </w:r>
          </w:p>
          <w:p w:rsidR="00B230C2" w:rsidRDefault="00B230C2" w:rsidP="007415D1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Проектно-исследовательская деятельность;</w:t>
            </w:r>
          </w:p>
          <w:p w:rsidR="00B230C2" w:rsidRDefault="00B230C2" w:rsidP="007415D1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Пропаганда здорового образа жизни.</w:t>
            </w: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t>23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География деятельности</w:t>
            </w:r>
          </w:p>
        </w:tc>
        <w:tc>
          <w:tcPr>
            <w:tcW w:w="4253" w:type="dxa"/>
          </w:tcPr>
          <w:p w:rsidR="00296DA0" w:rsidRDefault="007415D1" w:rsidP="00296DA0">
            <w:pPr>
              <w:pStyle w:val="a4"/>
              <w:spacing w:after="200" w:line="276" w:lineRule="auto"/>
              <w:ind w:left="1265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Внутришкольная, городская, районная</w:t>
            </w: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t>24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Взаимодействие с другими организациями</w:t>
            </w:r>
          </w:p>
        </w:tc>
        <w:tc>
          <w:tcPr>
            <w:tcW w:w="4253" w:type="dxa"/>
          </w:tcPr>
          <w:p w:rsidR="00296DA0" w:rsidRDefault="00296DA0" w:rsidP="00296DA0">
            <w:pPr>
              <w:pStyle w:val="a4"/>
              <w:spacing w:after="200" w:line="276" w:lineRule="auto"/>
              <w:ind w:left="1265"/>
              <w:jc w:val="both"/>
              <w:rPr>
                <w:rFonts w:eastAsiaTheme="minorEastAsia"/>
              </w:rPr>
            </w:pP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t>25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Символика объединения (описание)</w:t>
            </w:r>
          </w:p>
        </w:tc>
        <w:tc>
          <w:tcPr>
            <w:tcW w:w="4253" w:type="dxa"/>
          </w:tcPr>
          <w:p w:rsidR="00296DA0" w:rsidRDefault="00296DA0" w:rsidP="00296DA0">
            <w:pPr>
              <w:pStyle w:val="a4"/>
              <w:spacing w:after="200" w:line="276" w:lineRule="auto"/>
              <w:ind w:left="1265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1</w:t>
            </w: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t>26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Традиции объединения</w:t>
            </w:r>
          </w:p>
        </w:tc>
        <w:tc>
          <w:tcPr>
            <w:tcW w:w="4253" w:type="dxa"/>
          </w:tcPr>
          <w:p w:rsidR="00296DA0" w:rsidRPr="00296DA0" w:rsidRDefault="00296DA0" w:rsidP="00296DA0">
            <w:pPr>
              <w:ind w:left="360"/>
            </w:pPr>
            <w:r>
              <w:rPr>
                <w:iCs/>
                <w:color w:val="000000"/>
              </w:rPr>
              <w:t xml:space="preserve">1. </w:t>
            </w:r>
            <w:r w:rsidRPr="00296DA0">
              <w:rPr>
                <w:iCs/>
                <w:color w:val="000000"/>
              </w:rPr>
              <w:t>Общешкольные линейки;</w:t>
            </w:r>
          </w:p>
          <w:p w:rsidR="00296DA0" w:rsidRPr="00296DA0" w:rsidRDefault="00296DA0" w:rsidP="00296DA0">
            <w:pPr>
              <w:ind w:left="360"/>
            </w:pPr>
            <w:r w:rsidRPr="00296DA0">
              <w:rPr>
                <w:iCs/>
                <w:color w:val="000000"/>
              </w:rPr>
              <w:t>2. Учебные сборы актива;</w:t>
            </w:r>
          </w:p>
          <w:p w:rsidR="00296DA0" w:rsidRPr="00296DA0" w:rsidRDefault="00296DA0" w:rsidP="00296DA0">
            <w:pPr>
              <w:ind w:left="360"/>
            </w:pPr>
            <w:r w:rsidRPr="00296DA0">
              <w:rPr>
                <w:iCs/>
                <w:color w:val="000000"/>
              </w:rPr>
              <w:t>3. Акция «Живи без табака»;</w:t>
            </w:r>
          </w:p>
          <w:p w:rsidR="00296DA0" w:rsidRDefault="00296DA0" w:rsidP="00296DA0">
            <w:pPr>
              <w:ind w:left="360"/>
              <w:rPr>
                <w:iCs/>
                <w:color w:val="000000"/>
              </w:rPr>
            </w:pPr>
            <w:r w:rsidRPr="00296DA0">
              <w:rPr>
                <w:iCs/>
                <w:color w:val="000000"/>
              </w:rPr>
              <w:t>4. Осенний бал;</w:t>
            </w:r>
          </w:p>
          <w:p w:rsidR="00296DA0" w:rsidRPr="00296DA0" w:rsidRDefault="00296DA0" w:rsidP="00296DA0">
            <w:pPr>
              <w:ind w:left="360"/>
            </w:pPr>
            <w:r>
              <w:rPr>
                <w:iCs/>
                <w:color w:val="000000"/>
              </w:rPr>
              <w:t>5. Игра «Выборы»</w:t>
            </w:r>
          </w:p>
          <w:p w:rsidR="00296DA0" w:rsidRPr="00296DA0" w:rsidRDefault="00296DA0" w:rsidP="00296DA0">
            <w:pPr>
              <w:ind w:left="360"/>
            </w:pPr>
            <w:r>
              <w:rPr>
                <w:iCs/>
                <w:color w:val="000000"/>
              </w:rPr>
              <w:t>6</w:t>
            </w:r>
            <w:r w:rsidRPr="00296DA0">
              <w:rPr>
                <w:iCs/>
                <w:color w:val="000000"/>
              </w:rPr>
              <w:t>. Малые школьные Олимпийские игры</w:t>
            </w:r>
          </w:p>
          <w:p w:rsidR="00296DA0" w:rsidRPr="00296DA0" w:rsidRDefault="00296DA0" w:rsidP="00296DA0">
            <w:pPr>
              <w:ind w:left="360"/>
            </w:pPr>
            <w:r>
              <w:rPr>
                <w:iCs/>
                <w:color w:val="000000"/>
              </w:rPr>
              <w:t>7</w:t>
            </w:r>
            <w:r w:rsidRPr="00296DA0">
              <w:rPr>
                <w:iCs/>
                <w:color w:val="000000"/>
              </w:rPr>
              <w:t>. День здоровья;</w:t>
            </w:r>
          </w:p>
          <w:p w:rsidR="00296DA0" w:rsidRPr="00296DA0" w:rsidRDefault="00296DA0" w:rsidP="00296DA0">
            <w:pPr>
              <w:ind w:left="360"/>
            </w:pPr>
            <w:r>
              <w:rPr>
                <w:iCs/>
                <w:color w:val="000000"/>
              </w:rPr>
              <w:t>8</w:t>
            </w:r>
            <w:r w:rsidRPr="00296DA0">
              <w:rPr>
                <w:iCs/>
                <w:color w:val="000000"/>
              </w:rPr>
              <w:t>. Вахта Памяти</w:t>
            </w:r>
          </w:p>
          <w:p w:rsidR="00296DA0" w:rsidRPr="00296DA0" w:rsidRDefault="00296DA0" w:rsidP="00296DA0">
            <w:pPr>
              <w:ind w:left="360"/>
            </w:pPr>
            <w:r>
              <w:rPr>
                <w:iCs/>
                <w:color w:val="000000"/>
              </w:rPr>
              <w:t>9</w:t>
            </w:r>
            <w:r w:rsidRPr="00296DA0">
              <w:rPr>
                <w:iCs/>
                <w:color w:val="000000"/>
              </w:rPr>
              <w:t>. День самоуправления. Ролевая игра</w:t>
            </w:r>
          </w:p>
          <w:p w:rsidR="00296DA0" w:rsidRPr="00296DA0" w:rsidRDefault="00296DA0" w:rsidP="00296DA0">
            <w:pPr>
              <w:ind w:left="36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296DA0">
              <w:rPr>
                <w:iCs/>
                <w:color w:val="000000"/>
              </w:rPr>
              <w:t>. Акция «Сохрани ель»</w:t>
            </w:r>
          </w:p>
          <w:p w:rsidR="00296DA0" w:rsidRPr="00296DA0" w:rsidRDefault="00296DA0" w:rsidP="00296DA0">
            <w:pPr>
              <w:ind w:left="360"/>
              <w:rPr>
                <w:rFonts w:eastAsiaTheme="minorHAnsi"/>
                <w:lang w:eastAsia="en-US"/>
              </w:rPr>
            </w:pPr>
            <w:r>
              <w:rPr>
                <w:iCs/>
                <w:color w:val="000000"/>
              </w:rPr>
              <w:t>11</w:t>
            </w:r>
            <w:r w:rsidRPr="00296DA0">
              <w:rPr>
                <w:iCs/>
                <w:color w:val="000000"/>
              </w:rPr>
              <w:t xml:space="preserve">. </w:t>
            </w:r>
            <w:r w:rsidRPr="00296DA0">
              <w:rPr>
                <w:rFonts w:eastAsiaTheme="minorHAnsi"/>
                <w:lang w:eastAsia="en-US"/>
              </w:rPr>
              <w:t>День гражданина России (вручение паспортов впервые)</w:t>
            </w:r>
          </w:p>
          <w:p w:rsidR="00296DA0" w:rsidRPr="00296DA0" w:rsidRDefault="00296DA0" w:rsidP="00296DA0">
            <w:pPr>
              <w:ind w:left="360"/>
            </w:pPr>
            <w:r>
              <w:rPr>
                <w:iCs/>
                <w:color w:val="000000"/>
              </w:rPr>
              <w:t>12</w:t>
            </w:r>
            <w:r w:rsidRPr="00296DA0">
              <w:rPr>
                <w:iCs/>
                <w:color w:val="000000"/>
              </w:rPr>
              <w:t>.</w:t>
            </w:r>
            <w:r w:rsidRPr="00296DA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6DA0">
              <w:rPr>
                <w:rFonts w:eastAsiaTheme="minorHAnsi"/>
                <w:lang w:eastAsia="en-US"/>
              </w:rPr>
              <w:t>Трудовые десанты.</w:t>
            </w:r>
          </w:p>
          <w:p w:rsidR="00296DA0" w:rsidRDefault="00296DA0" w:rsidP="00296DA0">
            <w:pPr>
              <w:pStyle w:val="a4"/>
              <w:spacing w:after="200" w:line="276" w:lineRule="auto"/>
              <w:ind w:left="1265"/>
              <w:jc w:val="both"/>
              <w:rPr>
                <w:rFonts w:eastAsiaTheme="minorEastAsia"/>
              </w:rPr>
            </w:pP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t>27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Ритуалы объединения</w:t>
            </w:r>
          </w:p>
        </w:tc>
        <w:tc>
          <w:tcPr>
            <w:tcW w:w="4253" w:type="dxa"/>
          </w:tcPr>
          <w:p w:rsidR="00296DA0" w:rsidRDefault="007415D1" w:rsidP="007415D1">
            <w:pPr>
              <w:pStyle w:val="a4"/>
              <w:numPr>
                <w:ilvl w:val="0"/>
                <w:numId w:val="1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Ролевая игра «Выборы»</w:t>
            </w:r>
          </w:p>
          <w:p w:rsidR="007415D1" w:rsidRDefault="007415D1" w:rsidP="007415D1">
            <w:pPr>
              <w:pStyle w:val="a4"/>
              <w:numPr>
                <w:ilvl w:val="0"/>
                <w:numId w:val="1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Посвящение в члены детского ученического самоуправления</w:t>
            </w:r>
          </w:p>
          <w:p w:rsidR="007415D1" w:rsidRDefault="007415D1" w:rsidP="007415D1">
            <w:pPr>
              <w:pStyle w:val="a4"/>
              <w:numPr>
                <w:ilvl w:val="0"/>
                <w:numId w:val="1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Ежемесячные заседания объединения</w:t>
            </w:r>
          </w:p>
          <w:p w:rsidR="007415D1" w:rsidRDefault="007415D1" w:rsidP="007415D1">
            <w:pPr>
              <w:pStyle w:val="a4"/>
              <w:ind w:left="108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-старостат;</w:t>
            </w:r>
          </w:p>
          <w:p w:rsidR="007415D1" w:rsidRDefault="007415D1" w:rsidP="007415D1">
            <w:pPr>
              <w:pStyle w:val="a4"/>
              <w:ind w:left="108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-совет дела;</w:t>
            </w:r>
          </w:p>
          <w:p w:rsidR="007415D1" w:rsidRPr="007415D1" w:rsidRDefault="007415D1" w:rsidP="007415D1">
            <w:pPr>
              <w:pStyle w:val="a4"/>
              <w:ind w:left="108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-ученическая конференция</w:t>
            </w: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t>28</w:t>
            </w:r>
          </w:p>
        </w:tc>
        <w:tc>
          <w:tcPr>
            <w:tcW w:w="4536" w:type="dxa"/>
          </w:tcPr>
          <w:p w:rsidR="00296DA0" w:rsidRDefault="00296DA0" w:rsidP="00BD1EAA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мероприятия, организованные и </w:t>
            </w:r>
            <w:r>
              <w:rPr>
                <w:lang w:eastAsia="en-US"/>
              </w:rPr>
              <w:lastRenderedPageBreak/>
              <w:t>проведенные объединением за последние 3 года</w:t>
            </w:r>
          </w:p>
        </w:tc>
        <w:tc>
          <w:tcPr>
            <w:tcW w:w="4253" w:type="dxa"/>
          </w:tcPr>
          <w:p w:rsidR="00296DA0" w:rsidRPr="00BC16D4" w:rsidRDefault="00FF113D" w:rsidP="00FF113D">
            <w:pPr>
              <w:pStyle w:val="a4"/>
              <w:ind w:left="317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Таблица 1</w:t>
            </w:r>
          </w:p>
        </w:tc>
      </w:tr>
      <w:tr w:rsidR="00296DA0" w:rsidTr="00296DA0">
        <w:tc>
          <w:tcPr>
            <w:tcW w:w="704" w:type="dxa"/>
          </w:tcPr>
          <w:p w:rsidR="00296DA0" w:rsidRDefault="00296DA0" w:rsidP="004157B5">
            <w:pPr>
              <w:jc w:val="center"/>
            </w:pPr>
            <w:r>
              <w:lastRenderedPageBreak/>
              <w:t>29</w:t>
            </w:r>
          </w:p>
        </w:tc>
        <w:tc>
          <w:tcPr>
            <w:tcW w:w="4536" w:type="dxa"/>
          </w:tcPr>
          <w:p w:rsidR="00296DA0" w:rsidRDefault="00296DA0" w:rsidP="00862670">
            <w:pPr>
              <w:numPr>
                <w:ilvl w:val="12"/>
                <w:numId w:val="0"/>
              </w:numPr>
              <w:ind w:hanging="108"/>
              <w:rPr>
                <w:lang w:eastAsia="en-US"/>
              </w:rPr>
            </w:pPr>
            <w:r>
              <w:rPr>
                <w:lang w:eastAsia="en-US"/>
              </w:rPr>
              <w:t xml:space="preserve">Краевые, межрайонные, городские мероприятия, </w:t>
            </w:r>
          </w:p>
          <w:p w:rsidR="00296DA0" w:rsidRDefault="00296DA0" w:rsidP="00862670">
            <w:pPr>
              <w:numPr>
                <w:ilvl w:val="12"/>
                <w:numId w:val="0"/>
              </w:numPr>
              <w:ind w:hanging="108"/>
              <w:rPr>
                <w:lang w:eastAsia="en-US"/>
              </w:rPr>
            </w:pPr>
            <w:r>
              <w:rPr>
                <w:lang w:eastAsia="en-US"/>
              </w:rPr>
              <w:t xml:space="preserve">в которых объединение принимало участие </w:t>
            </w:r>
            <w:r w:rsidR="00862670">
              <w:rPr>
                <w:lang w:eastAsia="en-US"/>
              </w:rPr>
              <w:t>(за последние 2 года)</w:t>
            </w:r>
          </w:p>
        </w:tc>
        <w:tc>
          <w:tcPr>
            <w:tcW w:w="4253" w:type="dxa"/>
          </w:tcPr>
          <w:p w:rsidR="00296DA0" w:rsidRDefault="00271D94" w:rsidP="00296DA0">
            <w:pPr>
              <w:ind w:left="36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Участие не принимали</w:t>
            </w:r>
          </w:p>
        </w:tc>
      </w:tr>
      <w:tr w:rsidR="00862670" w:rsidTr="00296DA0">
        <w:tc>
          <w:tcPr>
            <w:tcW w:w="704" w:type="dxa"/>
          </w:tcPr>
          <w:p w:rsidR="00862670" w:rsidRDefault="00862670" w:rsidP="004157B5">
            <w:pPr>
              <w:jc w:val="center"/>
            </w:pPr>
            <w:r>
              <w:t>30</w:t>
            </w:r>
          </w:p>
        </w:tc>
        <w:tc>
          <w:tcPr>
            <w:tcW w:w="4536" w:type="dxa"/>
          </w:tcPr>
          <w:p w:rsidR="00862670" w:rsidRDefault="00862670" w:rsidP="00862670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Имеет ли объединение возможность организовать и провести мероприятие для других объединений (обмен опытом, организация взаимодействия и т.д.): ДА/НЕТ.</w:t>
            </w:r>
          </w:p>
          <w:p w:rsidR="00862670" w:rsidRDefault="00862670" w:rsidP="00862670">
            <w:pPr>
              <w:numPr>
                <w:ilvl w:val="12"/>
                <w:numId w:val="0"/>
              </w:numPr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ЕСЛИ ДА, ТО УКАЖИТЕ КАКОЕ</w:t>
            </w:r>
          </w:p>
        </w:tc>
        <w:tc>
          <w:tcPr>
            <w:tcW w:w="4253" w:type="dxa"/>
          </w:tcPr>
          <w:p w:rsidR="00862670" w:rsidRDefault="00271D94" w:rsidP="00296DA0">
            <w:pPr>
              <w:ind w:left="36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Нет </w:t>
            </w:r>
          </w:p>
        </w:tc>
      </w:tr>
      <w:tr w:rsidR="00862670" w:rsidTr="00296DA0">
        <w:tc>
          <w:tcPr>
            <w:tcW w:w="704" w:type="dxa"/>
          </w:tcPr>
          <w:p w:rsidR="00862670" w:rsidRDefault="00862670" w:rsidP="004157B5">
            <w:pPr>
              <w:jc w:val="center"/>
            </w:pPr>
            <w:r>
              <w:t>31</w:t>
            </w:r>
          </w:p>
        </w:tc>
        <w:tc>
          <w:tcPr>
            <w:tcW w:w="4536" w:type="dxa"/>
          </w:tcPr>
          <w:p w:rsidR="00862670" w:rsidRDefault="00862670" w:rsidP="00862670">
            <w:pPr>
              <w:spacing w:line="276" w:lineRule="auto"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</w:t>
            </w:r>
          </w:p>
          <w:p w:rsidR="00862670" w:rsidRDefault="00862670" w:rsidP="00862670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lang w:eastAsia="en-US"/>
              </w:rPr>
            </w:pPr>
          </w:p>
        </w:tc>
        <w:tc>
          <w:tcPr>
            <w:tcW w:w="4253" w:type="dxa"/>
          </w:tcPr>
          <w:p w:rsidR="00862670" w:rsidRDefault="00862670" w:rsidP="00296DA0">
            <w:pPr>
              <w:ind w:left="360"/>
              <w:rPr>
                <w:iCs/>
                <w:color w:val="000000"/>
              </w:rPr>
            </w:pPr>
          </w:p>
        </w:tc>
      </w:tr>
    </w:tbl>
    <w:p w:rsidR="00C637A1" w:rsidRDefault="00C637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016"/>
        <w:gridCol w:w="2962"/>
      </w:tblGrid>
      <w:tr w:rsidR="00862670" w:rsidTr="00862670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0" w:rsidRDefault="00862670" w:rsidP="00B23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заполнения </w:t>
            </w:r>
            <w:r w:rsidR="00AD5092">
              <w:rPr>
                <w:lang w:eastAsia="en-US"/>
              </w:rPr>
              <w:t xml:space="preserve"> «21</w:t>
            </w:r>
            <w:r w:rsidR="00B230C2">
              <w:rPr>
                <w:lang w:eastAsia="en-US"/>
              </w:rPr>
              <w:t>» мая 2014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0" w:rsidRDefault="00862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0" w:rsidRDefault="008626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2670" w:rsidTr="00862670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0" w:rsidRDefault="00197519" w:rsidP="001975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образовательного учреждения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0" w:rsidRDefault="00862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0" w:rsidRDefault="00197519" w:rsidP="00B23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/Лопатин М.В./</w:t>
            </w:r>
          </w:p>
        </w:tc>
      </w:tr>
      <w:tr w:rsidR="00197519" w:rsidTr="00862670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9" w:rsidRDefault="001975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общественного объединения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9" w:rsidRDefault="001975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9" w:rsidRDefault="00197519" w:rsidP="00B23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  <w:r>
              <w:rPr>
                <w:u w:val="single"/>
                <w:lang w:eastAsia="en-US"/>
              </w:rPr>
              <w:t>Антонова Н.А.</w:t>
            </w:r>
            <w:r>
              <w:rPr>
                <w:lang w:eastAsia="en-US"/>
              </w:rPr>
              <w:t>/</w:t>
            </w:r>
          </w:p>
        </w:tc>
      </w:tr>
      <w:tr w:rsidR="00862670" w:rsidTr="00862670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0" w:rsidRDefault="00862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0" w:rsidRDefault="00862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0" w:rsidRDefault="008626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</w:tbl>
    <w:p w:rsidR="00862670" w:rsidRDefault="00862670"/>
    <w:p w:rsidR="00862670" w:rsidRDefault="00862670" w:rsidP="00862670">
      <w:pPr>
        <w:rPr>
          <w:b/>
        </w:rPr>
      </w:pPr>
      <w:r>
        <w:rPr>
          <w:b/>
        </w:rPr>
        <w:t>Таблица №1</w:t>
      </w:r>
    </w:p>
    <w:p w:rsidR="00862670" w:rsidRDefault="00862670" w:rsidP="00862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161"/>
        <w:gridCol w:w="1513"/>
        <w:gridCol w:w="1505"/>
        <w:gridCol w:w="1968"/>
        <w:gridCol w:w="1655"/>
      </w:tblGrid>
      <w:tr w:rsidR="004B7D64" w:rsidTr="008626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70" w:rsidRDefault="00862670">
            <w:pPr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70" w:rsidRDefault="00862670">
            <w:pPr>
              <w:rPr>
                <w:lang w:eastAsia="en-US"/>
              </w:rPr>
            </w:pPr>
            <w:r>
              <w:rPr>
                <w:lang w:eastAsia="en-US"/>
              </w:rPr>
              <w:t>Полное название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70" w:rsidRDefault="00862670">
            <w:pPr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70" w:rsidRDefault="00862670">
            <w:pPr>
              <w:rPr>
                <w:lang w:eastAsia="en-US"/>
              </w:rPr>
            </w:pPr>
            <w:r>
              <w:rPr>
                <w:lang w:eastAsia="en-US"/>
              </w:rPr>
              <w:t>Кол-во участников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70" w:rsidRDefault="00862670">
            <w:pPr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670" w:rsidRDefault="00862670">
            <w:pPr>
              <w:rPr>
                <w:lang w:eastAsia="en-US"/>
              </w:rPr>
            </w:pPr>
            <w:r>
              <w:rPr>
                <w:lang w:eastAsia="en-US"/>
              </w:rPr>
              <w:t>География участников</w:t>
            </w:r>
          </w:p>
        </w:tc>
      </w:tr>
      <w:tr w:rsidR="004B7D64" w:rsidTr="008626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>Вахта Памяти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Май 2013 год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>40 уч-ся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>Выезд в г.</w:t>
            </w:r>
            <w:r w:rsidR="00271D9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Хабаровск по памятным местам</w:t>
            </w:r>
            <w:r w:rsidR="004B7D64">
              <w:rPr>
                <w:lang w:eastAsia="en-US"/>
              </w:rPr>
              <w:t>. Экскурсия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>Учащиеся школы</w:t>
            </w:r>
          </w:p>
        </w:tc>
      </w:tr>
      <w:tr w:rsidR="004B7D64" w:rsidTr="008626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>Игра «Безопасное колесо»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>Апрель 2012г.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B230C2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F113D">
              <w:rPr>
                <w:lang w:eastAsia="en-US"/>
              </w:rPr>
              <w:t xml:space="preserve"> чел.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4B7D64">
            <w:pPr>
              <w:rPr>
                <w:lang w:eastAsia="en-US"/>
              </w:rPr>
            </w:pPr>
            <w:r>
              <w:rPr>
                <w:lang w:eastAsia="en-US"/>
              </w:rPr>
              <w:t>Вручение свидетельств «Безопасное вождение» ребятам 4-6 классов, с привлечением Г</w:t>
            </w:r>
            <w:r w:rsidR="00AD5092">
              <w:rPr>
                <w:lang w:eastAsia="en-US"/>
              </w:rPr>
              <w:t>И</w:t>
            </w:r>
            <w:bookmarkStart w:id="1" w:name="_GoBack"/>
            <w:bookmarkEnd w:id="1"/>
            <w:r>
              <w:rPr>
                <w:lang w:eastAsia="en-US"/>
              </w:rPr>
              <w:t>БДД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670" w:rsidRDefault="00FF113D">
            <w:pPr>
              <w:rPr>
                <w:lang w:eastAsia="en-US"/>
              </w:rPr>
            </w:pPr>
            <w:r>
              <w:rPr>
                <w:lang w:eastAsia="en-US"/>
              </w:rPr>
              <w:t>Учащиеся начальной школы</w:t>
            </w:r>
          </w:p>
        </w:tc>
      </w:tr>
      <w:tr w:rsidR="00271D94" w:rsidTr="008626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Ролевая игра «Выборы»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2012г, 2014г, октябрь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116 чел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Выборы прошли на высоком уровне. Дети получили возможность выбирать достойного президента ДООШУС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Учащиеся </w:t>
            </w:r>
          </w:p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4-9 классов, педагоги школы-интерната</w:t>
            </w:r>
          </w:p>
        </w:tc>
      </w:tr>
      <w:tr w:rsidR="00271D94" w:rsidTr="008626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Акция «Сохрани ель»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2012г, 2014г, декабрь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96 чел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Распространение листовок в селах района и городе.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Учащиеся 3-9 классов, воспитанники </w:t>
            </w:r>
            <w:r>
              <w:rPr>
                <w:lang w:eastAsia="en-US"/>
              </w:rPr>
              <w:lastRenderedPageBreak/>
              <w:t>групп</w:t>
            </w:r>
          </w:p>
        </w:tc>
      </w:tr>
      <w:tr w:rsidR="00271D94" w:rsidTr="0086267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День гражданина России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271D94">
            <w:pPr>
              <w:rPr>
                <w:lang w:eastAsia="en-US"/>
              </w:rPr>
            </w:pPr>
            <w:r>
              <w:rPr>
                <w:lang w:eastAsia="en-US"/>
              </w:rPr>
              <w:t>2012г.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4B7D6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13E71">
              <w:rPr>
                <w:lang w:eastAsia="en-US"/>
              </w:rPr>
              <w:t>3 чел.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4B7D64">
            <w:pPr>
              <w:rPr>
                <w:lang w:eastAsia="en-US"/>
              </w:rPr>
            </w:pPr>
            <w:r>
              <w:rPr>
                <w:lang w:eastAsia="en-US"/>
              </w:rPr>
              <w:t>Вручение дипломов «Гражданина России»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94" w:rsidRDefault="004B7D64">
            <w:pPr>
              <w:rPr>
                <w:lang w:eastAsia="en-US"/>
              </w:rPr>
            </w:pPr>
            <w:r>
              <w:rPr>
                <w:lang w:eastAsia="en-US"/>
              </w:rPr>
              <w:t>Учащиеся 12-14 лет</w:t>
            </w:r>
          </w:p>
        </w:tc>
      </w:tr>
    </w:tbl>
    <w:p w:rsidR="00FF113D" w:rsidRDefault="00FF113D"/>
    <w:p w:rsidR="00FF113D" w:rsidRDefault="00FF113D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E641D8" w:rsidRDefault="00E641D8"/>
    <w:p w:rsidR="000A1ABA" w:rsidRDefault="000A1ABA">
      <w:pPr>
        <w:rPr>
          <w:sz w:val="28"/>
          <w:szCs w:val="28"/>
        </w:rPr>
      </w:pPr>
    </w:p>
    <w:p w:rsidR="000A1ABA" w:rsidRDefault="000A1ABA">
      <w:pPr>
        <w:rPr>
          <w:sz w:val="28"/>
          <w:szCs w:val="28"/>
        </w:rPr>
      </w:pPr>
    </w:p>
    <w:p w:rsidR="00633D5A" w:rsidRPr="00FF113D" w:rsidRDefault="00633D5A" w:rsidP="000A1ABA">
      <w:pPr>
        <w:jc w:val="right"/>
        <w:rPr>
          <w:sz w:val="28"/>
          <w:szCs w:val="28"/>
        </w:rPr>
      </w:pPr>
      <w:r w:rsidRPr="00FF113D">
        <w:rPr>
          <w:sz w:val="28"/>
          <w:szCs w:val="28"/>
        </w:rPr>
        <w:t>Приложение 1.</w:t>
      </w:r>
    </w:p>
    <w:p w:rsidR="00B230C2" w:rsidRDefault="00B230C2"/>
    <w:p w:rsidR="00B230C2" w:rsidRDefault="00B230C2"/>
    <w:p w:rsidR="00633D5A" w:rsidRDefault="00633D5A">
      <w:r>
        <w:t>Символика объединения</w:t>
      </w:r>
    </w:p>
    <w:p w:rsidR="00633D5A" w:rsidRPr="00FF113D" w:rsidRDefault="00633D5A" w:rsidP="00633D5A">
      <w:pPr>
        <w:pStyle w:val="a4"/>
        <w:numPr>
          <w:ilvl w:val="0"/>
          <w:numId w:val="9"/>
        </w:numPr>
        <w:rPr>
          <w:b/>
          <w:color w:val="C45911" w:themeColor="accent2" w:themeShade="BF"/>
        </w:rPr>
      </w:pPr>
      <w:r w:rsidRPr="00FF113D">
        <w:rPr>
          <w:b/>
          <w:color w:val="C45911" w:themeColor="accent2" w:themeShade="BF"/>
        </w:rPr>
        <w:t>Значок</w:t>
      </w:r>
    </w:p>
    <w:p w:rsidR="00633D5A" w:rsidRDefault="00633D5A" w:rsidP="00633D5A">
      <w:pPr>
        <w:jc w:val="both"/>
      </w:pPr>
      <w:r w:rsidRPr="00633D5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</wp:posOffset>
            </wp:positionH>
            <wp:positionV relativeFrom="paragraph">
              <wp:posOffset>2081</wp:posOffset>
            </wp:positionV>
            <wp:extent cx="2441643" cy="2669802"/>
            <wp:effectExtent l="0" t="0" r="0" b="0"/>
            <wp:wrapThrough wrapText="bothSides">
              <wp:wrapPolygon edited="0">
                <wp:start x="0" y="0"/>
                <wp:lineTo x="0" y="21425"/>
                <wp:lineTo x="21403" y="21425"/>
                <wp:lineTo x="21403" y="0"/>
                <wp:lineTo x="0" y="0"/>
              </wp:wrapPolygon>
            </wp:wrapThrough>
            <wp:docPr id="1" name="Рисунок 1" descr="E:\Экспресс значок Наш дом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спресс значок Наш дом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r="68150" b="14542"/>
                    <a:stretch/>
                  </pic:blipFill>
                  <pic:spPr bwMode="auto">
                    <a:xfrm>
                      <a:off x="0" y="0"/>
                      <a:ext cx="2441643" cy="266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Каждый член детского общественного объединения школьного ученического самоуправления «Наш дом» имеет символическое отличие – значок. На значке изображен флаг школы-интерната.</w:t>
      </w: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633D5A" w:rsidRDefault="00633D5A" w:rsidP="00633D5A">
      <w:pPr>
        <w:jc w:val="both"/>
      </w:pPr>
    </w:p>
    <w:p w:rsidR="00B230C2" w:rsidRDefault="00B230C2" w:rsidP="00633D5A">
      <w:pPr>
        <w:jc w:val="both"/>
      </w:pPr>
    </w:p>
    <w:p w:rsidR="00B230C2" w:rsidRDefault="00B230C2" w:rsidP="00633D5A">
      <w:pPr>
        <w:jc w:val="both"/>
      </w:pPr>
    </w:p>
    <w:p w:rsidR="00B230C2" w:rsidRDefault="00B230C2" w:rsidP="00633D5A">
      <w:pPr>
        <w:jc w:val="both"/>
      </w:pPr>
    </w:p>
    <w:p w:rsidR="00633D5A" w:rsidRDefault="00633D5A" w:rsidP="00633D5A">
      <w:pPr>
        <w:jc w:val="both"/>
      </w:pPr>
    </w:p>
    <w:p w:rsidR="00633D5A" w:rsidRPr="00FF113D" w:rsidRDefault="00633D5A" w:rsidP="00633D5A">
      <w:pPr>
        <w:pStyle w:val="a4"/>
        <w:numPr>
          <w:ilvl w:val="0"/>
          <w:numId w:val="9"/>
        </w:numPr>
        <w:jc w:val="both"/>
        <w:rPr>
          <w:b/>
          <w:color w:val="C45911" w:themeColor="accent2" w:themeShade="BF"/>
        </w:rPr>
      </w:pPr>
      <w:r w:rsidRPr="00FF113D">
        <w:rPr>
          <w:b/>
          <w:color w:val="C45911" w:themeColor="accent2" w:themeShade="BF"/>
        </w:rPr>
        <w:t>Флаг школы</w:t>
      </w:r>
    </w:p>
    <w:p w:rsidR="00633D5A" w:rsidRDefault="00633D5A" w:rsidP="00633D5A">
      <w:pPr>
        <w:jc w:val="both"/>
      </w:pPr>
    </w:p>
    <w:p w:rsid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rFonts w:ascii="Arial" w:hAnsi="Arial" w:cs="Arial"/>
          <w:color w:val="383A3C"/>
          <w:sz w:val="18"/>
          <w:szCs w:val="18"/>
        </w:rPr>
      </w:pPr>
      <w:r>
        <w:rPr>
          <w:rStyle w:val="a7"/>
          <w:color w:val="FF0000"/>
        </w:rPr>
        <w:t>Школьный флаг является символом школы- интерната, его визитной, определяющей честью и достоинства учебного заведения</w:t>
      </w:r>
      <w:r>
        <w:rPr>
          <w:color w:val="000000"/>
        </w:rPr>
        <w:t>.</w:t>
      </w:r>
    </w:p>
    <w:p w:rsid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rFonts w:ascii="Arial" w:hAnsi="Arial" w:cs="Arial"/>
          <w:color w:val="383A3C"/>
          <w:sz w:val="18"/>
          <w:szCs w:val="18"/>
        </w:rPr>
      </w:pPr>
      <w:r>
        <w:rPr>
          <w:rFonts w:ascii="Arial" w:hAnsi="Arial" w:cs="Arial"/>
          <w:color w:val="383A3C"/>
          <w:sz w:val="18"/>
          <w:szCs w:val="18"/>
        </w:rPr>
        <w:t> </w:t>
      </w:r>
    </w:p>
    <w:p w:rsid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rFonts w:ascii="Arial" w:hAnsi="Arial" w:cs="Arial"/>
          <w:color w:val="383A3C"/>
          <w:sz w:val="18"/>
          <w:szCs w:val="18"/>
        </w:rPr>
      </w:pPr>
      <w:r>
        <w:rPr>
          <w:rStyle w:val="a7"/>
          <w:color w:val="0000FF"/>
        </w:rPr>
        <w:t>Описание флага.</w:t>
      </w:r>
    </w:p>
    <w:p w:rsidR="00FF113D" w:rsidRDefault="00FF113D" w:rsidP="00FF113D">
      <w:pPr>
        <w:pStyle w:val="a6"/>
        <w:spacing w:before="15" w:beforeAutospacing="0" w:after="0" w:afterAutospacing="0"/>
        <w:ind w:left="15" w:right="15"/>
        <w:rPr>
          <w:rFonts w:ascii="Arial" w:hAnsi="Arial" w:cs="Arial"/>
          <w:color w:val="383A3C"/>
          <w:sz w:val="18"/>
          <w:szCs w:val="18"/>
        </w:rPr>
      </w:pPr>
      <w:r>
        <w:rPr>
          <w:rStyle w:val="a7"/>
          <w:color w:val="0000FF"/>
        </w:rPr>
        <w:t>Флаг представляет собой прямоугольное полотнище, разделенное вилообразно на три части. На стыке трех частей расположено солнце. Поля белого, красного, зеленого цветов, а солнце желтого цвета.</w:t>
      </w:r>
    </w:p>
    <w:p w:rsid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rFonts w:ascii="Arial" w:hAnsi="Arial" w:cs="Arial"/>
          <w:color w:val="383A3C"/>
          <w:sz w:val="18"/>
          <w:szCs w:val="18"/>
        </w:rPr>
      </w:pPr>
      <w:r>
        <w:rPr>
          <w:rFonts w:ascii="Arial" w:hAnsi="Arial" w:cs="Arial"/>
          <w:color w:val="383A3C"/>
          <w:sz w:val="18"/>
          <w:szCs w:val="18"/>
        </w:rPr>
        <w:t> </w:t>
      </w:r>
    </w:p>
    <w:p w:rsidR="00FF113D" w:rsidRDefault="00633D5A" w:rsidP="00FF113D">
      <w:pPr>
        <w:pStyle w:val="a6"/>
        <w:spacing w:before="15" w:beforeAutospacing="0" w:after="0" w:afterAutospacing="0"/>
        <w:ind w:left="15" w:right="15"/>
        <w:jc w:val="center"/>
        <w:rPr>
          <w:rFonts w:ascii="Arial" w:hAnsi="Arial" w:cs="Arial"/>
          <w:color w:val="383A3C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DCE74" wp14:editId="17160D0A">
                <wp:simplePos x="0" y="0"/>
                <wp:positionH relativeFrom="column">
                  <wp:posOffset>9363</wp:posOffset>
                </wp:positionH>
                <wp:positionV relativeFrom="paragraph">
                  <wp:posOffset>9525</wp:posOffset>
                </wp:positionV>
                <wp:extent cx="0" cy="1361413"/>
                <wp:effectExtent l="0" t="0" r="19050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614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3CFF3" id="Прямая соединительная линия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.7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Pr="00633D5A">
        <w:rPr>
          <w:noProof/>
        </w:rPr>
        <w:drawing>
          <wp:anchor distT="0" distB="0" distL="114300" distR="114300" simplePos="0" relativeHeight="251660288" behindDoc="0" locked="0" layoutInCell="1" allowOverlap="1" wp14:anchorId="627C8702" wp14:editId="5E543516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601595" cy="1361440"/>
            <wp:effectExtent l="0" t="0" r="8255" b="0"/>
            <wp:wrapThrough wrapText="bothSides">
              <wp:wrapPolygon edited="0">
                <wp:start x="0" y="0"/>
                <wp:lineTo x="0" y="21157"/>
                <wp:lineTo x="21510" y="21157"/>
                <wp:lineTo x="21510" y="0"/>
                <wp:lineTo x="0" y="0"/>
              </wp:wrapPolygon>
            </wp:wrapThrough>
            <wp:docPr id="2" name="Рисунок 2" descr="E: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ла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2C1">
        <w:t xml:space="preserve">     </w:t>
      </w:r>
      <w:r w:rsidR="00FF113D">
        <w:rPr>
          <w:rStyle w:val="a7"/>
          <w:color w:val="FF0000"/>
        </w:rPr>
        <w:t>Символика флага.</w:t>
      </w:r>
    </w:p>
    <w:p w:rsidR="00FF113D" w:rsidRDefault="00FF113D" w:rsidP="00FF113D">
      <w:pPr>
        <w:pStyle w:val="a6"/>
        <w:spacing w:before="15" w:beforeAutospacing="0" w:after="0" w:afterAutospacing="0"/>
        <w:ind w:left="15" w:right="15"/>
        <w:rPr>
          <w:rFonts w:ascii="Arial" w:hAnsi="Arial" w:cs="Arial"/>
          <w:color w:val="383A3C"/>
          <w:sz w:val="18"/>
          <w:szCs w:val="18"/>
        </w:rPr>
      </w:pPr>
      <w:r>
        <w:rPr>
          <w:rStyle w:val="a7"/>
          <w:color w:val="808080"/>
        </w:rPr>
        <w:t>Белый-</w:t>
      </w:r>
      <w:r>
        <w:rPr>
          <w:color w:val="000000"/>
        </w:rPr>
        <w:t> </w:t>
      </w:r>
      <w:r>
        <w:rPr>
          <w:rStyle w:val="a7"/>
          <w:color w:val="000000"/>
        </w:rPr>
        <w:t>символ чистоты, добра, скромности. В палитре флага он отражает безоблачное, чистое небо, частоту помыслов, здоровье.</w:t>
      </w:r>
    </w:p>
    <w:p w:rsidR="00FF113D" w:rsidRDefault="00FF113D" w:rsidP="00FF113D">
      <w:pPr>
        <w:pStyle w:val="a6"/>
        <w:spacing w:before="15" w:beforeAutospacing="0" w:after="0" w:afterAutospacing="0"/>
        <w:ind w:left="15" w:right="15"/>
        <w:rPr>
          <w:rFonts w:ascii="Arial" w:hAnsi="Arial" w:cs="Arial"/>
          <w:color w:val="383A3C"/>
          <w:sz w:val="18"/>
          <w:szCs w:val="18"/>
        </w:rPr>
      </w:pPr>
      <w:r>
        <w:rPr>
          <w:rStyle w:val="a7"/>
          <w:color w:val="FF0000"/>
        </w:rPr>
        <w:t>Красный </w:t>
      </w:r>
      <w:r>
        <w:rPr>
          <w:rStyle w:val="a7"/>
          <w:color w:val="000000"/>
        </w:rPr>
        <w:t>– символ энергии, силы, движения вперед. </w:t>
      </w:r>
    </w:p>
    <w:p w:rsidR="00FF113D" w:rsidRDefault="00FF113D" w:rsidP="00FF113D">
      <w:pPr>
        <w:pStyle w:val="a6"/>
        <w:spacing w:before="15" w:beforeAutospacing="0" w:after="0" w:afterAutospacing="0"/>
        <w:ind w:left="15" w:right="15"/>
        <w:rPr>
          <w:rFonts w:ascii="Arial" w:hAnsi="Arial" w:cs="Arial"/>
          <w:color w:val="383A3C"/>
          <w:sz w:val="18"/>
          <w:szCs w:val="18"/>
        </w:rPr>
      </w:pPr>
      <w:r>
        <w:rPr>
          <w:rStyle w:val="a7"/>
          <w:color w:val="008000"/>
        </w:rPr>
        <w:t>Зеленый</w:t>
      </w:r>
      <w:r>
        <w:rPr>
          <w:rStyle w:val="a7"/>
          <w:color w:val="000000"/>
        </w:rPr>
        <w:t> – символ радости, изобилия, символизирует трудовую направленность обучения и воспитания. </w:t>
      </w:r>
    </w:p>
    <w:p w:rsidR="00FF113D" w:rsidRDefault="00FF113D" w:rsidP="00633D5A">
      <w:pPr>
        <w:pStyle w:val="a4"/>
        <w:ind w:left="0"/>
        <w:jc w:val="both"/>
      </w:pPr>
      <w:r>
        <w:rPr>
          <w:rStyle w:val="a7"/>
          <w:color w:val="FFC000"/>
        </w:rPr>
        <w:t>Желтый-</w:t>
      </w:r>
      <w:r>
        <w:rPr>
          <w:rStyle w:val="a7"/>
          <w:color w:val="000000"/>
        </w:rPr>
        <w:t> символ теплоты, дружбы, внимания. Символизирует школу, как дом, очаг. Где всегда тебя ждут и примут тебя таким, какой ты есть.</w:t>
      </w:r>
      <w:r w:rsidR="002052C1">
        <w:t xml:space="preserve">                                                                   </w:t>
      </w:r>
      <w:r w:rsidR="00B230C2">
        <w:t xml:space="preserve">                               </w:t>
      </w:r>
    </w:p>
    <w:p w:rsidR="002052C1" w:rsidRDefault="002052C1" w:rsidP="00633D5A">
      <w:pPr>
        <w:pStyle w:val="a4"/>
        <w:ind w:left="0"/>
        <w:jc w:val="both"/>
      </w:pPr>
    </w:p>
    <w:p w:rsidR="00B230C2" w:rsidRDefault="00B230C2" w:rsidP="00633D5A">
      <w:pPr>
        <w:pStyle w:val="a4"/>
        <w:ind w:left="0"/>
        <w:jc w:val="both"/>
      </w:pPr>
    </w:p>
    <w:p w:rsidR="00B230C2" w:rsidRDefault="00B230C2" w:rsidP="00633D5A">
      <w:pPr>
        <w:pStyle w:val="a4"/>
        <w:ind w:left="0"/>
        <w:jc w:val="both"/>
      </w:pPr>
    </w:p>
    <w:p w:rsidR="00B230C2" w:rsidRDefault="00B230C2" w:rsidP="00633D5A">
      <w:pPr>
        <w:pStyle w:val="a4"/>
        <w:ind w:left="0"/>
        <w:jc w:val="both"/>
      </w:pPr>
    </w:p>
    <w:p w:rsidR="00B230C2" w:rsidRDefault="00B230C2" w:rsidP="00633D5A">
      <w:pPr>
        <w:pStyle w:val="a4"/>
        <w:ind w:left="0"/>
        <w:jc w:val="both"/>
      </w:pPr>
    </w:p>
    <w:p w:rsidR="00B230C2" w:rsidRDefault="00B230C2" w:rsidP="00633D5A">
      <w:pPr>
        <w:pStyle w:val="a4"/>
        <w:ind w:left="0"/>
        <w:jc w:val="both"/>
      </w:pPr>
    </w:p>
    <w:p w:rsidR="000A1ABA" w:rsidRDefault="000A1ABA" w:rsidP="00633D5A">
      <w:pPr>
        <w:pStyle w:val="a4"/>
        <w:ind w:left="0"/>
        <w:jc w:val="both"/>
      </w:pPr>
    </w:p>
    <w:p w:rsidR="00B230C2" w:rsidRDefault="00B230C2" w:rsidP="00633D5A">
      <w:pPr>
        <w:pStyle w:val="a4"/>
        <w:ind w:left="0"/>
        <w:jc w:val="both"/>
      </w:pPr>
    </w:p>
    <w:p w:rsidR="00B230C2" w:rsidRDefault="00B230C2" w:rsidP="00633D5A">
      <w:pPr>
        <w:pStyle w:val="a4"/>
        <w:ind w:left="0"/>
        <w:jc w:val="both"/>
      </w:pPr>
    </w:p>
    <w:p w:rsidR="00B230C2" w:rsidRDefault="00B230C2" w:rsidP="00633D5A">
      <w:pPr>
        <w:pStyle w:val="a4"/>
        <w:ind w:left="0"/>
        <w:jc w:val="both"/>
      </w:pPr>
    </w:p>
    <w:p w:rsidR="002052C1" w:rsidRPr="00FF113D" w:rsidRDefault="002052C1" w:rsidP="002052C1">
      <w:pPr>
        <w:pStyle w:val="a4"/>
        <w:numPr>
          <w:ilvl w:val="0"/>
          <w:numId w:val="9"/>
        </w:numPr>
        <w:jc w:val="both"/>
        <w:rPr>
          <w:b/>
          <w:color w:val="C45911" w:themeColor="accent2" w:themeShade="BF"/>
        </w:rPr>
      </w:pPr>
      <w:r w:rsidRPr="00FF113D">
        <w:rPr>
          <w:b/>
          <w:color w:val="C45911" w:themeColor="accent2" w:themeShade="BF"/>
        </w:rPr>
        <w:t>Гимн школы</w:t>
      </w:r>
    </w:p>
    <w:p w:rsidR="002052C1" w:rsidRDefault="002052C1" w:rsidP="002052C1">
      <w:pPr>
        <w:pStyle w:val="a4"/>
        <w:jc w:val="both"/>
      </w:pPr>
      <w:r>
        <w:t>Слова: Гавриловой Валентины Иосифовны - учителя русского языка и чтения</w:t>
      </w:r>
    </w:p>
    <w:p w:rsidR="002052C1" w:rsidRDefault="002052C1" w:rsidP="002052C1">
      <w:pPr>
        <w:pStyle w:val="a4"/>
        <w:jc w:val="both"/>
      </w:pPr>
      <w:r>
        <w:t>Музыка: Сташкевич Людмилы Николаевны – учителя музыки и пения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rFonts w:ascii="Arial" w:hAnsi="Arial" w:cs="Arial"/>
          <w:color w:val="383A3C"/>
        </w:rPr>
      </w:pPr>
      <w:r w:rsidRPr="00FF113D">
        <w:rPr>
          <w:rStyle w:val="a7"/>
          <w:rFonts w:ascii="Cambria" w:hAnsi="Cambria" w:cs="Arial"/>
          <w:i/>
          <w:iCs/>
          <w:color w:val="FF0000"/>
        </w:rPr>
        <w:t>ШКОЛЬНЫЙ ГИМН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Мы нашим школьным гимном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Сегодня славим радость.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Крепим мы нашу дружбу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И любим мирный труд.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Мы славим, мы славим радость.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Мы любим мирный труд.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Как солнце, согревает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Родная наша школа.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Тепло и ласку дарит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И учит добрым быть.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Мы славим, мы славим радость.</w:t>
      </w:r>
    </w:p>
    <w:p w:rsidR="00FF113D" w:rsidRPr="00FF113D" w:rsidRDefault="00FF113D" w:rsidP="00FF113D">
      <w:pPr>
        <w:pStyle w:val="a6"/>
        <w:spacing w:before="15" w:beforeAutospacing="0" w:after="0" w:afterAutospacing="0"/>
        <w:ind w:left="15" w:right="15"/>
        <w:jc w:val="center"/>
        <w:rPr>
          <w:sz w:val="28"/>
          <w:szCs w:val="28"/>
        </w:rPr>
      </w:pPr>
      <w:r w:rsidRPr="00FF113D">
        <w:rPr>
          <w:sz w:val="28"/>
          <w:szCs w:val="28"/>
        </w:rPr>
        <w:t>Мы любим мирный труд.</w:t>
      </w:r>
    </w:p>
    <w:p w:rsidR="002052C1" w:rsidRDefault="002052C1" w:rsidP="002052C1">
      <w:pPr>
        <w:pStyle w:val="a4"/>
        <w:jc w:val="both"/>
      </w:pPr>
    </w:p>
    <w:sectPr w:rsidR="002052C1" w:rsidSect="00B230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3C"/>
      </v:shape>
    </w:pict>
  </w:numPicBullet>
  <w:abstractNum w:abstractNumId="0">
    <w:nsid w:val="24713B00"/>
    <w:multiLevelType w:val="hybridMultilevel"/>
    <w:tmpl w:val="676403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7C236A"/>
    <w:multiLevelType w:val="hybridMultilevel"/>
    <w:tmpl w:val="A64AF81A"/>
    <w:lvl w:ilvl="0" w:tplc="2772ADCC">
      <w:start w:val="1"/>
      <w:numFmt w:val="bullet"/>
      <w:lvlText w:val="–"/>
      <w:lvlJc w:val="left"/>
      <w:pPr>
        <w:tabs>
          <w:tab w:val="num" w:pos="1094"/>
        </w:tabs>
        <w:ind w:left="109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40752"/>
    <w:multiLevelType w:val="hybridMultilevel"/>
    <w:tmpl w:val="F26E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4245B"/>
    <w:multiLevelType w:val="hybridMultilevel"/>
    <w:tmpl w:val="BC745A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8C27A9"/>
    <w:multiLevelType w:val="hybridMultilevel"/>
    <w:tmpl w:val="954E79F0"/>
    <w:lvl w:ilvl="0" w:tplc="2772ADCC">
      <w:start w:val="1"/>
      <w:numFmt w:val="bullet"/>
      <w:lvlText w:val="–"/>
      <w:lvlJc w:val="left"/>
      <w:pPr>
        <w:tabs>
          <w:tab w:val="num" w:pos="1094"/>
        </w:tabs>
        <w:ind w:left="109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20EE8"/>
    <w:multiLevelType w:val="hybridMultilevel"/>
    <w:tmpl w:val="F6F6E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C961C9"/>
    <w:multiLevelType w:val="hybridMultilevel"/>
    <w:tmpl w:val="C0ECAA56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3CB01DB"/>
    <w:multiLevelType w:val="hybridMultilevel"/>
    <w:tmpl w:val="ABE88A02"/>
    <w:lvl w:ilvl="0" w:tplc="0419000D">
      <w:start w:val="1"/>
      <w:numFmt w:val="bullet"/>
      <w:lvlText w:val=""/>
      <w:lvlJc w:val="left"/>
      <w:pPr>
        <w:ind w:left="1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8">
    <w:nsid w:val="7615525D"/>
    <w:multiLevelType w:val="hybridMultilevel"/>
    <w:tmpl w:val="109A2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E1CA5"/>
    <w:multiLevelType w:val="hybridMultilevel"/>
    <w:tmpl w:val="9A52A4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E8"/>
    <w:rsid w:val="00096492"/>
    <w:rsid w:val="000A1ABA"/>
    <w:rsid w:val="00197519"/>
    <w:rsid w:val="001E0D6E"/>
    <w:rsid w:val="002052C1"/>
    <w:rsid w:val="00271D94"/>
    <w:rsid w:val="00296DA0"/>
    <w:rsid w:val="004157B5"/>
    <w:rsid w:val="004B7D64"/>
    <w:rsid w:val="00633D5A"/>
    <w:rsid w:val="00722DE8"/>
    <w:rsid w:val="007415D1"/>
    <w:rsid w:val="00862670"/>
    <w:rsid w:val="00AD5092"/>
    <w:rsid w:val="00B230C2"/>
    <w:rsid w:val="00BC16D4"/>
    <w:rsid w:val="00BD1EAA"/>
    <w:rsid w:val="00C637A1"/>
    <w:rsid w:val="00E641D8"/>
    <w:rsid w:val="00F13E71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38AD2B-9B74-4EA8-93E4-376B882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7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157B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F113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F11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41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13</cp:revision>
  <cp:lastPrinted>2014-05-20T11:31:00Z</cp:lastPrinted>
  <dcterms:created xsi:type="dcterms:W3CDTF">2014-05-13T21:03:00Z</dcterms:created>
  <dcterms:modified xsi:type="dcterms:W3CDTF">2014-05-21T01:32:00Z</dcterms:modified>
</cp:coreProperties>
</file>