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7C5" w:rsidRPr="007D47C5" w:rsidRDefault="007D47C5" w:rsidP="007D47C5">
      <w:pPr>
        <w:jc w:val="center"/>
        <w:rPr>
          <w:rFonts w:ascii="Times New Roman" w:hAnsi="Times New Roman"/>
          <w:b/>
          <w:sz w:val="32"/>
          <w:szCs w:val="32"/>
        </w:rPr>
      </w:pPr>
      <w:r w:rsidRPr="007D47C5">
        <w:rPr>
          <w:rFonts w:ascii="Times New Roman" w:hAnsi="Times New Roman"/>
          <w:b/>
          <w:sz w:val="32"/>
          <w:szCs w:val="32"/>
        </w:rPr>
        <w:t>«</w:t>
      </w:r>
      <w:r>
        <w:rPr>
          <w:rFonts w:ascii="Times New Roman" w:hAnsi="Times New Roman"/>
          <w:b/>
          <w:sz w:val="32"/>
          <w:szCs w:val="32"/>
        </w:rPr>
        <w:t>ПРАВИЛА ЭТИКЕТА:</w:t>
      </w:r>
      <w:r w:rsidRPr="007D47C5">
        <w:rPr>
          <w:rFonts w:ascii="Times New Roman" w:hAnsi="Times New Roman"/>
          <w:b/>
          <w:sz w:val="32"/>
          <w:szCs w:val="32"/>
        </w:rPr>
        <w:t xml:space="preserve"> </w:t>
      </w:r>
      <w:r w:rsidRPr="007D47C5">
        <w:rPr>
          <w:rFonts w:ascii="Times New Roman" w:hAnsi="Times New Roman"/>
          <w:b/>
          <w:sz w:val="32"/>
          <w:szCs w:val="32"/>
        </w:rPr>
        <w:t>ДВИЖЕНИЯ ПРИ ОБЩЕНИИ</w:t>
      </w:r>
      <w:r w:rsidRPr="007D47C5">
        <w:rPr>
          <w:rFonts w:ascii="Times New Roman" w:hAnsi="Times New Roman"/>
          <w:b/>
          <w:sz w:val="32"/>
          <w:szCs w:val="32"/>
        </w:rPr>
        <w:t>»</w:t>
      </w:r>
      <w:bookmarkStart w:id="0" w:name="_GoBack"/>
      <w:bookmarkEnd w:id="0"/>
    </w:p>
    <w:p w:rsidR="007D47C5" w:rsidRPr="00FE7BF4" w:rsidRDefault="007D47C5" w:rsidP="007D47C5">
      <w:pPr>
        <w:rPr>
          <w:b/>
          <w:sz w:val="24"/>
          <w:szCs w:val="24"/>
        </w:rPr>
      </w:pPr>
      <w:r>
        <w:rPr>
          <w:b/>
          <w:sz w:val="24"/>
          <w:szCs w:val="24"/>
        </w:rPr>
        <w:t xml:space="preserve">       Цели:</w:t>
      </w:r>
    </w:p>
    <w:p w:rsidR="007D47C5" w:rsidRDefault="007D47C5" w:rsidP="007D47C5">
      <w:pPr>
        <w:pStyle w:val="a3"/>
        <w:numPr>
          <w:ilvl w:val="0"/>
          <w:numId w:val="1"/>
        </w:numPr>
      </w:pPr>
      <w:r>
        <w:t>Дать воспитанникам знания о правильных движениях при общении.</w:t>
      </w:r>
    </w:p>
    <w:p w:rsidR="007D47C5" w:rsidRDefault="007D47C5" w:rsidP="007D47C5">
      <w:pPr>
        <w:pStyle w:val="a3"/>
        <w:numPr>
          <w:ilvl w:val="0"/>
          <w:numId w:val="1"/>
        </w:numPr>
      </w:pPr>
      <w:r>
        <w:t>Формировать умения правильно садиться, сидеть, вставать, стоять, ходить, наклоняться и жестикулировать при деловом и личном общении.</w:t>
      </w:r>
    </w:p>
    <w:p w:rsidR="007D47C5" w:rsidRDefault="007D47C5" w:rsidP="007D47C5">
      <w:r w:rsidRPr="00BB7387">
        <w:rPr>
          <w:i/>
        </w:rPr>
        <w:t>Оборудование</w:t>
      </w:r>
      <w:r>
        <w:t>: карточки с задачами для проведения игры «Актер».</w:t>
      </w:r>
    </w:p>
    <w:p w:rsidR="007D47C5" w:rsidRDefault="007D47C5" w:rsidP="007D47C5">
      <w:pPr>
        <w:jc w:val="center"/>
        <w:rPr>
          <w:b/>
          <w:sz w:val="28"/>
          <w:szCs w:val="28"/>
        </w:rPr>
      </w:pPr>
      <w:r w:rsidRPr="00BB7387">
        <w:rPr>
          <w:b/>
          <w:sz w:val="28"/>
          <w:szCs w:val="28"/>
        </w:rPr>
        <w:t>Ход занятия</w:t>
      </w:r>
    </w:p>
    <w:p w:rsidR="007D47C5" w:rsidRDefault="007D47C5" w:rsidP="007D47C5">
      <w:pPr>
        <w:spacing w:after="540" w:line="264" w:lineRule="exact"/>
        <w:ind w:left="20" w:right="20" w:firstLine="540"/>
        <w:jc w:val="both"/>
        <w:rPr>
          <w:rFonts w:ascii="Times New Roman" w:eastAsia="Times New Roman" w:hAnsi="Times New Roman"/>
          <w:sz w:val="24"/>
          <w:szCs w:val="24"/>
          <w:lang w:eastAsia="ru-RU"/>
        </w:rPr>
      </w:pPr>
      <w:r>
        <w:rPr>
          <w:b/>
        </w:rPr>
        <w:t>Актуализация знан</w:t>
      </w:r>
      <w:r w:rsidRPr="00BB7387">
        <w:rPr>
          <w:b/>
        </w:rPr>
        <w:t>ий</w:t>
      </w:r>
      <w:proofErr w:type="gramStart"/>
      <w:r w:rsidRPr="009B57D9">
        <w:t xml:space="preserve"> </w:t>
      </w:r>
      <w:r w:rsidRPr="009B57D9">
        <w:rPr>
          <w:rFonts w:ascii="Times New Roman" w:eastAsia="Times New Roman" w:hAnsi="Times New Roman"/>
          <w:lang w:eastAsia="ru-RU"/>
        </w:rPr>
        <w:t>И</w:t>
      </w:r>
      <w:proofErr w:type="gramEnd"/>
      <w:r w:rsidRPr="009B57D9">
        <w:rPr>
          <w:rFonts w:ascii="Times New Roman" w:eastAsia="Times New Roman" w:hAnsi="Times New Roman"/>
          <w:lang w:eastAsia="ru-RU"/>
        </w:rPr>
        <w:t>з нашей сегодняшней беседы вы поняли, что этикет - это часть культуры любого общества, которая вырабатывалась це</w:t>
      </w:r>
      <w:r w:rsidRPr="009B57D9">
        <w:rPr>
          <w:rFonts w:ascii="Times New Roman" w:eastAsia="Times New Roman" w:hAnsi="Times New Roman"/>
          <w:lang w:eastAsia="ru-RU"/>
        </w:rPr>
        <w:softHyphen/>
        <w:t>лыми столетиями. Сегодня этикет является одним из главных источников культурных ценностей. Многие правила этикета очень просты, а некоторым необходимо учиться. Именно пред</w:t>
      </w:r>
      <w:r w:rsidRPr="009B57D9">
        <w:rPr>
          <w:rFonts w:ascii="Times New Roman" w:eastAsia="Times New Roman" w:hAnsi="Times New Roman"/>
          <w:lang w:eastAsia="ru-RU"/>
        </w:rPr>
        <w:softHyphen/>
        <w:t>ставления о том, «что такое хорошо и что такое плохо» вы полу</w:t>
      </w:r>
      <w:r w:rsidRPr="009B57D9">
        <w:rPr>
          <w:rFonts w:ascii="Times New Roman" w:eastAsia="Times New Roman" w:hAnsi="Times New Roman"/>
          <w:lang w:eastAsia="ru-RU"/>
        </w:rPr>
        <w:softHyphen/>
        <w:t>чите, если будите изучать этикет.</w:t>
      </w:r>
    </w:p>
    <w:p w:rsidR="007D47C5" w:rsidRDefault="007D47C5" w:rsidP="007D47C5">
      <w:pPr>
        <w:spacing w:after="540" w:line="264" w:lineRule="exact"/>
        <w:ind w:left="20" w:right="20" w:firstLine="540"/>
        <w:jc w:val="both"/>
        <w:rPr>
          <w:rFonts w:ascii="Times New Roman" w:eastAsia="Times New Roman" w:hAnsi="Times New Roman"/>
          <w:sz w:val="24"/>
          <w:szCs w:val="24"/>
          <w:lang w:eastAsia="ru-RU"/>
        </w:rPr>
      </w:pPr>
      <w:r w:rsidRPr="00FE7BF4">
        <w:rPr>
          <w:i/>
          <w:sz w:val="24"/>
          <w:szCs w:val="24"/>
        </w:rPr>
        <w:t>Воспитатель.</w:t>
      </w:r>
      <w:r w:rsidRPr="00FE7BF4">
        <w:rPr>
          <w:sz w:val="24"/>
          <w:szCs w:val="24"/>
        </w:rPr>
        <w:t xml:space="preserve"> Умеете ли вы правильно сидеть, стоять? Покажите, как вы это делаете.</w:t>
      </w:r>
    </w:p>
    <w:p w:rsidR="007D47C5" w:rsidRPr="007D47C5" w:rsidRDefault="007D47C5" w:rsidP="007D47C5">
      <w:pPr>
        <w:spacing w:after="540" w:line="264" w:lineRule="exact"/>
        <w:ind w:left="20" w:right="20" w:firstLine="540"/>
        <w:jc w:val="both"/>
        <w:rPr>
          <w:rFonts w:ascii="Times New Roman" w:eastAsia="Times New Roman" w:hAnsi="Times New Roman"/>
          <w:sz w:val="24"/>
          <w:szCs w:val="24"/>
          <w:lang w:eastAsia="ru-RU"/>
        </w:rPr>
      </w:pPr>
      <w:r w:rsidRPr="00FE7BF4">
        <w:rPr>
          <w:sz w:val="24"/>
          <w:szCs w:val="24"/>
        </w:rPr>
        <w:t>( Дети показывают и замечают, что у всех это получается по-разному).</w:t>
      </w:r>
    </w:p>
    <w:p w:rsidR="007D47C5" w:rsidRPr="00FE7BF4" w:rsidRDefault="007D47C5" w:rsidP="007D47C5">
      <w:pPr>
        <w:spacing w:after="0" w:line="240" w:lineRule="auto"/>
        <w:jc w:val="both"/>
        <w:rPr>
          <w:sz w:val="24"/>
          <w:szCs w:val="24"/>
        </w:rPr>
      </w:pPr>
      <w:r>
        <w:rPr>
          <w:sz w:val="24"/>
          <w:szCs w:val="24"/>
        </w:rPr>
        <w:t xml:space="preserve">   </w:t>
      </w:r>
      <w:r w:rsidRPr="00FE7BF4">
        <w:rPr>
          <w:sz w:val="24"/>
          <w:szCs w:val="24"/>
        </w:rPr>
        <w:t>Соблюдение хороших манер является одним из свой</w:t>
      </w:r>
      <w:proofErr w:type="gramStart"/>
      <w:r w:rsidRPr="00FE7BF4">
        <w:rPr>
          <w:sz w:val="24"/>
          <w:szCs w:val="24"/>
        </w:rPr>
        <w:t>ств пр</w:t>
      </w:r>
      <w:proofErr w:type="gramEnd"/>
      <w:r w:rsidRPr="00FE7BF4">
        <w:rPr>
          <w:sz w:val="24"/>
          <w:szCs w:val="24"/>
        </w:rPr>
        <w:t xml:space="preserve">иятного  общения. Манера – это внешняя форма поведения в обществе, в том числе и </w:t>
      </w:r>
      <w:proofErr w:type="gramStart"/>
      <w:r w:rsidRPr="00FE7BF4">
        <w:rPr>
          <w:sz w:val="24"/>
          <w:szCs w:val="24"/>
        </w:rPr>
        <w:t>манера</w:t>
      </w:r>
      <w:proofErr w:type="gramEnd"/>
      <w:r w:rsidRPr="00FE7BF4">
        <w:rPr>
          <w:sz w:val="24"/>
          <w:szCs w:val="24"/>
        </w:rPr>
        <w:t xml:space="preserve"> двигаться.</w:t>
      </w:r>
    </w:p>
    <w:p w:rsidR="007D47C5" w:rsidRDefault="007D47C5" w:rsidP="007D47C5">
      <w:pPr>
        <w:spacing w:after="0" w:line="240" w:lineRule="auto"/>
        <w:jc w:val="both"/>
        <w:rPr>
          <w:b/>
          <w:sz w:val="24"/>
          <w:szCs w:val="24"/>
        </w:rPr>
      </w:pPr>
    </w:p>
    <w:p w:rsidR="007D47C5" w:rsidRPr="00FE7BF4" w:rsidRDefault="007D47C5" w:rsidP="007D47C5">
      <w:pPr>
        <w:spacing w:after="0" w:line="240" w:lineRule="auto"/>
        <w:jc w:val="both"/>
        <w:rPr>
          <w:b/>
          <w:sz w:val="24"/>
          <w:szCs w:val="24"/>
        </w:rPr>
      </w:pPr>
      <w:r w:rsidRPr="00FE7BF4">
        <w:rPr>
          <w:b/>
          <w:sz w:val="24"/>
          <w:szCs w:val="24"/>
        </w:rPr>
        <w:t>Упражнения</w:t>
      </w:r>
    </w:p>
    <w:p w:rsidR="007D47C5" w:rsidRPr="00FE7BF4" w:rsidRDefault="007D47C5" w:rsidP="007D47C5">
      <w:pPr>
        <w:spacing w:after="0" w:line="240" w:lineRule="auto"/>
        <w:ind w:firstLine="708"/>
        <w:jc w:val="both"/>
        <w:rPr>
          <w:b/>
          <w:sz w:val="24"/>
          <w:szCs w:val="24"/>
        </w:rPr>
      </w:pPr>
      <w:r w:rsidRPr="00FE7BF4">
        <w:rPr>
          <w:b/>
          <w:sz w:val="24"/>
          <w:szCs w:val="24"/>
        </w:rPr>
        <w:t>Манера сидеть</w:t>
      </w:r>
    </w:p>
    <w:p w:rsidR="007D47C5" w:rsidRPr="00FE7BF4" w:rsidRDefault="007D47C5" w:rsidP="007D47C5">
      <w:pPr>
        <w:spacing w:after="0" w:line="240" w:lineRule="auto"/>
        <w:ind w:firstLine="708"/>
        <w:jc w:val="both"/>
        <w:rPr>
          <w:sz w:val="24"/>
          <w:szCs w:val="24"/>
        </w:rPr>
      </w:pPr>
      <w:r w:rsidRPr="00FE7BF4">
        <w:rPr>
          <w:i/>
          <w:sz w:val="24"/>
          <w:szCs w:val="24"/>
        </w:rPr>
        <w:t>Воспитатель.</w:t>
      </w:r>
      <w:r w:rsidRPr="00FE7BF4">
        <w:rPr>
          <w:sz w:val="24"/>
          <w:szCs w:val="24"/>
        </w:rPr>
        <w:t xml:space="preserve"> Сидеть надо, занимая почти весь стул. Иногда можно опереться на спинку стула. Спина должна быть прямая, а не колесом, плечи чуть отведены назад, подбородок приподнят (параллельно полу). Такова правильная осанка. Руки положите на колени ладонями вниз, или уложите ладонь в ладонь, или переплетите пальцы. Не кладите ладони на колени симметрично.</w:t>
      </w:r>
    </w:p>
    <w:p w:rsidR="007D47C5" w:rsidRPr="00FE7BF4" w:rsidRDefault="007D47C5" w:rsidP="007D47C5">
      <w:pPr>
        <w:spacing w:after="0" w:line="240" w:lineRule="auto"/>
        <w:ind w:firstLine="708"/>
        <w:jc w:val="both"/>
        <w:rPr>
          <w:sz w:val="24"/>
          <w:szCs w:val="24"/>
        </w:rPr>
      </w:pPr>
      <w:r w:rsidRPr="00FE7BF4">
        <w:rPr>
          <w:sz w:val="24"/>
          <w:szCs w:val="24"/>
        </w:rPr>
        <w:t>Ноги можно расположить по-разному: поставить ступни перед стулом, на расстоянии не шире плеч, но лучше, если одна ступня будет чуть впереди другой. Можно слегка наклонить ноги, направив ступни к ножке стула. Не сидите, расставив ноги или положив голени одна на другую. Не выдвигайте ноги далеко перед собой.</w:t>
      </w:r>
    </w:p>
    <w:p w:rsidR="007D47C5" w:rsidRPr="00FE7BF4" w:rsidRDefault="007D47C5" w:rsidP="007D47C5">
      <w:pPr>
        <w:spacing w:after="0" w:line="240" w:lineRule="auto"/>
        <w:ind w:firstLine="708"/>
        <w:jc w:val="both"/>
        <w:rPr>
          <w:sz w:val="24"/>
          <w:szCs w:val="24"/>
        </w:rPr>
      </w:pPr>
      <w:r w:rsidRPr="00FE7BF4">
        <w:rPr>
          <w:sz w:val="24"/>
          <w:szCs w:val="24"/>
        </w:rPr>
        <w:t>(Несколько воспитанников  показывают положения, остальные выполняют на своем стуле).</w:t>
      </w:r>
    </w:p>
    <w:p w:rsidR="007D47C5" w:rsidRPr="00FE7BF4" w:rsidRDefault="007D47C5" w:rsidP="007D47C5">
      <w:pPr>
        <w:spacing w:after="0" w:line="240" w:lineRule="auto"/>
        <w:ind w:firstLine="708"/>
        <w:jc w:val="both"/>
        <w:rPr>
          <w:sz w:val="24"/>
          <w:szCs w:val="24"/>
        </w:rPr>
      </w:pPr>
      <w:r w:rsidRPr="00FE7BF4">
        <w:rPr>
          <w:b/>
          <w:sz w:val="24"/>
          <w:szCs w:val="24"/>
        </w:rPr>
        <w:t>Манера стоять</w:t>
      </w:r>
    </w:p>
    <w:p w:rsidR="007D47C5" w:rsidRPr="00FE7BF4" w:rsidRDefault="007D47C5" w:rsidP="007D47C5">
      <w:pPr>
        <w:spacing w:after="0" w:line="240" w:lineRule="auto"/>
        <w:ind w:firstLine="708"/>
        <w:jc w:val="both"/>
        <w:rPr>
          <w:sz w:val="24"/>
          <w:szCs w:val="24"/>
        </w:rPr>
      </w:pPr>
      <w:r>
        <w:rPr>
          <w:i/>
          <w:sz w:val="24"/>
          <w:szCs w:val="24"/>
        </w:rPr>
        <w:t>Воспитатель</w:t>
      </w:r>
      <w:r w:rsidRPr="00FE7BF4">
        <w:rPr>
          <w:i/>
          <w:sz w:val="24"/>
          <w:szCs w:val="24"/>
        </w:rPr>
        <w:t>.</w:t>
      </w:r>
      <w:r>
        <w:rPr>
          <w:i/>
          <w:sz w:val="24"/>
          <w:szCs w:val="24"/>
        </w:rPr>
        <w:t xml:space="preserve"> </w:t>
      </w:r>
      <w:r w:rsidRPr="00FE7BF4">
        <w:rPr>
          <w:sz w:val="24"/>
          <w:szCs w:val="24"/>
        </w:rPr>
        <w:t>Стоять надо прямо; не переносите тяжесть тела на одну ногу, тем самым предотвратите искривление позвоночника, набухание вен на ногах! Ступни ног расположите рядом, на расстоянии не шире плеч. Ноги широко не расставляйте. Спина прямая, плечи слегка отведены назад, подбородок приподнят – это правильная, горделивая осанка. Руки могут быть спокойно опущены вдоль тела, а можно сложить их ладонь в ладонь перед собой чуть ниже пояса. Есть и другие положения рук.</w:t>
      </w:r>
    </w:p>
    <w:p w:rsidR="007D47C5" w:rsidRPr="00FE7BF4" w:rsidRDefault="007D47C5" w:rsidP="007D47C5">
      <w:pPr>
        <w:spacing w:after="0" w:line="240" w:lineRule="auto"/>
        <w:ind w:firstLine="708"/>
        <w:jc w:val="both"/>
        <w:rPr>
          <w:sz w:val="24"/>
          <w:szCs w:val="24"/>
        </w:rPr>
      </w:pPr>
      <w:r w:rsidRPr="00FE7BF4">
        <w:rPr>
          <w:sz w:val="24"/>
          <w:szCs w:val="24"/>
        </w:rPr>
        <w:t>(Несколько воспитанников показывают положения, остальные выполняют на своем месте).</w:t>
      </w:r>
    </w:p>
    <w:p w:rsidR="007D47C5" w:rsidRPr="00FE7BF4" w:rsidRDefault="007D47C5" w:rsidP="007D47C5">
      <w:pPr>
        <w:spacing w:after="0" w:line="240" w:lineRule="auto"/>
        <w:ind w:firstLine="708"/>
        <w:jc w:val="both"/>
        <w:rPr>
          <w:b/>
          <w:sz w:val="24"/>
          <w:szCs w:val="24"/>
        </w:rPr>
      </w:pPr>
      <w:r w:rsidRPr="00FE7BF4">
        <w:rPr>
          <w:b/>
          <w:sz w:val="24"/>
          <w:szCs w:val="24"/>
        </w:rPr>
        <w:lastRenderedPageBreak/>
        <w:t xml:space="preserve">Манера садиться </w:t>
      </w:r>
    </w:p>
    <w:p w:rsidR="007D47C5" w:rsidRPr="00FE7BF4" w:rsidRDefault="007D47C5" w:rsidP="007D47C5">
      <w:pPr>
        <w:spacing w:after="0" w:line="240" w:lineRule="auto"/>
        <w:ind w:firstLine="708"/>
        <w:jc w:val="both"/>
        <w:rPr>
          <w:sz w:val="24"/>
          <w:szCs w:val="24"/>
        </w:rPr>
      </w:pPr>
      <w:r w:rsidRPr="00FE7BF4">
        <w:rPr>
          <w:i/>
          <w:sz w:val="24"/>
          <w:szCs w:val="24"/>
        </w:rPr>
        <w:t xml:space="preserve">Воспитатель. </w:t>
      </w:r>
      <w:r w:rsidRPr="00FE7BF4">
        <w:rPr>
          <w:sz w:val="24"/>
          <w:szCs w:val="24"/>
        </w:rPr>
        <w:t>Нельзя, присев на стул, двигать его. Подвиньте стул до того как сели. Опускайтесь на него плавно. (Несколько воспитанников показывают движения, остальные выполняют их на своем месте).</w:t>
      </w:r>
    </w:p>
    <w:p w:rsidR="007D47C5" w:rsidRPr="00FE7BF4" w:rsidRDefault="007D47C5" w:rsidP="007D47C5">
      <w:pPr>
        <w:spacing w:after="0" w:line="240" w:lineRule="auto"/>
        <w:ind w:firstLine="708"/>
        <w:jc w:val="both"/>
        <w:rPr>
          <w:sz w:val="24"/>
          <w:szCs w:val="24"/>
        </w:rPr>
      </w:pPr>
      <w:r w:rsidRPr="00FE7BF4">
        <w:rPr>
          <w:b/>
          <w:sz w:val="24"/>
          <w:szCs w:val="24"/>
        </w:rPr>
        <w:t>Манера вставать</w:t>
      </w:r>
    </w:p>
    <w:p w:rsidR="007D47C5" w:rsidRPr="00FE7BF4" w:rsidRDefault="007D47C5" w:rsidP="007D47C5">
      <w:pPr>
        <w:spacing w:after="0" w:line="240" w:lineRule="auto"/>
        <w:ind w:firstLine="708"/>
        <w:jc w:val="both"/>
        <w:rPr>
          <w:sz w:val="24"/>
          <w:szCs w:val="24"/>
        </w:rPr>
      </w:pPr>
      <w:r w:rsidRPr="00FE7BF4">
        <w:rPr>
          <w:i/>
          <w:sz w:val="24"/>
          <w:szCs w:val="24"/>
        </w:rPr>
        <w:t xml:space="preserve">Воспитатель. </w:t>
      </w:r>
      <w:r w:rsidRPr="00FE7BF4">
        <w:rPr>
          <w:sz w:val="24"/>
          <w:szCs w:val="24"/>
        </w:rPr>
        <w:t>Вставая со стула, не опираясь на колени или подлокотники, не помогайте себе, выбрасывая вперед руки. Вы можете произвести впечатление неуклюжего человека. Поднимаясь, рассчитывайте только на силу бедренных мышц, одну ступню можно переставить не много назад.</w:t>
      </w:r>
    </w:p>
    <w:p w:rsidR="007D47C5" w:rsidRPr="00FE7BF4" w:rsidRDefault="007D47C5" w:rsidP="007D47C5">
      <w:pPr>
        <w:spacing w:after="0" w:line="240" w:lineRule="auto"/>
        <w:ind w:firstLine="708"/>
        <w:jc w:val="both"/>
        <w:rPr>
          <w:sz w:val="24"/>
          <w:szCs w:val="24"/>
        </w:rPr>
      </w:pPr>
      <w:r w:rsidRPr="00FE7BF4">
        <w:rPr>
          <w:sz w:val="24"/>
          <w:szCs w:val="24"/>
        </w:rPr>
        <w:t>(Несколько воспитанников показывают движения, остальные выполняют их на своем месте).</w:t>
      </w:r>
    </w:p>
    <w:p w:rsidR="007D47C5" w:rsidRPr="00FE7BF4" w:rsidRDefault="007D47C5" w:rsidP="007D47C5">
      <w:pPr>
        <w:spacing w:after="0" w:line="240" w:lineRule="auto"/>
        <w:ind w:firstLine="708"/>
        <w:jc w:val="both"/>
        <w:rPr>
          <w:sz w:val="24"/>
          <w:szCs w:val="24"/>
        </w:rPr>
      </w:pPr>
      <w:r w:rsidRPr="00FE7BF4">
        <w:rPr>
          <w:b/>
          <w:sz w:val="24"/>
          <w:szCs w:val="24"/>
        </w:rPr>
        <w:t>Манера ходить</w:t>
      </w:r>
    </w:p>
    <w:p w:rsidR="007D47C5" w:rsidRPr="00FE7BF4" w:rsidRDefault="007D47C5" w:rsidP="007D47C5">
      <w:pPr>
        <w:spacing w:after="0" w:line="240" w:lineRule="auto"/>
        <w:ind w:firstLine="708"/>
        <w:jc w:val="both"/>
        <w:rPr>
          <w:sz w:val="24"/>
          <w:szCs w:val="24"/>
        </w:rPr>
      </w:pPr>
      <w:r w:rsidRPr="00FE7BF4">
        <w:rPr>
          <w:i/>
          <w:sz w:val="24"/>
          <w:szCs w:val="24"/>
        </w:rPr>
        <w:t xml:space="preserve">Воспитатель. </w:t>
      </w:r>
      <w:r w:rsidRPr="00FE7BF4">
        <w:rPr>
          <w:sz w:val="24"/>
          <w:szCs w:val="24"/>
        </w:rPr>
        <w:t>При ходьбе сохраняйте легкость и ровный ритм шагов (не слишком быстрый, но и не слишком медленный), не делайте чересчур широкие шаги. Корпус прямой, не отклоняется ни в одну, ни в другую ст</w:t>
      </w:r>
      <w:r>
        <w:rPr>
          <w:sz w:val="24"/>
          <w:szCs w:val="24"/>
        </w:rPr>
        <w:t>орону, голова</w:t>
      </w:r>
      <w:r w:rsidRPr="00FE7BF4">
        <w:rPr>
          <w:sz w:val="24"/>
          <w:szCs w:val="24"/>
        </w:rPr>
        <w:t xml:space="preserve"> гордо приподнята.</w:t>
      </w:r>
    </w:p>
    <w:p w:rsidR="007D47C5" w:rsidRPr="00FE7BF4" w:rsidRDefault="007D47C5" w:rsidP="007D47C5">
      <w:pPr>
        <w:spacing w:after="0" w:line="240" w:lineRule="auto"/>
        <w:ind w:firstLine="708"/>
        <w:jc w:val="both"/>
        <w:rPr>
          <w:sz w:val="24"/>
          <w:szCs w:val="24"/>
        </w:rPr>
      </w:pPr>
      <w:r w:rsidRPr="00FE7BF4">
        <w:rPr>
          <w:sz w:val="24"/>
          <w:szCs w:val="24"/>
        </w:rPr>
        <w:t>(Несколько воспитанников показывают движения, остальные выполняют их на своем месте).</w:t>
      </w:r>
    </w:p>
    <w:p w:rsidR="007D47C5" w:rsidRPr="00FE7BF4" w:rsidRDefault="007D47C5" w:rsidP="007D47C5">
      <w:pPr>
        <w:spacing w:after="0" w:line="240" w:lineRule="auto"/>
        <w:jc w:val="both"/>
        <w:rPr>
          <w:b/>
          <w:sz w:val="24"/>
          <w:szCs w:val="24"/>
        </w:rPr>
      </w:pPr>
      <w:r w:rsidRPr="00FE7BF4">
        <w:rPr>
          <w:b/>
          <w:sz w:val="24"/>
          <w:szCs w:val="24"/>
        </w:rPr>
        <w:t>Повторение правил вежливости</w:t>
      </w:r>
    </w:p>
    <w:p w:rsidR="007D47C5" w:rsidRPr="00FE7BF4" w:rsidRDefault="007D47C5" w:rsidP="007D47C5">
      <w:pPr>
        <w:spacing w:after="0" w:line="240" w:lineRule="auto"/>
        <w:jc w:val="both"/>
        <w:rPr>
          <w:b/>
          <w:sz w:val="24"/>
          <w:szCs w:val="24"/>
        </w:rPr>
      </w:pPr>
      <w:r w:rsidRPr="00FE7BF4">
        <w:rPr>
          <w:b/>
          <w:sz w:val="24"/>
          <w:szCs w:val="24"/>
        </w:rPr>
        <w:tab/>
        <w:t xml:space="preserve">Дорогу уступает </w:t>
      </w:r>
      <w:proofErr w:type="gramStart"/>
      <w:r w:rsidRPr="00FE7BF4">
        <w:rPr>
          <w:b/>
          <w:sz w:val="24"/>
          <w:szCs w:val="24"/>
        </w:rPr>
        <w:t>вежливый</w:t>
      </w:r>
      <w:proofErr w:type="gramEnd"/>
    </w:p>
    <w:p w:rsidR="007D47C5" w:rsidRPr="00FE7BF4" w:rsidRDefault="007D47C5" w:rsidP="007D47C5">
      <w:pPr>
        <w:spacing w:after="0" w:line="240" w:lineRule="auto"/>
        <w:jc w:val="both"/>
        <w:rPr>
          <w:sz w:val="24"/>
          <w:szCs w:val="24"/>
        </w:rPr>
      </w:pPr>
      <w:r w:rsidRPr="00FE7BF4">
        <w:rPr>
          <w:b/>
          <w:sz w:val="24"/>
          <w:szCs w:val="24"/>
        </w:rPr>
        <w:tab/>
      </w:r>
      <w:r w:rsidRPr="00FE7BF4">
        <w:rPr>
          <w:i/>
          <w:sz w:val="24"/>
          <w:szCs w:val="24"/>
        </w:rPr>
        <w:t>Воспитатель.</w:t>
      </w:r>
      <w:r w:rsidRPr="00FE7BF4">
        <w:rPr>
          <w:sz w:val="24"/>
          <w:szCs w:val="24"/>
        </w:rPr>
        <w:t xml:space="preserve"> Если </w:t>
      </w:r>
      <w:proofErr w:type="gramStart"/>
      <w:r w:rsidRPr="00FE7BF4">
        <w:rPr>
          <w:sz w:val="24"/>
          <w:szCs w:val="24"/>
        </w:rPr>
        <w:t>ко</w:t>
      </w:r>
      <w:proofErr w:type="gramEnd"/>
      <w:r w:rsidRPr="00FE7BF4">
        <w:rPr>
          <w:sz w:val="24"/>
          <w:szCs w:val="24"/>
        </w:rPr>
        <w:t xml:space="preserve"> входу в помещение направились сразу несколько человек, следует немного задержаться перед дверью, чтобы избежать столкновения, и пропустить старших, женщин, детей. Если дверь была закрыта, ее также нужно закрыть за собой. Невежливо захлопывать дверь перед идущим сзади человеком. Если идущий следом человек находиться на небольшом расстоянии от двери, то дверь нужно придержать открытой, пока он не подойдет.</w:t>
      </w:r>
    </w:p>
    <w:p w:rsidR="007D47C5" w:rsidRPr="00FE7BF4" w:rsidRDefault="007D47C5" w:rsidP="007D47C5">
      <w:pPr>
        <w:spacing w:after="0" w:line="240" w:lineRule="auto"/>
        <w:jc w:val="both"/>
        <w:rPr>
          <w:b/>
          <w:sz w:val="24"/>
          <w:szCs w:val="24"/>
        </w:rPr>
      </w:pPr>
      <w:r w:rsidRPr="00FE7BF4">
        <w:rPr>
          <w:sz w:val="24"/>
          <w:szCs w:val="24"/>
        </w:rPr>
        <w:tab/>
      </w:r>
      <w:r w:rsidRPr="00FE7BF4">
        <w:rPr>
          <w:b/>
          <w:sz w:val="24"/>
          <w:szCs w:val="24"/>
        </w:rPr>
        <w:t>Правила вежливости при общении с соседями</w:t>
      </w:r>
    </w:p>
    <w:p w:rsidR="007D47C5" w:rsidRPr="00FE7BF4" w:rsidRDefault="007D47C5" w:rsidP="007D47C5">
      <w:pPr>
        <w:spacing w:after="0" w:line="240" w:lineRule="auto"/>
        <w:jc w:val="both"/>
        <w:rPr>
          <w:sz w:val="24"/>
          <w:szCs w:val="24"/>
        </w:rPr>
      </w:pPr>
      <w:r w:rsidRPr="00FE7BF4">
        <w:rPr>
          <w:b/>
          <w:sz w:val="24"/>
          <w:szCs w:val="24"/>
        </w:rPr>
        <w:tab/>
      </w:r>
      <w:r w:rsidRPr="00FE7BF4">
        <w:rPr>
          <w:i/>
          <w:sz w:val="24"/>
          <w:szCs w:val="24"/>
        </w:rPr>
        <w:t xml:space="preserve">Воспитатель. </w:t>
      </w:r>
      <w:r w:rsidRPr="00FE7BF4">
        <w:rPr>
          <w:sz w:val="24"/>
          <w:szCs w:val="24"/>
        </w:rPr>
        <w:t>Жильцы накануне праздников непременно поздравляют друг друга. Взрослые опускают в почтовый ящик соседей открытки с дружескими пожеланиями, ребята свои рисунки.</w:t>
      </w:r>
    </w:p>
    <w:p w:rsidR="007D47C5" w:rsidRPr="00FE7BF4" w:rsidRDefault="007D47C5" w:rsidP="007D47C5">
      <w:pPr>
        <w:spacing w:after="0" w:line="240" w:lineRule="auto"/>
        <w:jc w:val="both"/>
        <w:rPr>
          <w:b/>
          <w:sz w:val="24"/>
          <w:szCs w:val="24"/>
        </w:rPr>
      </w:pPr>
      <w:r w:rsidRPr="00FE7BF4">
        <w:rPr>
          <w:sz w:val="24"/>
          <w:szCs w:val="24"/>
        </w:rPr>
        <w:tab/>
      </w:r>
      <w:r w:rsidRPr="00FE7BF4">
        <w:rPr>
          <w:b/>
          <w:sz w:val="24"/>
          <w:szCs w:val="24"/>
        </w:rPr>
        <w:t>Правила вежливости при общении с другом</w:t>
      </w:r>
    </w:p>
    <w:p w:rsidR="007D47C5" w:rsidRPr="00FE7BF4" w:rsidRDefault="007D47C5" w:rsidP="007D47C5">
      <w:pPr>
        <w:spacing w:after="0" w:line="240" w:lineRule="auto"/>
        <w:jc w:val="both"/>
        <w:rPr>
          <w:sz w:val="24"/>
          <w:szCs w:val="24"/>
        </w:rPr>
      </w:pPr>
      <w:r w:rsidRPr="00FE7BF4">
        <w:rPr>
          <w:b/>
          <w:i/>
          <w:sz w:val="24"/>
          <w:szCs w:val="24"/>
        </w:rPr>
        <w:tab/>
      </w:r>
      <w:r w:rsidRPr="00FE7BF4">
        <w:rPr>
          <w:i/>
          <w:sz w:val="24"/>
          <w:szCs w:val="24"/>
        </w:rPr>
        <w:t xml:space="preserve">Воспитатель. </w:t>
      </w:r>
      <w:r w:rsidRPr="00FE7BF4">
        <w:rPr>
          <w:sz w:val="24"/>
          <w:szCs w:val="24"/>
        </w:rPr>
        <w:t>Между друзьями и знакомыми не принято расплачиваться деньгами, деликатнее платить за любезность любезностью. Пригласите друга в гости, принесите ему подарок, когда он пригласит в гости, дайте почитать книгу из с</w:t>
      </w:r>
      <w:r>
        <w:rPr>
          <w:sz w:val="24"/>
          <w:szCs w:val="24"/>
        </w:rPr>
        <w:t>во</w:t>
      </w:r>
      <w:r w:rsidRPr="00FE7BF4">
        <w:rPr>
          <w:sz w:val="24"/>
          <w:szCs w:val="24"/>
        </w:rPr>
        <w:t>ей библиотеки и т.д.</w:t>
      </w:r>
    </w:p>
    <w:p w:rsidR="007D47C5" w:rsidRPr="008A3E89" w:rsidRDefault="007D47C5" w:rsidP="007D47C5">
      <w:pPr>
        <w:spacing w:after="0" w:line="240" w:lineRule="auto"/>
        <w:jc w:val="both"/>
        <w:rPr>
          <w:sz w:val="24"/>
          <w:szCs w:val="24"/>
        </w:rPr>
      </w:pPr>
      <w:r>
        <w:rPr>
          <w:sz w:val="24"/>
          <w:szCs w:val="24"/>
        </w:rPr>
        <w:tab/>
      </w:r>
      <w:r w:rsidRPr="00FE7BF4">
        <w:rPr>
          <w:b/>
          <w:sz w:val="24"/>
          <w:szCs w:val="24"/>
        </w:rPr>
        <w:t>Правила вежливости при общении с родными</w:t>
      </w:r>
    </w:p>
    <w:p w:rsidR="007D47C5" w:rsidRPr="00FE7BF4" w:rsidRDefault="007D47C5" w:rsidP="007D47C5">
      <w:pPr>
        <w:spacing w:after="0" w:line="240" w:lineRule="auto"/>
        <w:jc w:val="both"/>
        <w:rPr>
          <w:sz w:val="24"/>
          <w:szCs w:val="24"/>
        </w:rPr>
      </w:pPr>
      <w:r w:rsidRPr="00FE7BF4">
        <w:rPr>
          <w:b/>
          <w:sz w:val="24"/>
          <w:szCs w:val="24"/>
        </w:rPr>
        <w:tab/>
      </w:r>
      <w:r w:rsidRPr="00FE7BF4">
        <w:rPr>
          <w:i/>
          <w:sz w:val="24"/>
          <w:szCs w:val="24"/>
        </w:rPr>
        <w:t>Воспитатель.</w:t>
      </w:r>
      <w:r w:rsidRPr="00FE7BF4">
        <w:rPr>
          <w:sz w:val="24"/>
          <w:szCs w:val="24"/>
        </w:rPr>
        <w:t xml:space="preserve"> Поспешите к дверям, чтобы помочь маме снять пальто. Предложите отцу помощь, не дожидаясь, пока он вас попросит. Помогите бабушке найти очки, доведите до остановки тетю, позаботьтесь о духовном развитии своих младших  сестренок и братишек, поиграйте и побеседуйте с ними.</w:t>
      </w:r>
    </w:p>
    <w:p w:rsidR="007D47C5" w:rsidRPr="00FE7BF4" w:rsidRDefault="007D47C5" w:rsidP="007D47C5">
      <w:pPr>
        <w:spacing w:after="0" w:line="240" w:lineRule="auto"/>
        <w:jc w:val="both"/>
        <w:rPr>
          <w:b/>
          <w:sz w:val="24"/>
          <w:szCs w:val="24"/>
        </w:rPr>
      </w:pPr>
      <w:r w:rsidRPr="00FE7BF4">
        <w:rPr>
          <w:sz w:val="24"/>
          <w:szCs w:val="24"/>
        </w:rPr>
        <w:tab/>
      </w:r>
      <w:r w:rsidRPr="00FE7BF4">
        <w:rPr>
          <w:b/>
          <w:sz w:val="24"/>
          <w:szCs w:val="24"/>
        </w:rPr>
        <w:t>Правила вежливости при общении мальчиков с девочками, юношей с девушками</w:t>
      </w:r>
    </w:p>
    <w:p w:rsidR="007D47C5" w:rsidRPr="00FE7BF4" w:rsidRDefault="007D47C5" w:rsidP="007D47C5">
      <w:pPr>
        <w:spacing w:after="0" w:line="240" w:lineRule="auto"/>
        <w:jc w:val="both"/>
        <w:rPr>
          <w:sz w:val="24"/>
          <w:szCs w:val="24"/>
        </w:rPr>
      </w:pPr>
      <w:r w:rsidRPr="00FE7BF4">
        <w:rPr>
          <w:i/>
          <w:sz w:val="24"/>
          <w:szCs w:val="24"/>
        </w:rPr>
        <w:tab/>
        <w:t>Воспитатель.</w:t>
      </w:r>
      <w:r w:rsidRPr="00FE7BF4">
        <w:rPr>
          <w:sz w:val="24"/>
          <w:szCs w:val="24"/>
        </w:rPr>
        <w:t xml:space="preserve"> Некоторые из правил вам пригодятся в недалеком будущем, но учиться им надо уже сейчас. Женщина (девочка, девушка) не должна согласно правилам этикета поднимать вещи, которые роняет мужчина, но если что-то уронила она, мужчина должен помочь поднять или собрать.</w:t>
      </w:r>
    </w:p>
    <w:p w:rsidR="007D47C5" w:rsidRPr="00FE7BF4" w:rsidRDefault="007D47C5" w:rsidP="007D47C5">
      <w:pPr>
        <w:spacing w:after="0" w:line="240" w:lineRule="auto"/>
        <w:jc w:val="both"/>
        <w:rPr>
          <w:sz w:val="24"/>
          <w:szCs w:val="24"/>
        </w:rPr>
      </w:pPr>
      <w:r w:rsidRPr="00FE7BF4">
        <w:rPr>
          <w:sz w:val="24"/>
          <w:szCs w:val="24"/>
        </w:rPr>
        <w:tab/>
        <w:t xml:space="preserve">Мальчики должны уметь подать девочкам пальто, пропустить вперед в дверях, уступить место в трамвае, автобусе, метро и т.п. Мальчики должны помогать девочкам в затруднительных ситуациях: например, помочь перейти скользкое место на улице,  помочь нести тяжелые вещи, защищать, если кто-то обижает. Предлагать помощь в таких </w:t>
      </w:r>
      <w:r w:rsidRPr="00FE7BF4">
        <w:rPr>
          <w:sz w:val="24"/>
          <w:szCs w:val="24"/>
        </w:rPr>
        <w:lastRenderedPageBreak/>
        <w:t>случаях следует, не дожидаясь просьбы со стороны девочки. Девочки должны уметь принять эти услуги и поблагодарить за них или вежливо отказаться, сказав «спасибо».</w:t>
      </w:r>
    </w:p>
    <w:p w:rsidR="007D47C5" w:rsidRPr="00FE7BF4" w:rsidRDefault="007D47C5" w:rsidP="007D47C5">
      <w:pPr>
        <w:spacing w:after="0" w:line="240" w:lineRule="auto"/>
        <w:jc w:val="both"/>
        <w:rPr>
          <w:sz w:val="24"/>
          <w:szCs w:val="24"/>
        </w:rPr>
      </w:pPr>
      <w:r w:rsidRPr="00FE7BF4">
        <w:rPr>
          <w:sz w:val="24"/>
          <w:szCs w:val="24"/>
        </w:rPr>
        <w:tab/>
        <w:t>Юноша первым приветствует девушку; он не может позволить девушке или женщине, с которой идет рядом, нести тяжелую сумку, уступает ей лучшее место и, как физически более сильный, оказывает помощь везде, где она бывает необходима.</w:t>
      </w:r>
    </w:p>
    <w:p w:rsidR="007D47C5" w:rsidRPr="00FE7BF4" w:rsidRDefault="007D47C5" w:rsidP="007D47C5">
      <w:pPr>
        <w:spacing w:after="0" w:line="240" w:lineRule="auto"/>
        <w:jc w:val="both"/>
        <w:rPr>
          <w:sz w:val="24"/>
          <w:szCs w:val="24"/>
        </w:rPr>
      </w:pPr>
      <w:r w:rsidRPr="00FE7BF4">
        <w:rPr>
          <w:sz w:val="24"/>
          <w:szCs w:val="24"/>
        </w:rPr>
        <w:tab/>
        <w:t xml:space="preserve">Спускаясь по лестнице вниз, юноше удобнее идти на ступеньку-две ниже, чтобы успеть </w:t>
      </w:r>
      <w:proofErr w:type="gramStart"/>
      <w:r w:rsidRPr="00FE7BF4">
        <w:rPr>
          <w:sz w:val="24"/>
          <w:szCs w:val="24"/>
        </w:rPr>
        <w:t>вовремя</w:t>
      </w:r>
      <w:proofErr w:type="gramEnd"/>
      <w:r w:rsidRPr="00FE7BF4">
        <w:rPr>
          <w:sz w:val="24"/>
          <w:szCs w:val="24"/>
        </w:rPr>
        <w:t xml:space="preserve"> поддержать девушку, если она поскользнется или оступится. Эти же правила соблюдаются, когда вы садитесь в трамвай, автобус или троллейбус и при выходе из них.</w:t>
      </w:r>
    </w:p>
    <w:p w:rsidR="007D47C5" w:rsidRDefault="007D47C5" w:rsidP="007D47C5">
      <w:pPr>
        <w:spacing w:after="0" w:line="240" w:lineRule="auto"/>
        <w:jc w:val="center"/>
        <w:rPr>
          <w:b/>
          <w:sz w:val="24"/>
          <w:szCs w:val="24"/>
        </w:rPr>
      </w:pPr>
    </w:p>
    <w:p w:rsidR="007D47C5" w:rsidRPr="00FE7BF4" w:rsidRDefault="007D47C5" w:rsidP="007D47C5">
      <w:pPr>
        <w:spacing w:after="0" w:line="240" w:lineRule="auto"/>
        <w:jc w:val="center"/>
        <w:rPr>
          <w:b/>
          <w:sz w:val="24"/>
          <w:szCs w:val="24"/>
        </w:rPr>
      </w:pPr>
      <w:r w:rsidRPr="00FE7BF4">
        <w:rPr>
          <w:b/>
          <w:sz w:val="24"/>
          <w:szCs w:val="24"/>
        </w:rPr>
        <w:t>Физкультминутка</w:t>
      </w:r>
    </w:p>
    <w:p w:rsidR="007D47C5" w:rsidRPr="00FE7BF4" w:rsidRDefault="007D47C5" w:rsidP="007D47C5">
      <w:pPr>
        <w:spacing w:after="0" w:line="240" w:lineRule="auto"/>
        <w:jc w:val="both"/>
        <w:rPr>
          <w:b/>
          <w:sz w:val="24"/>
          <w:szCs w:val="24"/>
        </w:rPr>
      </w:pPr>
      <w:r w:rsidRPr="00FE7BF4">
        <w:rPr>
          <w:b/>
          <w:sz w:val="24"/>
          <w:szCs w:val="24"/>
        </w:rPr>
        <w:tab/>
        <w:t>Игра «Вежливые прятки»</w:t>
      </w:r>
    </w:p>
    <w:p w:rsidR="007D47C5" w:rsidRPr="00FE7BF4" w:rsidRDefault="007D47C5" w:rsidP="007D47C5">
      <w:pPr>
        <w:spacing w:after="0" w:line="240" w:lineRule="auto"/>
        <w:jc w:val="both"/>
        <w:rPr>
          <w:sz w:val="24"/>
          <w:szCs w:val="24"/>
        </w:rPr>
      </w:pPr>
      <w:r w:rsidRPr="00FE7BF4">
        <w:rPr>
          <w:sz w:val="24"/>
          <w:szCs w:val="24"/>
        </w:rPr>
        <w:tab/>
        <w:t xml:space="preserve">Задача водящего – узнать по голосу говорившего. Ему завязывают глаза. Один из учащихся произносит какое-то вежливое слово. «Здравствуй», «Добрый вечер», «Всего </w:t>
      </w:r>
      <w:r>
        <w:rPr>
          <w:sz w:val="24"/>
          <w:szCs w:val="24"/>
        </w:rPr>
        <w:t>хорошего», «Спасибо!» и д</w:t>
      </w:r>
      <w:r w:rsidRPr="00FE7BF4">
        <w:rPr>
          <w:sz w:val="24"/>
          <w:szCs w:val="24"/>
        </w:rPr>
        <w:t>р. Если водящий не узнал по голосу говорящего, то слова вежливости произносит второй, третий воспитанник. Если голос узнали, водит тот, кто оказался узнан.</w:t>
      </w:r>
    </w:p>
    <w:p w:rsidR="007D47C5" w:rsidRPr="00FE7BF4" w:rsidRDefault="007D47C5" w:rsidP="007D47C5">
      <w:pPr>
        <w:spacing w:after="0" w:line="240" w:lineRule="auto"/>
        <w:jc w:val="both"/>
        <w:rPr>
          <w:b/>
          <w:sz w:val="24"/>
          <w:szCs w:val="24"/>
        </w:rPr>
      </w:pPr>
      <w:r w:rsidRPr="00FE7BF4">
        <w:rPr>
          <w:sz w:val="24"/>
          <w:szCs w:val="24"/>
        </w:rPr>
        <w:tab/>
      </w:r>
      <w:r w:rsidRPr="00FE7BF4">
        <w:rPr>
          <w:b/>
          <w:sz w:val="24"/>
          <w:szCs w:val="24"/>
        </w:rPr>
        <w:t>Игра «Актер»</w:t>
      </w:r>
    </w:p>
    <w:p w:rsidR="007D47C5" w:rsidRPr="00FE7BF4" w:rsidRDefault="007D47C5" w:rsidP="007D47C5">
      <w:pPr>
        <w:spacing w:after="0" w:line="240" w:lineRule="auto"/>
        <w:jc w:val="both"/>
        <w:rPr>
          <w:sz w:val="24"/>
          <w:szCs w:val="24"/>
        </w:rPr>
      </w:pPr>
      <w:r w:rsidRPr="00FE7BF4">
        <w:rPr>
          <w:sz w:val="24"/>
          <w:szCs w:val="24"/>
        </w:rPr>
        <w:tab/>
        <w:t>Дети получают карточки с заданиями. Игрок должен показать всем задание, используя только мимику и жесты. Дети после просмотра должны узнать и озвучить задание. В конце подводиться итог на лучшую сыгранную роль.</w:t>
      </w:r>
    </w:p>
    <w:p w:rsidR="007D47C5" w:rsidRPr="00FE7BF4" w:rsidRDefault="007D47C5" w:rsidP="007D47C5">
      <w:pPr>
        <w:spacing w:after="0" w:line="240" w:lineRule="auto"/>
        <w:jc w:val="both"/>
        <w:rPr>
          <w:sz w:val="24"/>
          <w:szCs w:val="24"/>
        </w:rPr>
      </w:pPr>
      <w:r w:rsidRPr="00FE7BF4">
        <w:rPr>
          <w:sz w:val="24"/>
          <w:szCs w:val="24"/>
        </w:rPr>
        <w:tab/>
        <w:t>Задания:</w:t>
      </w:r>
    </w:p>
    <w:p w:rsidR="007D47C5" w:rsidRPr="00FE7BF4" w:rsidRDefault="007D47C5" w:rsidP="007D47C5">
      <w:pPr>
        <w:pStyle w:val="a3"/>
        <w:numPr>
          <w:ilvl w:val="0"/>
          <w:numId w:val="2"/>
        </w:numPr>
        <w:spacing w:before="240" w:after="0" w:line="240" w:lineRule="auto"/>
        <w:jc w:val="both"/>
        <w:rPr>
          <w:sz w:val="24"/>
          <w:szCs w:val="24"/>
        </w:rPr>
      </w:pPr>
      <w:r w:rsidRPr="00FE7BF4">
        <w:rPr>
          <w:sz w:val="24"/>
          <w:szCs w:val="24"/>
        </w:rPr>
        <w:t>Навести в кабинете тишину;</w:t>
      </w:r>
    </w:p>
    <w:p w:rsidR="007D47C5" w:rsidRPr="00FE7BF4" w:rsidRDefault="007D47C5" w:rsidP="007D47C5">
      <w:pPr>
        <w:pStyle w:val="a3"/>
        <w:numPr>
          <w:ilvl w:val="0"/>
          <w:numId w:val="2"/>
        </w:numPr>
        <w:spacing w:before="240" w:after="0" w:line="240" w:lineRule="auto"/>
        <w:jc w:val="both"/>
        <w:rPr>
          <w:sz w:val="24"/>
          <w:szCs w:val="24"/>
        </w:rPr>
      </w:pPr>
      <w:r w:rsidRPr="00FE7BF4">
        <w:rPr>
          <w:sz w:val="24"/>
          <w:szCs w:val="24"/>
        </w:rPr>
        <w:t>Восхититься подаренным букетом;</w:t>
      </w:r>
    </w:p>
    <w:p w:rsidR="007D47C5" w:rsidRPr="00FE7BF4" w:rsidRDefault="007D47C5" w:rsidP="007D47C5">
      <w:pPr>
        <w:pStyle w:val="a3"/>
        <w:numPr>
          <w:ilvl w:val="0"/>
          <w:numId w:val="2"/>
        </w:numPr>
        <w:spacing w:before="240" w:after="0" w:line="240" w:lineRule="auto"/>
        <w:jc w:val="both"/>
        <w:rPr>
          <w:sz w:val="24"/>
          <w:szCs w:val="24"/>
        </w:rPr>
      </w:pPr>
      <w:r w:rsidRPr="00FE7BF4">
        <w:rPr>
          <w:sz w:val="24"/>
          <w:szCs w:val="24"/>
        </w:rPr>
        <w:t>С балкона позвать ребенка домой;</w:t>
      </w:r>
    </w:p>
    <w:p w:rsidR="007D47C5" w:rsidRPr="00FE7BF4" w:rsidRDefault="007D47C5" w:rsidP="007D47C5">
      <w:pPr>
        <w:pStyle w:val="a3"/>
        <w:numPr>
          <w:ilvl w:val="0"/>
          <w:numId w:val="2"/>
        </w:numPr>
        <w:spacing w:before="240" w:after="0" w:line="240" w:lineRule="auto"/>
        <w:jc w:val="both"/>
        <w:rPr>
          <w:sz w:val="24"/>
          <w:szCs w:val="24"/>
        </w:rPr>
      </w:pPr>
      <w:r w:rsidRPr="00FE7BF4">
        <w:rPr>
          <w:sz w:val="24"/>
          <w:szCs w:val="24"/>
        </w:rPr>
        <w:t>Подозвать нашкодившего сорванца;</w:t>
      </w:r>
    </w:p>
    <w:p w:rsidR="007D47C5" w:rsidRPr="00FE7BF4" w:rsidRDefault="007D47C5" w:rsidP="007D47C5">
      <w:pPr>
        <w:pStyle w:val="a3"/>
        <w:numPr>
          <w:ilvl w:val="0"/>
          <w:numId w:val="2"/>
        </w:numPr>
        <w:spacing w:before="240" w:after="0" w:line="240" w:lineRule="auto"/>
        <w:jc w:val="both"/>
        <w:rPr>
          <w:sz w:val="24"/>
          <w:szCs w:val="24"/>
        </w:rPr>
      </w:pPr>
      <w:r w:rsidRPr="00FE7BF4">
        <w:rPr>
          <w:sz w:val="24"/>
          <w:szCs w:val="24"/>
        </w:rPr>
        <w:t>Отказаться от предложенной конфеты.</w:t>
      </w:r>
    </w:p>
    <w:p w:rsidR="007D47C5" w:rsidRPr="00FE7BF4" w:rsidRDefault="007D47C5" w:rsidP="007D47C5">
      <w:pPr>
        <w:spacing w:before="240" w:after="0" w:line="240" w:lineRule="auto"/>
        <w:ind w:left="705"/>
        <w:jc w:val="both"/>
        <w:rPr>
          <w:sz w:val="24"/>
          <w:szCs w:val="24"/>
        </w:rPr>
      </w:pPr>
      <w:r w:rsidRPr="00FE7BF4">
        <w:rPr>
          <w:b/>
          <w:sz w:val="24"/>
          <w:szCs w:val="24"/>
        </w:rPr>
        <w:t>Подведение итогов</w:t>
      </w:r>
    </w:p>
    <w:p w:rsidR="007D47C5" w:rsidRPr="00FE7BF4" w:rsidRDefault="007D47C5" w:rsidP="007D47C5">
      <w:pPr>
        <w:spacing w:before="240" w:after="0" w:line="240" w:lineRule="auto"/>
        <w:ind w:firstLine="705"/>
        <w:jc w:val="both"/>
        <w:rPr>
          <w:sz w:val="24"/>
          <w:szCs w:val="24"/>
        </w:rPr>
      </w:pPr>
      <w:r w:rsidRPr="00FE7BF4">
        <w:rPr>
          <w:i/>
          <w:sz w:val="24"/>
          <w:szCs w:val="24"/>
        </w:rPr>
        <w:t>Воспитатель</w:t>
      </w:r>
      <w:r w:rsidRPr="00FE7BF4">
        <w:rPr>
          <w:sz w:val="24"/>
          <w:szCs w:val="24"/>
        </w:rPr>
        <w:t xml:space="preserve">. Вежливые манеры – это качество человека, для которого уважение является повседневной нормой поведения и привычным способом общения с окружающими. Это внимательность, проявление доброжелательности ко всем, готовность оказать услугу каждому, кто в этом нуждается, приветливость, деликатность, тактичность, скромность. Как сказал Р. </w:t>
      </w:r>
      <w:proofErr w:type="spellStart"/>
      <w:r w:rsidRPr="00FE7BF4">
        <w:rPr>
          <w:sz w:val="24"/>
          <w:szCs w:val="24"/>
        </w:rPr>
        <w:t>Эмерсон</w:t>
      </w:r>
      <w:proofErr w:type="spellEnd"/>
      <w:r w:rsidRPr="00FE7BF4">
        <w:rPr>
          <w:sz w:val="24"/>
          <w:szCs w:val="24"/>
        </w:rPr>
        <w:t>: «</w:t>
      </w:r>
      <w:r>
        <w:rPr>
          <w:sz w:val="24"/>
          <w:szCs w:val="24"/>
        </w:rPr>
        <w:t>…</w:t>
      </w:r>
      <w:r w:rsidRPr="00FE7BF4">
        <w:rPr>
          <w:sz w:val="24"/>
          <w:szCs w:val="24"/>
        </w:rPr>
        <w:t>жизнь не настолько коротка, чтобы людям не хватало времени на вежливость».</w:t>
      </w:r>
    </w:p>
    <w:p w:rsidR="007D47C5" w:rsidRPr="00FE7BF4" w:rsidRDefault="007D47C5" w:rsidP="007D47C5">
      <w:pPr>
        <w:spacing w:before="240" w:after="0" w:line="240" w:lineRule="auto"/>
        <w:ind w:firstLine="705"/>
        <w:jc w:val="both"/>
        <w:rPr>
          <w:sz w:val="24"/>
          <w:szCs w:val="24"/>
        </w:rPr>
      </w:pPr>
      <w:r w:rsidRPr="00FE7BF4">
        <w:rPr>
          <w:sz w:val="24"/>
          <w:szCs w:val="24"/>
        </w:rPr>
        <w:t>Давайте подведем итог. Какие жесты не приняты в обществе воспитанных людей? Нельзя:</w:t>
      </w:r>
    </w:p>
    <w:p w:rsidR="007D47C5" w:rsidRPr="00FE7BF4" w:rsidRDefault="007D47C5" w:rsidP="007D47C5">
      <w:pPr>
        <w:pStyle w:val="a3"/>
        <w:numPr>
          <w:ilvl w:val="0"/>
          <w:numId w:val="3"/>
        </w:numPr>
        <w:spacing w:before="240" w:after="0" w:line="240" w:lineRule="auto"/>
        <w:jc w:val="both"/>
        <w:rPr>
          <w:sz w:val="24"/>
          <w:szCs w:val="24"/>
        </w:rPr>
      </w:pPr>
      <w:r w:rsidRPr="00FE7BF4">
        <w:rPr>
          <w:sz w:val="24"/>
          <w:szCs w:val="24"/>
        </w:rPr>
        <w:t>хлопать собеседника по плечу;</w:t>
      </w:r>
    </w:p>
    <w:p w:rsidR="007D47C5" w:rsidRPr="00FE7BF4" w:rsidRDefault="007D47C5" w:rsidP="007D47C5">
      <w:pPr>
        <w:pStyle w:val="a3"/>
        <w:numPr>
          <w:ilvl w:val="0"/>
          <w:numId w:val="3"/>
        </w:numPr>
        <w:spacing w:before="240" w:after="0" w:line="240" w:lineRule="auto"/>
        <w:jc w:val="both"/>
        <w:rPr>
          <w:sz w:val="24"/>
          <w:szCs w:val="24"/>
        </w:rPr>
      </w:pPr>
      <w:r w:rsidRPr="00FE7BF4">
        <w:rPr>
          <w:sz w:val="24"/>
          <w:szCs w:val="24"/>
        </w:rPr>
        <w:t>размахивать руками;</w:t>
      </w:r>
    </w:p>
    <w:p w:rsidR="007D47C5" w:rsidRPr="00FE7BF4" w:rsidRDefault="007D47C5" w:rsidP="007D47C5">
      <w:pPr>
        <w:pStyle w:val="a3"/>
        <w:numPr>
          <w:ilvl w:val="0"/>
          <w:numId w:val="3"/>
        </w:numPr>
        <w:spacing w:before="240" w:after="0" w:line="240" w:lineRule="auto"/>
        <w:jc w:val="both"/>
        <w:rPr>
          <w:sz w:val="24"/>
          <w:szCs w:val="24"/>
        </w:rPr>
      </w:pPr>
      <w:r w:rsidRPr="00FE7BF4">
        <w:rPr>
          <w:sz w:val="24"/>
          <w:szCs w:val="24"/>
        </w:rPr>
        <w:t>теребить одежду, крутить пуговицы;</w:t>
      </w:r>
    </w:p>
    <w:p w:rsidR="007D47C5" w:rsidRPr="00FE7BF4" w:rsidRDefault="007D47C5" w:rsidP="007D47C5">
      <w:pPr>
        <w:pStyle w:val="a3"/>
        <w:numPr>
          <w:ilvl w:val="0"/>
          <w:numId w:val="3"/>
        </w:numPr>
        <w:spacing w:before="240" w:after="0" w:line="240" w:lineRule="auto"/>
        <w:jc w:val="both"/>
        <w:rPr>
          <w:sz w:val="24"/>
          <w:szCs w:val="24"/>
        </w:rPr>
      </w:pPr>
      <w:r w:rsidRPr="00FE7BF4">
        <w:rPr>
          <w:sz w:val="24"/>
          <w:szCs w:val="24"/>
        </w:rPr>
        <w:t>чесать голову и теребить себя за ухо;</w:t>
      </w:r>
    </w:p>
    <w:p w:rsidR="007D47C5" w:rsidRPr="00FE7BF4" w:rsidRDefault="007D47C5" w:rsidP="007D47C5">
      <w:pPr>
        <w:pStyle w:val="a3"/>
        <w:numPr>
          <w:ilvl w:val="0"/>
          <w:numId w:val="3"/>
        </w:numPr>
        <w:spacing w:before="240" w:after="0" w:line="240" w:lineRule="auto"/>
        <w:jc w:val="both"/>
        <w:rPr>
          <w:sz w:val="24"/>
          <w:szCs w:val="24"/>
        </w:rPr>
      </w:pPr>
      <w:r w:rsidRPr="00FE7BF4">
        <w:rPr>
          <w:sz w:val="24"/>
          <w:szCs w:val="24"/>
        </w:rPr>
        <w:t>барабанить пальцами по столу;</w:t>
      </w:r>
    </w:p>
    <w:p w:rsidR="007D47C5" w:rsidRPr="00FE7BF4" w:rsidRDefault="007D47C5" w:rsidP="007D47C5">
      <w:pPr>
        <w:pStyle w:val="a3"/>
        <w:numPr>
          <w:ilvl w:val="0"/>
          <w:numId w:val="3"/>
        </w:numPr>
        <w:spacing w:before="240" w:after="0" w:line="240" w:lineRule="auto"/>
        <w:jc w:val="both"/>
        <w:rPr>
          <w:sz w:val="24"/>
          <w:szCs w:val="24"/>
        </w:rPr>
      </w:pPr>
      <w:r w:rsidRPr="00FE7BF4">
        <w:rPr>
          <w:sz w:val="24"/>
          <w:szCs w:val="24"/>
        </w:rPr>
        <w:t>трогать лицо руками;</w:t>
      </w:r>
    </w:p>
    <w:p w:rsidR="007D47C5" w:rsidRPr="00FE7BF4" w:rsidRDefault="007D47C5" w:rsidP="007D47C5">
      <w:pPr>
        <w:pStyle w:val="a3"/>
        <w:numPr>
          <w:ilvl w:val="0"/>
          <w:numId w:val="3"/>
        </w:numPr>
        <w:spacing w:before="240" w:after="0" w:line="240" w:lineRule="auto"/>
        <w:jc w:val="both"/>
        <w:rPr>
          <w:sz w:val="24"/>
          <w:szCs w:val="24"/>
        </w:rPr>
      </w:pPr>
      <w:r w:rsidRPr="00FE7BF4">
        <w:rPr>
          <w:sz w:val="24"/>
          <w:szCs w:val="24"/>
        </w:rPr>
        <w:t>чихать, не прикрывшись рукой или платком;</w:t>
      </w:r>
    </w:p>
    <w:p w:rsidR="007D47C5" w:rsidRPr="00FE7BF4" w:rsidRDefault="007D47C5" w:rsidP="007D47C5">
      <w:pPr>
        <w:pStyle w:val="a3"/>
        <w:numPr>
          <w:ilvl w:val="0"/>
          <w:numId w:val="3"/>
        </w:numPr>
        <w:spacing w:before="240" w:after="0" w:line="240" w:lineRule="auto"/>
        <w:jc w:val="both"/>
        <w:rPr>
          <w:sz w:val="24"/>
          <w:szCs w:val="24"/>
        </w:rPr>
      </w:pPr>
      <w:r w:rsidRPr="00FE7BF4">
        <w:rPr>
          <w:sz w:val="24"/>
          <w:szCs w:val="24"/>
        </w:rPr>
        <w:t>бесцельно вертеть в руках какой-нибудь предмет.</w:t>
      </w:r>
    </w:p>
    <w:p w:rsidR="007D47C5" w:rsidRDefault="007D47C5" w:rsidP="007D47C5">
      <w:pPr>
        <w:spacing w:after="0" w:line="240" w:lineRule="auto"/>
        <w:rPr>
          <w:sz w:val="24"/>
          <w:szCs w:val="24"/>
        </w:rPr>
      </w:pPr>
    </w:p>
    <w:p w:rsidR="007D47C5" w:rsidRDefault="007D47C5" w:rsidP="007D47C5">
      <w:pPr>
        <w:spacing w:after="0" w:line="240" w:lineRule="auto"/>
        <w:rPr>
          <w:sz w:val="24"/>
          <w:szCs w:val="24"/>
        </w:rPr>
      </w:pPr>
    </w:p>
    <w:p w:rsidR="007D47C5" w:rsidRDefault="007D47C5" w:rsidP="007D47C5">
      <w:pPr>
        <w:spacing w:after="0" w:line="240" w:lineRule="auto"/>
        <w:rPr>
          <w:sz w:val="24"/>
          <w:szCs w:val="24"/>
        </w:rPr>
      </w:pPr>
    </w:p>
    <w:p w:rsidR="007D47C5" w:rsidRDefault="007D47C5" w:rsidP="007D47C5">
      <w:pPr>
        <w:spacing w:after="0" w:line="240" w:lineRule="auto"/>
        <w:rPr>
          <w:sz w:val="24"/>
          <w:szCs w:val="24"/>
        </w:rPr>
      </w:pPr>
    </w:p>
    <w:p w:rsidR="007D47C5" w:rsidRDefault="007D47C5" w:rsidP="007D47C5">
      <w:pPr>
        <w:spacing w:after="0" w:line="240" w:lineRule="auto"/>
        <w:rPr>
          <w:sz w:val="24"/>
          <w:szCs w:val="24"/>
        </w:rPr>
      </w:pPr>
    </w:p>
    <w:p w:rsidR="007D47C5" w:rsidRDefault="007D47C5" w:rsidP="007D47C5">
      <w:pPr>
        <w:spacing w:after="0" w:line="240" w:lineRule="auto"/>
        <w:rPr>
          <w:sz w:val="24"/>
          <w:szCs w:val="24"/>
        </w:rPr>
      </w:pPr>
    </w:p>
    <w:p w:rsidR="000F2E0D" w:rsidRDefault="000F2E0D"/>
    <w:sectPr w:rsidR="000F2E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5D0C13"/>
    <w:multiLevelType w:val="hybridMultilevel"/>
    <w:tmpl w:val="2C2E4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8A4ED4"/>
    <w:multiLevelType w:val="hybridMultilevel"/>
    <w:tmpl w:val="A1223DA4"/>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
    <w:nsid w:val="783671D7"/>
    <w:multiLevelType w:val="hybridMultilevel"/>
    <w:tmpl w:val="47761050"/>
    <w:lvl w:ilvl="0" w:tplc="55DAF22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EFD"/>
    <w:rsid w:val="000F2E0D"/>
    <w:rsid w:val="007D47C5"/>
    <w:rsid w:val="00F16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7C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47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7C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4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1121</Words>
  <Characters>6395</Characters>
  <Application>Microsoft Office Word</Application>
  <DocSecurity>0</DocSecurity>
  <Lines>53</Lines>
  <Paragraphs>15</Paragraphs>
  <ScaleCrop>false</ScaleCrop>
  <Company>SPecialiST RePack</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Никита</cp:lastModifiedBy>
  <cp:revision>2</cp:revision>
  <dcterms:created xsi:type="dcterms:W3CDTF">2013-12-11T23:44:00Z</dcterms:created>
  <dcterms:modified xsi:type="dcterms:W3CDTF">2013-12-11T23:46:00Z</dcterms:modified>
</cp:coreProperties>
</file>