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CBD" w:rsidRPr="00770691" w:rsidRDefault="00AF16CF" w:rsidP="00BE5303">
      <w:pPr>
        <w:jc w:val="center"/>
        <w:rPr>
          <w:rFonts w:asciiTheme="majorHAnsi" w:hAnsiTheme="majorHAnsi"/>
          <w:sz w:val="36"/>
          <w:szCs w:val="36"/>
        </w:rPr>
      </w:pPr>
      <w:r w:rsidRPr="00770691">
        <w:rPr>
          <w:rFonts w:asciiTheme="majorHAnsi" w:hAnsiTheme="majorHAnsi"/>
          <w:sz w:val="36"/>
          <w:szCs w:val="36"/>
        </w:rPr>
        <w:t>Технологическая карта урока</w:t>
      </w:r>
    </w:p>
    <w:p w:rsidR="00BE5303" w:rsidRPr="00BE5303" w:rsidRDefault="00BE5303" w:rsidP="00770691">
      <w:pPr>
        <w:rPr>
          <w:rFonts w:asciiTheme="majorHAnsi" w:hAnsiTheme="majorHAnsi"/>
          <w:sz w:val="32"/>
          <w:szCs w:val="32"/>
        </w:rPr>
      </w:pPr>
    </w:p>
    <w:p w:rsidR="00AF16CF" w:rsidRPr="00770691" w:rsidRDefault="00770691" w:rsidP="00770691">
      <w:pPr>
        <w:pStyle w:val="a5"/>
        <w:rPr>
          <w:sz w:val="28"/>
          <w:szCs w:val="28"/>
        </w:rPr>
      </w:pPr>
      <w:r>
        <w:rPr>
          <w:i/>
          <w:sz w:val="28"/>
          <w:szCs w:val="28"/>
        </w:rPr>
        <w:t xml:space="preserve">   </w:t>
      </w:r>
      <w:r w:rsidR="00AF16CF" w:rsidRPr="00770691">
        <w:rPr>
          <w:i/>
          <w:sz w:val="28"/>
          <w:szCs w:val="28"/>
        </w:rPr>
        <w:t>Учитель</w:t>
      </w:r>
      <w:r w:rsidR="00AF16CF" w:rsidRPr="00770691">
        <w:rPr>
          <w:sz w:val="28"/>
          <w:szCs w:val="28"/>
        </w:rPr>
        <w:t>: Зайцев А.В.</w:t>
      </w:r>
    </w:p>
    <w:p w:rsidR="00AF16CF" w:rsidRPr="00770691" w:rsidRDefault="00770691" w:rsidP="00770691">
      <w:pPr>
        <w:pStyle w:val="a5"/>
        <w:rPr>
          <w:sz w:val="28"/>
          <w:szCs w:val="28"/>
        </w:rPr>
      </w:pPr>
      <w:r>
        <w:rPr>
          <w:i/>
          <w:sz w:val="28"/>
          <w:szCs w:val="28"/>
        </w:rPr>
        <w:t xml:space="preserve">   </w:t>
      </w:r>
      <w:r w:rsidR="00AF16CF" w:rsidRPr="00770691">
        <w:rPr>
          <w:i/>
          <w:sz w:val="28"/>
          <w:szCs w:val="28"/>
        </w:rPr>
        <w:t>Предмет</w:t>
      </w:r>
      <w:r w:rsidR="00AF16CF" w:rsidRPr="00770691">
        <w:rPr>
          <w:sz w:val="28"/>
          <w:szCs w:val="28"/>
        </w:rPr>
        <w:t>: Технология</w:t>
      </w:r>
    </w:p>
    <w:p w:rsidR="00AF16CF" w:rsidRPr="00770691" w:rsidRDefault="00770691" w:rsidP="00770691">
      <w:pPr>
        <w:pStyle w:val="a5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</w:t>
      </w:r>
      <w:r w:rsidR="00AF16CF" w:rsidRPr="00770691">
        <w:rPr>
          <w:i/>
          <w:sz w:val="28"/>
          <w:szCs w:val="28"/>
        </w:rPr>
        <w:t>Дата:</w:t>
      </w:r>
    </w:p>
    <w:p w:rsidR="00AF16CF" w:rsidRPr="00770691" w:rsidRDefault="00770691" w:rsidP="00770691">
      <w:pPr>
        <w:pStyle w:val="a5"/>
        <w:rPr>
          <w:sz w:val="28"/>
          <w:szCs w:val="28"/>
        </w:rPr>
      </w:pPr>
      <w:r>
        <w:rPr>
          <w:i/>
          <w:sz w:val="28"/>
          <w:szCs w:val="28"/>
        </w:rPr>
        <w:t xml:space="preserve">   </w:t>
      </w:r>
      <w:r w:rsidR="00AF16CF" w:rsidRPr="00770691">
        <w:rPr>
          <w:i/>
          <w:sz w:val="28"/>
          <w:szCs w:val="28"/>
        </w:rPr>
        <w:t>Учебник:</w:t>
      </w:r>
      <w:r w:rsidR="00AF16CF" w:rsidRPr="00770691">
        <w:rPr>
          <w:sz w:val="28"/>
          <w:szCs w:val="28"/>
        </w:rPr>
        <w:t xml:space="preserve"> А.Т.Тищенко, В.Д.Симоненко «Технол</w:t>
      </w:r>
      <w:r w:rsidR="00245F4D" w:rsidRPr="00770691">
        <w:rPr>
          <w:sz w:val="28"/>
          <w:szCs w:val="28"/>
        </w:rPr>
        <w:t>огия. Индустриальные технологии</w:t>
      </w:r>
      <w:r w:rsidR="00AF16CF" w:rsidRPr="00770691">
        <w:rPr>
          <w:sz w:val="28"/>
          <w:szCs w:val="28"/>
        </w:rPr>
        <w:t>»</w:t>
      </w:r>
    </w:p>
    <w:p w:rsidR="00245F4D" w:rsidRPr="00770691" w:rsidRDefault="00770691" w:rsidP="00770691">
      <w:pPr>
        <w:pStyle w:val="a5"/>
        <w:rPr>
          <w:sz w:val="28"/>
          <w:szCs w:val="28"/>
        </w:rPr>
      </w:pPr>
      <w:r>
        <w:rPr>
          <w:i/>
          <w:sz w:val="28"/>
          <w:szCs w:val="28"/>
        </w:rPr>
        <w:t xml:space="preserve">   </w:t>
      </w:r>
      <w:r w:rsidR="00245F4D" w:rsidRPr="00770691">
        <w:rPr>
          <w:i/>
          <w:sz w:val="28"/>
          <w:szCs w:val="28"/>
        </w:rPr>
        <w:t>Тема урока</w:t>
      </w:r>
      <w:r w:rsidR="00245F4D" w:rsidRPr="00770691">
        <w:rPr>
          <w:sz w:val="28"/>
          <w:szCs w:val="28"/>
        </w:rPr>
        <w:t>: «Тонколистовой металл и проволока. Изделия из этих материалов.</w:t>
      </w:r>
    </w:p>
    <w:p w:rsidR="00245F4D" w:rsidRPr="00770691" w:rsidRDefault="00770691" w:rsidP="00770691">
      <w:pPr>
        <w:pStyle w:val="a5"/>
        <w:rPr>
          <w:sz w:val="28"/>
          <w:szCs w:val="28"/>
        </w:rPr>
      </w:pPr>
      <w:r>
        <w:rPr>
          <w:i/>
          <w:sz w:val="28"/>
          <w:szCs w:val="28"/>
        </w:rPr>
        <w:t xml:space="preserve">   </w:t>
      </w:r>
      <w:r w:rsidR="00245F4D" w:rsidRPr="00770691">
        <w:rPr>
          <w:i/>
          <w:sz w:val="28"/>
          <w:szCs w:val="28"/>
        </w:rPr>
        <w:t>Тип урока</w:t>
      </w:r>
      <w:r w:rsidR="00245F4D" w:rsidRPr="00770691">
        <w:rPr>
          <w:sz w:val="28"/>
          <w:szCs w:val="28"/>
        </w:rPr>
        <w:t>: Урок изучения нового материала.</w:t>
      </w:r>
    </w:p>
    <w:p w:rsidR="00245F4D" w:rsidRPr="00770691" w:rsidRDefault="00770691" w:rsidP="00770691">
      <w:pPr>
        <w:pStyle w:val="a5"/>
        <w:rPr>
          <w:sz w:val="28"/>
          <w:szCs w:val="28"/>
        </w:rPr>
      </w:pPr>
      <w:r>
        <w:rPr>
          <w:i/>
          <w:sz w:val="28"/>
          <w:szCs w:val="28"/>
        </w:rPr>
        <w:t xml:space="preserve">   </w:t>
      </w:r>
      <w:r w:rsidR="00245F4D" w:rsidRPr="00770691">
        <w:rPr>
          <w:i/>
          <w:sz w:val="28"/>
          <w:szCs w:val="28"/>
        </w:rPr>
        <w:t xml:space="preserve">Оборудование: </w:t>
      </w:r>
      <w:r w:rsidR="00245F4D" w:rsidRPr="00770691">
        <w:rPr>
          <w:sz w:val="28"/>
          <w:szCs w:val="28"/>
        </w:rPr>
        <w:t xml:space="preserve">Образцы материалов, образцы изделий из этих материалов, презентация, </w:t>
      </w:r>
      <w:proofErr w:type="spellStart"/>
      <w:r w:rsidR="00245F4D" w:rsidRPr="00770691">
        <w:rPr>
          <w:sz w:val="28"/>
          <w:szCs w:val="28"/>
        </w:rPr>
        <w:t>мультимедийное</w:t>
      </w:r>
      <w:proofErr w:type="spellEnd"/>
      <w:r w:rsidR="00245F4D" w:rsidRPr="00770691">
        <w:rPr>
          <w:sz w:val="28"/>
          <w:szCs w:val="28"/>
        </w:rPr>
        <w:t xml:space="preserve"> оборудование.</w:t>
      </w:r>
    </w:p>
    <w:p w:rsidR="00697E8C" w:rsidRPr="00770691" w:rsidRDefault="00770691" w:rsidP="00770691">
      <w:pPr>
        <w:pStyle w:val="a5"/>
        <w:rPr>
          <w:sz w:val="28"/>
          <w:szCs w:val="28"/>
        </w:rPr>
      </w:pPr>
      <w:r>
        <w:rPr>
          <w:i/>
          <w:sz w:val="28"/>
          <w:szCs w:val="28"/>
        </w:rPr>
        <w:t xml:space="preserve">   </w:t>
      </w:r>
      <w:r w:rsidR="00245F4D" w:rsidRPr="00770691">
        <w:rPr>
          <w:i/>
          <w:sz w:val="28"/>
          <w:szCs w:val="28"/>
        </w:rPr>
        <w:t>Характеристика учебных возможностей и предшествующих достижений учащихся класса</w:t>
      </w:r>
      <w:r w:rsidR="00245F4D" w:rsidRPr="00770691">
        <w:rPr>
          <w:sz w:val="28"/>
          <w:szCs w:val="28"/>
        </w:rPr>
        <w:t>:</w:t>
      </w:r>
    </w:p>
    <w:p w:rsidR="00245F4D" w:rsidRPr="00770691" w:rsidRDefault="00770691" w:rsidP="00770691">
      <w:pPr>
        <w:pStyle w:val="a5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</w:t>
      </w:r>
      <w:r w:rsidR="00697E8C" w:rsidRPr="00770691">
        <w:rPr>
          <w:i/>
          <w:sz w:val="28"/>
          <w:szCs w:val="28"/>
        </w:rPr>
        <w:t>Предметные УУД:</w:t>
      </w:r>
    </w:p>
    <w:p w:rsidR="00697E8C" w:rsidRPr="00770691" w:rsidRDefault="00697E8C" w:rsidP="00770691">
      <w:pPr>
        <w:pStyle w:val="a5"/>
        <w:rPr>
          <w:sz w:val="28"/>
          <w:szCs w:val="28"/>
        </w:rPr>
      </w:pPr>
      <w:r w:rsidRPr="00770691">
        <w:rPr>
          <w:sz w:val="28"/>
          <w:szCs w:val="28"/>
        </w:rPr>
        <w:t>-понятие о механизмах и машинах</w:t>
      </w:r>
    </w:p>
    <w:p w:rsidR="00697E8C" w:rsidRPr="00770691" w:rsidRDefault="00697E8C" w:rsidP="00770691">
      <w:pPr>
        <w:pStyle w:val="a5"/>
        <w:rPr>
          <w:sz w:val="28"/>
          <w:szCs w:val="28"/>
        </w:rPr>
      </w:pPr>
      <w:r w:rsidRPr="00770691">
        <w:rPr>
          <w:sz w:val="28"/>
          <w:szCs w:val="28"/>
        </w:rPr>
        <w:t>-</w:t>
      </w:r>
      <w:r w:rsidR="00770691" w:rsidRPr="00770691">
        <w:rPr>
          <w:sz w:val="28"/>
          <w:szCs w:val="28"/>
        </w:rPr>
        <w:t>виды механизмов</w:t>
      </w:r>
    </w:p>
    <w:p w:rsidR="00697E8C" w:rsidRPr="00770691" w:rsidRDefault="00697E8C" w:rsidP="00770691">
      <w:pPr>
        <w:pStyle w:val="a5"/>
        <w:rPr>
          <w:sz w:val="28"/>
          <w:szCs w:val="28"/>
        </w:rPr>
      </w:pPr>
      <w:r w:rsidRPr="00770691">
        <w:rPr>
          <w:sz w:val="28"/>
          <w:szCs w:val="28"/>
        </w:rPr>
        <w:t>-</w:t>
      </w:r>
      <w:r w:rsidR="00770691">
        <w:rPr>
          <w:sz w:val="28"/>
          <w:szCs w:val="28"/>
        </w:rPr>
        <w:t>виды соединения деталей, типовые детали.</w:t>
      </w:r>
    </w:p>
    <w:p w:rsidR="00697E8C" w:rsidRPr="00770691" w:rsidRDefault="00770691" w:rsidP="00770691">
      <w:pPr>
        <w:pStyle w:val="a5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</w:t>
      </w:r>
      <w:r w:rsidR="00697E8C" w:rsidRPr="00770691">
        <w:rPr>
          <w:i/>
          <w:sz w:val="28"/>
          <w:szCs w:val="28"/>
        </w:rPr>
        <w:t>Познавательные УУД</w:t>
      </w:r>
    </w:p>
    <w:p w:rsidR="00697E8C" w:rsidRPr="00770691" w:rsidRDefault="00697E8C" w:rsidP="00770691">
      <w:pPr>
        <w:pStyle w:val="a5"/>
        <w:rPr>
          <w:sz w:val="28"/>
          <w:szCs w:val="28"/>
        </w:rPr>
      </w:pPr>
      <w:r w:rsidRPr="00770691">
        <w:rPr>
          <w:sz w:val="28"/>
          <w:szCs w:val="28"/>
        </w:rPr>
        <w:t>-умеют выделять и структурировать информацию, существенную для решения проблемы, под руководством учителя.</w:t>
      </w:r>
    </w:p>
    <w:p w:rsidR="00BE5303" w:rsidRPr="00770691" w:rsidRDefault="00BE5303" w:rsidP="00770691">
      <w:pPr>
        <w:pStyle w:val="a5"/>
        <w:rPr>
          <w:sz w:val="28"/>
          <w:szCs w:val="28"/>
        </w:rPr>
      </w:pPr>
    </w:p>
    <w:p w:rsidR="00697E8C" w:rsidRPr="00770691" w:rsidRDefault="00B3152F" w:rsidP="00770691">
      <w:pPr>
        <w:pStyle w:val="a5"/>
        <w:jc w:val="center"/>
        <w:rPr>
          <w:rFonts w:asciiTheme="majorHAnsi" w:hAnsiTheme="majorHAnsi"/>
          <w:b/>
          <w:i/>
          <w:sz w:val="28"/>
          <w:szCs w:val="28"/>
        </w:rPr>
      </w:pPr>
      <w:r w:rsidRPr="00770691">
        <w:rPr>
          <w:rFonts w:asciiTheme="majorHAnsi" w:hAnsiTheme="majorHAnsi"/>
          <w:b/>
          <w:i/>
          <w:sz w:val="28"/>
          <w:szCs w:val="28"/>
        </w:rPr>
        <w:t>Цели урока как планируемые результаты обучения, планируемый уровень достижения целей:</w:t>
      </w:r>
    </w:p>
    <w:tbl>
      <w:tblPr>
        <w:tblStyle w:val="a4"/>
        <w:tblW w:w="0" w:type="auto"/>
        <w:tblLook w:val="04A0"/>
      </w:tblPr>
      <w:tblGrid>
        <w:gridCol w:w="3464"/>
        <w:gridCol w:w="12150"/>
      </w:tblGrid>
      <w:tr w:rsidR="00064679" w:rsidRPr="00BE5303" w:rsidTr="00BE5303">
        <w:tc>
          <w:tcPr>
            <w:tcW w:w="0" w:type="auto"/>
            <w:vAlign w:val="center"/>
          </w:tcPr>
          <w:p w:rsidR="00B3152F" w:rsidRPr="00BE5303" w:rsidRDefault="00B3152F" w:rsidP="00BE5303">
            <w:pPr>
              <w:jc w:val="center"/>
              <w:rPr>
                <w:i/>
                <w:sz w:val="28"/>
                <w:szCs w:val="28"/>
              </w:rPr>
            </w:pPr>
            <w:r w:rsidRPr="00BE5303">
              <w:rPr>
                <w:i/>
                <w:sz w:val="28"/>
                <w:szCs w:val="28"/>
              </w:rPr>
              <w:t>Вид</w:t>
            </w:r>
            <w:r w:rsidR="00064679" w:rsidRPr="00BE5303">
              <w:rPr>
                <w:i/>
                <w:sz w:val="28"/>
                <w:szCs w:val="28"/>
              </w:rPr>
              <w:t xml:space="preserve"> </w:t>
            </w:r>
            <w:r w:rsidRPr="00BE5303">
              <w:rPr>
                <w:i/>
                <w:sz w:val="28"/>
                <w:szCs w:val="28"/>
              </w:rPr>
              <w:t xml:space="preserve"> планируемых</w:t>
            </w:r>
            <w:r w:rsidR="00517AF7" w:rsidRPr="00BE5303">
              <w:rPr>
                <w:i/>
                <w:sz w:val="28"/>
                <w:szCs w:val="28"/>
              </w:rPr>
              <w:t xml:space="preserve"> у</w:t>
            </w:r>
            <w:r w:rsidRPr="00BE5303">
              <w:rPr>
                <w:i/>
                <w:sz w:val="28"/>
                <w:szCs w:val="28"/>
              </w:rPr>
              <w:t>че</w:t>
            </w:r>
            <w:r w:rsidRPr="00BE5303">
              <w:rPr>
                <w:i/>
                <w:sz w:val="28"/>
                <w:szCs w:val="28"/>
              </w:rPr>
              <w:t>б</w:t>
            </w:r>
            <w:r w:rsidRPr="00BE5303">
              <w:rPr>
                <w:i/>
                <w:sz w:val="28"/>
                <w:szCs w:val="28"/>
              </w:rPr>
              <w:t>ных действий</w:t>
            </w:r>
          </w:p>
        </w:tc>
        <w:tc>
          <w:tcPr>
            <w:tcW w:w="0" w:type="auto"/>
            <w:vAlign w:val="center"/>
          </w:tcPr>
          <w:p w:rsidR="00B3152F" w:rsidRPr="00BE5303" w:rsidRDefault="00B3152F" w:rsidP="00BE5303">
            <w:pPr>
              <w:jc w:val="center"/>
              <w:rPr>
                <w:i/>
                <w:sz w:val="28"/>
                <w:szCs w:val="28"/>
              </w:rPr>
            </w:pPr>
            <w:r w:rsidRPr="00BE5303">
              <w:rPr>
                <w:i/>
                <w:sz w:val="28"/>
                <w:szCs w:val="28"/>
              </w:rPr>
              <w:t>Учебные действия</w:t>
            </w:r>
          </w:p>
        </w:tc>
      </w:tr>
      <w:tr w:rsidR="00064679" w:rsidRPr="00BE5303" w:rsidTr="00B3152F">
        <w:tc>
          <w:tcPr>
            <w:tcW w:w="0" w:type="auto"/>
          </w:tcPr>
          <w:p w:rsidR="00B3152F" w:rsidRPr="00BE5303" w:rsidRDefault="00B3152F" w:rsidP="00770691">
            <w:pPr>
              <w:jc w:val="center"/>
              <w:rPr>
                <w:sz w:val="28"/>
                <w:szCs w:val="28"/>
              </w:rPr>
            </w:pPr>
            <w:r w:rsidRPr="00BE5303">
              <w:rPr>
                <w:sz w:val="28"/>
                <w:szCs w:val="28"/>
              </w:rPr>
              <w:t>Предметные</w:t>
            </w:r>
          </w:p>
        </w:tc>
        <w:tc>
          <w:tcPr>
            <w:tcW w:w="0" w:type="auto"/>
          </w:tcPr>
          <w:p w:rsidR="00B3152F" w:rsidRPr="00BE5303" w:rsidRDefault="00B3152F" w:rsidP="00BE5303">
            <w:pPr>
              <w:jc w:val="both"/>
              <w:rPr>
                <w:sz w:val="28"/>
                <w:szCs w:val="28"/>
              </w:rPr>
            </w:pPr>
            <w:r w:rsidRPr="00BE5303">
              <w:rPr>
                <w:sz w:val="28"/>
                <w:szCs w:val="28"/>
              </w:rPr>
              <w:t>Изучить виды металлопроката, способ его изготовления и область применения.</w:t>
            </w:r>
          </w:p>
        </w:tc>
      </w:tr>
      <w:tr w:rsidR="00064679" w:rsidRPr="00BE5303" w:rsidTr="00B3152F">
        <w:tc>
          <w:tcPr>
            <w:tcW w:w="0" w:type="auto"/>
          </w:tcPr>
          <w:p w:rsidR="00B3152F" w:rsidRPr="00BE5303" w:rsidRDefault="00B3152F" w:rsidP="00770691">
            <w:pPr>
              <w:jc w:val="center"/>
              <w:rPr>
                <w:sz w:val="28"/>
                <w:szCs w:val="28"/>
              </w:rPr>
            </w:pPr>
            <w:r w:rsidRPr="00BE5303">
              <w:rPr>
                <w:sz w:val="28"/>
                <w:szCs w:val="28"/>
              </w:rPr>
              <w:t>Регулятивные</w:t>
            </w:r>
          </w:p>
        </w:tc>
        <w:tc>
          <w:tcPr>
            <w:tcW w:w="0" w:type="auto"/>
          </w:tcPr>
          <w:p w:rsidR="00B3152F" w:rsidRPr="00BE5303" w:rsidRDefault="00B3152F" w:rsidP="00BE5303">
            <w:pPr>
              <w:jc w:val="both"/>
              <w:rPr>
                <w:sz w:val="28"/>
                <w:szCs w:val="28"/>
              </w:rPr>
            </w:pPr>
            <w:r w:rsidRPr="00BE5303">
              <w:rPr>
                <w:sz w:val="28"/>
                <w:szCs w:val="28"/>
              </w:rPr>
              <w:t>Планирование собственной деятельности.</w:t>
            </w:r>
          </w:p>
        </w:tc>
      </w:tr>
      <w:tr w:rsidR="00064679" w:rsidRPr="00BE5303" w:rsidTr="00B3152F">
        <w:tc>
          <w:tcPr>
            <w:tcW w:w="0" w:type="auto"/>
          </w:tcPr>
          <w:p w:rsidR="00B3152F" w:rsidRPr="00BE5303" w:rsidRDefault="00B3152F" w:rsidP="00770691">
            <w:pPr>
              <w:jc w:val="center"/>
              <w:rPr>
                <w:sz w:val="28"/>
                <w:szCs w:val="28"/>
              </w:rPr>
            </w:pPr>
            <w:r w:rsidRPr="00BE5303">
              <w:rPr>
                <w:sz w:val="28"/>
                <w:szCs w:val="28"/>
              </w:rPr>
              <w:t>Познавательные</w:t>
            </w:r>
          </w:p>
        </w:tc>
        <w:tc>
          <w:tcPr>
            <w:tcW w:w="0" w:type="auto"/>
          </w:tcPr>
          <w:p w:rsidR="00B3152F" w:rsidRPr="00BE5303" w:rsidRDefault="00064679" w:rsidP="00BE5303">
            <w:pPr>
              <w:jc w:val="both"/>
              <w:rPr>
                <w:sz w:val="28"/>
                <w:szCs w:val="28"/>
              </w:rPr>
            </w:pPr>
            <w:r w:rsidRPr="00BE5303">
              <w:rPr>
                <w:sz w:val="28"/>
                <w:szCs w:val="28"/>
              </w:rPr>
              <w:t>Извлечение необходимой информации из беседы, рассказа. Выработка алгоритма действий.</w:t>
            </w:r>
          </w:p>
        </w:tc>
      </w:tr>
      <w:tr w:rsidR="00064679" w:rsidRPr="00BE5303" w:rsidTr="00B3152F">
        <w:tc>
          <w:tcPr>
            <w:tcW w:w="0" w:type="auto"/>
          </w:tcPr>
          <w:p w:rsidR="00064679" w:rsidRPr="00BE5303" w:rsidRDefault="00064679" w:rsidP="00770691">
            <w:pPr>
              <w:jc w:val="center"/>
              <w:rPr>
                <w:sz w:val="28"/>
                <w:szCs w:val="28"/>
              </w:rPr>
            </w:pPr>
            <w:r w:rsidRPr="00BE5303">
              <w:rPr>
                <w:sz w:val="28"/>
                <w:szCs w:val="28"/>
              </w:rPr>
              <w:t>Коммуникальные</w:t>
            </w:r>
          </w:p>
        </w:tc>
        <w:tc>
          <w:tcPr>
            <w:tcW w:w="0" w:type="auto"/>
          </w:tcPr>
          <w:p w:rsidR="00064679" w:rsidRPr="00BE5303" w:rsidRDefault="00064679" w:rsidP="00BE5303">
            <w:pPr>
              <w:jc w:val="both"/>
              <w:rPr>
                <w:sz w:val="28"/>
                <w:szCs w:val="28"/>
              </w:rPr>
            </w:pPr>
            <w:r w:rsidRPr="00BE5303">
              <w:rPr>
                <w:sz w:val="28"/>
                <w:szCs w:val="28"/>
              </w:rPr>
              <w:t>Умение вести учебное сотрудничество на уроке с учителем, одноклассниками в группе и колле</w:t>
            </w:r>
            <w:r w:rsidRPr="00BE5303">
              <w:rPr>
                <w:sz w:val="28"/>
                <w:szCs w:val="28"/>
              </w:rPr>
              <w:t>к</w:t>
            </w:r>
            <w:r w:rsidRPr="00BE5303">
              <w:rPr>
                <w:sz w:val="28"/>
                <w:szCs w:val="28"/>
              </w:rPr>
              <w:t>тиве с целью организации гру</w:t>
            </w:r>
            <w:r w:rsidRPr="00BE5303">
              <w:rPr>
                <w:sz w:val="28"/>
                <w:szCs w:val="28"/>
              </w:rPr>
              <w:t>п</w:t>
            </w:r>
            <w:r w:rsidRPr="00BE5303">
              <w:rPr>
                <w:sz w:val="28"/>
                <w:szCs w:val="28"/>
              </w:rPr>
              <w:t>повой деятельности и облегчения усвоения нового материала.</w:t>
            </w:r>
          </w:p>
        </w:tc>
      </w:tr>
      <w:tr w:rsidR="00064679" w:rsidRPr="00BE5303" w:rsidTr="00B3152F">
        <w:tc>
          <w:tcPr>
            <w:tcW w:w="0" w:type="auto"/>
          </w:tcPr>
          <w:p w:rsidR="00064679" w:rsidRPr="00BE5303" w:rsidRDefault="00517AF7" w:rsidP="00770691">
            <w:pPr>
              <w:jc w:val="center"/>
              <w:rPr>
                <w:sz w:val="28"/>
                <w:szCs w:val="28"/>
              </w:rPr>
            </w:pPr>
            <w:r w:rsidRPr="00BE5303">
              <w:rPr>
                <w:sz w:val="28"/>
                <w:szCs w:val="28"/>
              </w:rPr>
              <w:t>Личностные</w:t>
            </w:r>
          </w:p>
        </w:tc>
        <w:tc>
          <w:tcPr>
            <w:tcW w:w="0" w:type="auto"/>
          </w:tcPr>
          <w:p w:rsidR="00064679" w:rsidRPr="00BE5303" w:rsidRDefault="00517AF7" w:rsidP="00BE5303">
            <w:pPr>
              <w:jc w:val="both"/>
              <w:rPr>
                <w:sz w:val="28"/>
                <w:szCs w:val="28"/>
              </w:rPr>
            </w:pPr>
            <w:r w:rsidRPr="00BE5303">
              <w:rPr>
                <w:sz w:val="28"/>
                <w:szCs w:val="28"/>
              </w:rPr>
              <w:t>Умение провести самооценку на основании выбранных критериев, организовать самооценку и взаимопомощь в паре</w:t>
            </w:r>
          </w:p>
          <w:p w:rsidR="00517AF7" w:rsidRPr="00BE5303" w:rsidRDefault="00517AF7" w:rsidP="00BE5303">
            <w:pPr>
              <w:jc w:val="both"/>
              <w:rPr>
                <w:sz w:val="28"/>
                <w:szCs w:val="28"/>
              </w:rPr>
            </w:pPr>
          </w:p>
        </w:tc>
      </w:tr>
    </w:tbl>
    <w:p w:rsidR="00B3152F" w:rsidRPr="00BE5303" w:rsidRDefault="00B3152F" w:rsidP="00BE5303">
      <w:pPr>
        <w:jc w:val="both"/>
        <w:rPr>
          <w:sz w:val="28"/>
          <w:szCs w:val="28"/>
        </w:rPr>
      </w:pPr>
    </w:p>
    <w:p w:rsidR="00B36B77" w:rsidRDefault="00B36B77" w:rsidP="00B3152F"/>
    <w:p w:rsidR="00517AF7" w:rsidRPr="00770691" w:rsidRDefault="00517AF7" w:rsidP="00017F73">
      <w:pPr>
        <w:jc w:val="center"/>
        <w:rPr>
          <w:rFonts w:asciiTheme="majorHAnsi" w:hAnsiTheme="majorHAnsi"/>
          <w:sz w:val="36"/>
          <w:szCs w:val="36"/>
        </w:rPr>
      </w:pPr>
      <w:r w:rsidRPr="00770691">
        <w:rPr>
          <w:rFonts w:asciiTheme="majorHAnsi" w:hAnsiTheme="majorHAnsi"/>
          <w:sz w:val="36"/>
          <w:szCs w:val="36"/>
        </w:rPr>
        <w:t>Технологическая карта</w:t>
      </w:r>
    </w:p>
    <w:tbl>
      <w:tblPr>
        <w:tblStyle w:val="a4"/>
        <w:tblW w:w="0" w:type="auto"/>
        <w:tblLook w:val="04A0"/>
      </w:tblPr>
      <w:tblGrid>
        <w:gridCol w:w="2645"/>
        <w:gridCol w:w="2547"/>
        <w:gridCol w:w="3128"/>
        <w:gridCol w:w="3377"/>
        <w:gridCol w:w="3917"/>
      </w:tblGrid>
      <w:tr w:rsidR="00F916C4" w:rsidTr="00017F73">
        <w:trPr>
          <w:trHeight w:val="450"/>
        </w:trPr>
        <w:tc>
          <w:tcPr>
            <w:tcW w:w="0" w:type="auto"/>
            <w:vMerge w:val="restart"/>
            <w:vAlign w:val="center"/>
          </w:tcPr>
          <w:p w:rsidR="00517AF7" w:rsidRDefault="00517AF7" w:rsidP="00017F73">
            <w:pPr>
              <w:jc w:val="center"/>
            </w:pPr>
            <w:r>
              <w:t>Основные этапы</w:t>
            </w:r>
          </w:p>
          <w:p w:rsidR="00517AF7" w:rsidRDefault="00517AF7" w:rsidP="00017F73">
            <w:pPr>
              <w:jc w:val="center"/>
            </w:pPr>
            <w:r>
              <w:t>организации учебной деятельности</w:t>
            </w:r>
          </w:p>
        </w:tc>
        <w:tc>
          <w:tcPr>
            <w:tcW w:w="0" w:type="auto"/>
            <w:vMerge w:val="restart"/>
            <w:vAlign w:val="center"/>
          </w:tcPr>
          <w:p w:rsidR="00517AF7" w:rsidRDefault="00517AF7" w:rsidP="00017F73">
            <w:pPr>
              <w:jc w:val="center"/>
            </w:pPr>
            <w:r>
              <w:t>Цель этапа</w:t>
            </w:r>
          </w:p>
        </w:tc>
        <w:tc>
          <w:tcPr>
            <w:tcW w:w="0" w:type="auto"/>
            <w:gridSpan w:val="3"/>
            <w:tcBorders>
              <w:bottom w:val="single" w:sz="4" w:space="0" w:color="auto"/>
            </w:tcBorders>
            <w:vAlign w:val="center"/>
          </w:tcPr>
          <w:p w:rsidR="00517AF7" w:rsidRDefault="0026243F" w:rsidP="00017F73">
            <w:pPr>
              <w:jc w:val="center"/>
            </w:pPr>
            <w:r>
              <w:t>Содержание педагогического взаимодействия</w:t>
            </w:r>
          </w:p>
        </w:tc>
      </w:tr>
      <w:tr w:rsidR="00AB1AF1" w:rsidTr="00017F73">
        <w:trPr>
          <w:trHeight w:val="360"/>
        </w:trPr>
        <w:tc>
          <w:tcPr>
            <w:tcW w:w="0" w:type="auto"/>
            <w:vMerge/>
            <w:vAlign w:val="center"/>
          </w:tcPr>
          <w:p w:rsidR="00517AF7" w:rsidRDefault="00517AF7" w:rsidP="00017F73">
            <w:pPr>
              <w:jc w:val="center"/>
            </w:pPr>
          </w:p>
        </w:tc>
        <w:tc>
          <w:tcPr>
            <w:tcW w:w="0" w:type="auto"/>
            <w:vMerge/>
            <w:vAlign w:val="center"/>
          </w:tcPr>
          <w:p w:rsidR="00517AF7" w:rsidRDefault="00517AF7" w:rsidP="00017F73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26243F" w:rsidRDefault="0026243F" w:rsidP="00017F73">
            <w:pPr>
              <w:jc w:val="center"/>
            </w:pPr>
            <w:r>
              <w:t>Деятельность</w:t>
            </w:r>
          </w:p>
          <w:p w:rsidR="00517AF7" w:rsidRDefault="0026243F" w:rsidP="00017F73">
            <w:pPr>
              <w:jc w:val="center"/>
            </w:pPr>
            <w:r>
              <w:t>учителя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26243F" w:rsidRDefault="0026243F" w:rsidP="00017F73">
            <w:pPr>
              <w:jc w:val="center"/>
            </w:pPr>
            <w:r>
              <w:t>Деятельность</w:t>
            </w:r>
          </w:p>
          <w:p w:rsidR="00517AF7" w:rsidRDefault="0026243F" w:rsidP="00017F73">
            <w:pPr>
              <w:jc w:val="center"/>
            </w:pPr>
            <w:r>
              <w:t>обучающихся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26243F" w:rsidRDefault="0026243F" w:rsidP="00017F73">
            <w:pPr>
              <w:jc w:val="center"/>
            </w:pPr>
            <w:r>
              <w:t>Формируемые</w:t>
            </w:r>
          </w:p>
          <w:p w:rsidR="00517AF7" w:rsidRDefault="0026243F" w:rsidP="00017F73">
            <w:pPr>
              <w:jc w:val="center"/>
            </w:pPr>
            <w:r>
              <w:t>УУД</w:t>
            </w:r>
          </w:p>
        </w:tc>
      </w:tr>
      <w:tr w:rsidR="0026243F" w:rsidTr="00017F73">
        <w:tc>
          <w:tcPr>
            <w:tcW w:w="0" w:type="auto"/>
            <w:gridSpan w:val="5"/>
            <w:vAlign w:val="center"/>
          </w:tcPr>
          <w:p w:rsidR="0026243F" w:rsidRPr="00017F73" w:rsidRDefault="0026243F" w:rsidP="00BE5303">
            <w:pPr>
              <w:pStyle w:val="a3"/>
              <w:jc w:val="center"/>
              <w:rPr>
                <w:rFonts w:asciiTheme="majorHAnsi" w:hAnsiTheme="majorHAnsi"/>
                <w:b/>
                <w:i/>
                <w:sz w:val="28"/>
                <w:szCs w:val="28"/>
              </w:rPr>
            </w:pPr>
            <w:r w:rsidRPr="00017F73">
              <w:rPr>
                <w:rFonts w:asciiTheme="majorHAnsi" w:hAnsiTheme="majorHAnsi"/>
                <w:b/>
                <w:i/>
                <w:sz w:val="28"/>
                <w:szCs w:val="28"/>
              </w:rPr>
              <w:t>Мотивационно-ориентированный блок</w:t>
            </w:r>
          </w:p>
        </w:tc>
      </w:tr>
      <w:tr w:rsidR="00AB1AF1" w:rsidTr="00B36B77">
        <w:tc>
          <w:tcPr>
            <w:tcW w:w="0" w:type="auto"/>
          </w:tcPr>
          <w:p w:rsidR="00517AF7" w:rsidRPr="00754067" w:rsidRDefault="0026243F" w:rsidP="00754067">
            <w:pPr>
              <w:jc w:val="center"/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754067">
              <w:rPr>
                <w:rFonts w:asciiTheme="majorHAnsi" w:hAnsiTheme="majorHAnsi"/>
                <w:b/>
                <w:i/>
                <w:sz w:val="24"/>
                <w:szCs w:val="24"/>
              </w:rPr>
              <w:t>Организационный момент</w:t>
            </w:r>
          </w:p>
        </w:tc>
        <w:tc>
          <w:tcPr>
            <w:tcW w:w="0" w:type="auto"/>
          </w:tcPr>
          <w:p w:rsidR="00517AF7" w:rsidRDefault="0026243F" w:rsidP="00B3152F">
            <w:r>
              <w:t>Организовать самоо</w:t>
            </w:r>
            <w:r>
              <w:t>п</w:t>
            </w:r>
            <w:r>
              <w:t>ределение уча</w:t>
            </w:r>
            <w:r w:rsidR="00B36B77">
              <w:t xml:space="preserve">щихся к </w:t>
            </w:r>
            <w:r>
              <w:t>деятельности на уроке</w:t>
            </w:r>
          </w:p>
        </w:tc>
        <w:tc>
          <w:tcPr>
            <w:tcW w:w="0" w:type="auto"/>
          </w:tcPr>
          <w:p w:rsidR="00517AF7" w:rsidRDefault="00B36B77" w:rsidP="00B3152F">
            <w:r>
              <w:t>Проверяет готовность детей к уроку: наличие рабочей фо</w:t>
            </w:r>
            <w:r>
              <w:t>р</w:t>
            </w:r>
            <w:r>
              <w:t>мы, рабочей тетради, учебн</w:t>
            </w:r>
            <w:r>
              <w:t>и</w:t>
            </w:r>
            <w:r>
              <w:t>ка, канцелярских принадле</w:t>
            </w:r>
            <w:r>
              <w:t>ж</w:t>
            </w:r>
            <w:r>
              <w:t>ностей, изделия из проволоки.</w:t>
            </w:r>
          </w:p>
        </w:tc>
        <w:tc>
          <w:tcPr>
            <w:tcW w:w="0" w:type="auto"/>
          </w:tcPr>
          <w:p w:rsidR="00517AF7" w:rsidRDefault="00B36B77" w:rsidP="00B3152F">
            <w:r>
              <w:t>Воспринимают на слух перечень необходимых принадлежностей, контролируют готовность к ур</w:t>
            </w:r>
            <w:r>
              <w:t>о</w:t>
            </w:r>
            <w:r>
              <w:t>ку, организация рабочего места.</w:t>
            </w:r>
          </w:p>
        </w:tc>
        <w:tc>
          <w:tcPr>
            <w:tcW w:w="0" w:type="auto"/>
          </w:tcPr>
          <w:p w:rsidR="00517AF7" w:rsidRPr="00017F73" w:rsidRDefault="005A61AB" w:rsidP="00B3152F">
            <w:pPr>
              <w:rPr>
                <w:b/>
                <w:i/>
              </w:rPr>
            </w:pPr>
            <w:r w:rsidRPr="00017F73">
              <w:rPr>
                <w:b/>
                <w:i/>
              </w:rPr>
              <w:t xml:space="preserve">Личностные: </w:t>
            </w:r>
          </w:p>
          <w:p w:rsidR="005A61AB" w:rsidRDefault="005A61AB" w:rsidP="00B3152F">
            <w:r>
              <w:t>Выражать положительное отношение к процессу позна</w:t>
            </w:r>
            <w:r w:rsidR="00EB509C">
              <w:t>ния, воспринимать речь учителя, одноклассников, неп</w:t>
            </w:r>
            <w:r w:rsidR="00EB509C">
              <w:t>о</w:t>
            </w:r>
            <w:r w:rsidR="00EB509C">
              <w:t>средственно не обращенную к учащ</w:t>
            </w:r>
            <w:r w:rsidR="00EB509C">
              <w:t>е</w:t>
            </w:r>
            <w:r w:rsidR="00EB509C">
              <w:t>муся.</w:t>
            </w:r>
            <w:r>
              <w:t xml:space="preserve"> </w:t>
            </w:r>
          </w:p>
        </w:tc>
      </w:tr>
      <w:tr w:rsidR="00AB1AF1" w:rsidTr="00B36B77">
        <w:tc>
          <w:tcPr>
            <w:tcW w:w="0" w:type="auto"/>
          </w:tcPr>
          <w:p w:rsidR="00517AF7" w:rsidRPr="00754067" w:rsidRDefault="005A61AB" w:rsidP="00754067">
            <w:pPr>
              <w:jc w:val="center"/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754067">
              <w:rPr>
                <w:rFonts w:asciiTheme="majorHAnsi" w:hAnsiTheme="majorHAnsi"/>
                <w:b/>
                <w:i/>
                <w:sz w:val="24"/>
                <w:szCs w:val="24"/>
              </w:rPr>
              <w:t>Этап актуализ</w:t>
            </w:r>
            <w:r w:rsidRPr="00754067">
              <w:rPr>
                <w:rFonts w:asciiTheme="majorHAnsi" w:hAnsiTheme="majorHAnsi"/>
                <w:b/>
                <w:i/>
                <w:sz w:val="24"/>
                <w:szCs w:val="24"/>
              </w:rPr>
              <w:t>а</w:t>
            </w:r>
            <w:r w:rsidRPr="00754067">
              <w:rPr>
                <w:rFonts w:asciiTheme="majorHAnsi" w:hAnsiTheme="majorHAnsi"/>
                <w:b/>
                <w:i/>
                <w:sz w:val="24"/>
                <w:szCs w:val="24"/>
              </w:rPr>
              <w:t>ция</w:t>
            </w:r>
          </w:p>
        </w:tc>
        <w:tc>
          <w:tcPr>
            <w:tcW w:w="0" w:type="auto"/>
          </w:tcPr>
          <w:p w:rsidR="00517AF7" w:rsidRDefault="005A61AB" w:rsidP="00B3152F">
            <w:r>
              <w:t>Актуализация имеющ</w:t>
            </w:r>
            <w:r>
              <w:t>е</w:t>
            </w:r>
            <w:r>
              <w:t>гося опыта деятельн</w:t>
            </w:r>
            <w:r>
              <w:t>о</w:t>
            </w:r>
            <w:r>
              <w:t>сти учащихся и форм</w:t>
            </w:r>
            <w:r>
              <w:t>у</w:t>
            </w:r>
            <w:r>
              <w:t>лировка затруднений в деятельности</w:t>
            </w:r>
          </w:p>
        </w:tc>
        <w:tc>
          <w:tcPr>
            <w:tcW w:w="0" w:type="auto"/>
          </w:tcPr>
          <w:p w:rsidR="00517AF7" w:rsidRDefault="005A61AB" w:rsidP="00B3152F">
            <w:r>
              <w:t>Предлагает ответить на во</w:t>
            </w:r>
            <w:r>
              <w:t>д</w:t>
            </w:r>
            <w:r>
              <w:t>ные вопросы</w:t>
            </w:r>
            <w:r w:rsidR="00A44E39">
              <w:t>, используя мак</w:t>
            </w:r>
            <w:r w:rsidR="00A44E39">
              <w:t>е</w:t>
            </w:r>
            <w:r w:rsidR="00A44E39">
              <w:t>ты, презентации, схемы</w:t>
            </w:r>
            <w:r>
              <w:t>:</w:t>
            </w:r>
          </w:p>
          <w:p w:rsidR="00A44E39" w:rsidRDefault="00A44E39" w:rsidP="00A44E39">
            <w:pPr>
              <w:pStyle w:val="a3"/>
              <w:numPr>
                <w:ilvl w:val="0"/>
                <w:numId w:val="1"/>
              </w:numPr>
            </w:pPr>
            <w:r>
              <w:t>Виды механизмов</w:t>
            </w:r>
          </w:p>
          <w:p w:rsidR="00A44E39" w:rsidRDefault="00A44E39" w:rsidP="00A44E39">
            <w:pPr>
              <w:pStyle w:val="a3"/>
              <w:numPr>
                <w:ilvl w:val="0"/>
                <w:numId w:val="1"/>
              </w:numPr>
            </w:pPr>
            <w:r>
              <w:t>Виды соединений</w:t>
            </w:r>
          </w:p>
          <w:p w:rsidR="00A44E39" w:rsidRDefault="00A44E39" w:rsidP="00A44E39">
            <w:pPr>
              <w:pStyle w:val="a3"/>
              <w:numPr>
                <w:ilvl w:val="0"/>
                <w:numId w:val="1"/>
              </w:numPr>
            </w:pPr>
            <w:r>
              <w:t>Простые и сложные изделия</w:t>
            </w:r>
          </w:p>
        </w:tc>
        <w:tc>
          <w:tcPr>
            <w:tcW w:w="0" w:type="auto"/>
          </w:tcPr>
          <w:p w:rsidR="00517AF7" w:rsidRDefault="00A44E39" w:rsidP="00B3152F">
            <w:r>
              <w:t>Выполняют задание у доски, о</w:t>
            </w:r>
            <w:r>
              <w:t>т</w:t>
            </w:r>
            <w:r>
              <w:t>вечают на вопросы (индивид</w:t>
            </w:r>
            <w:r>
              <w:t>у</w:t>
            </w:r>
            <w:r>
              <w:t>ально в анкете), корректируют ответы одноклассников, показ</w:t>
            </w:r>
            <w:r>
              <w:t>ы</w:t>
            </w:r>
            <w:r>
              <w:t xml:space="preserve">вают знания видов механизмов и соединений </w:t>
            </w:r>
          </w:p>
        </w:tc>
        <w:tc>
          <w:tcPr>
            <w:tcW w:w="0" w:type="auto"/>
          </w:tcPr>
          <w:p w:rsidR="00517AF7" w:rsidRDefault="00A44E39" w:rsidP="00B3152F">
            <w:r w:rsidRPr="00017F73">
              <w:rPr>
                <w:b/>
                <w:i/>
              </w:rPr>
              <w:t>Личностные</w:t>
            </w:r>
            <w:r w:rsidRPr="00EB509C">
              <w:rPr>
                <w:i/>
              </w:rPr>
              <w:t>:</w:t>
            </w:r>
            <w:r>
              <w:t xml:space="preserve"> Выражать положител</w:t>
            </w:r>
            <w:r>
              <w:t>ь</w:t>
            </w:r>
            <w:r>
              <w:t>ное отношение к процессу познания,</w:t>
            </w:r>
            <w:proofErr w:type="gramStart"/>
            <w:r>
              <w:t xml:space="preserve"> </w:t>
            </w:r>
            <w:r w:rsidR="00EB509C">
              <w:t>,</w:t>
            </w:r>
            <w:proofErr w:type="gramEnd"/>
            <w:r w:rsidR="00EB509C">
              <w:t xml:space="preserve"> оценивать собственную учебную де</w:t>
            </w:r>
            <w:r w:rsidR="00EB509C">
              <w:t>я</w:t>
            </w:r>
            <w:r w:rsidR="00EB509C">
              <w:t>тельность: свои достижения, сам</w:t>
            </w:r>
            <w:r w:rsidR="00EB509C">
              <w:t>о</w:t>
            </w:r>
            <w:r w:rsidR="00EB509C">
              <w:t>стоятельность, инициативу, ответс</w:t>
            </w:r>
            <w:r w:rsidR="00EB509C">
              <w:t>т</w:t>
            </w:r>
            <w:r w:rsidR="00EB509C">
              <w:t>венность, причины неудач.</w:t>
            </w:r>
          </w:p>
          <w:p w:rsidR="00EB509C" w:rsidRDefault="00EB509C" w:rsidP="00EB509C">
            <w:r w:rsidRPr="00017F73">
              <w:rPr>
                <w:b/>
                <w:i/>
              </w:rPr>
              <w:t>Познавательные:</w:t>
            </w:r>
            <w:r>
              <w:t xml:space="preserve"> ориентироваться в своей системе знаний (определять границы знания/незнания).</w:t>
            </w:r>
          </w:p>
          <w:p w:rsidR="00EB509C" w:rsidRDefault="00EB509C" w:rsidP="00EB509C">
            <w:r w:rsidRPr="00017F73">
              <w:rPr>
                <w:b/>
                <w:i/>
              </w:rPr>
              <w:t>Коммуникативные</w:t>
            </w:r>
            <w:r w:rsidRPr="00017F73">
              <w:rPr>
                <w:b/>
              </w:rPr>
              <w:t>:</w:t>
            </w:r>
            <w:r>
              <w:t xml:space="preserve"> умение с дост</w:t>
            </w:r>
            <w:r>
              <w:t>а</w:t>
            </w:r>
            <w:r>
              <w:t>точной полнотой и точностью выр</w:t>
            </w:r>
            <w:r>
              <w:t>а</w:t>
            </w:r>
            <w:r>
              <w:t>жать свои мысли в соответствии с з</w:t>
            </w:r>
            <w:r>
              <w:t>а</w:t>
            </w:r>
            <w:r>
              <w:t>дачами и условиями коммуникации.</w:t>
            </w:r>
          </w:p>
          <w:p w:rsidR="00EB509C" w:rsidRPr="002A45C2" w:rsidRDefault="002A45C2" w:rsidP="00EB509C">
            <w:r w:rsidRPr="00017F73">
              <w:rPr>
                <w:b/>
                <w:i/>
              </w:rPr>
              <w:t>Регулятивные:</w:t>
            </w:r>
            <w:r>
              <w:rPr>
                <w:i/>
              </w:rPr>
              <w:t xml:space="preserve"> </w:t>
            </w:r>
            <w:r>
              <w:t>способность к моб</w:t>
            </w:r>
            <w:r>
              <w:t>и</w:t>
            </w:r>
            <w:r>
              <w:t>лизации сил энергии</w:t>
            </w:r>
          </w:p>
          <w:p w:rsidR="00EB509C" w:rsidRDefault="00EB509C" w:rsidP="00B3152F"/>
        </w:tc>
      </w:tr>
      <w:tr w:rsidR="00AB1AF1" w:rsidTr="00B36B77">
        <w:tc>
          <w:tcPr>
            <w:tcW w:w="0" w:type="auto"/>
          </w:tcPr>
          <w:p w:rsidR="007E18A2" w:rsidRPr="00754067" w:rsidRDefault="007E18A2" w:rsidP="00754067">
            <w:pPr>
              <w:jc w:val="center"/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754067">
              <w:rPr>
                <w:rFonts w:asciiTheme="majorHAnsi" w:hAnsiTheme="majorHAnsi"/>
                <w:b/>
                <w:i/>
                <w:sz w:val="24"/>
                <w:szCs w:val="24"/>
              </w:rPr>
              <w:t>Этап</w:t>
            </w:r>
          </w:p>
          <w:p w:rsidR="007E18A2" w:rsidRPr="00754067" w:rsidRDefault="007E18A2" w:rsidP="00754067">
            <w:pPr>
              <w:jc w:val="center"/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754067">
              <w:rPr>
                <w:rFonts w:asciiTheme="majorHAnsi" w:hAnsiTheme="majorHAnsi"/>
                <w:b/>
                <w:i/>
                <w:sz w:val="24"/>
                <w:szCs w:val="24"/>
              </w:rPr>
              <w:t>Проблематизации</w:t>
            </w:r>
          </w:p>
        </w:tc>
        <w:tc>
          <w:tcPr>
            <w:tcW w:w="0" w:type="auto"/>
          </w:tcPr>
          <w:p w:rsidR="0054613E" w:rsidRDefault="0054613E" w:rsidP="00B3152F">
            <w:r>
              <w:t>Создание проблемной ситуаци</w:t>
            </w:r>
            <w:proofErr w:type="gramStart"/>
            <w:r>
              <w:t>и(</w:t>
            </w:r>
            <w:proofErr w:type="gramEnd"/>
            <w:r>
              <w:t>через осозн</w:t>
            </w:r>
            <w:r>
              <w:t>а</w:t>
            </w:r>
            <w:r>
              <w:t>ние недостаточности своих знаний и умений)</w:t>
            </w:r>
          </w:p>
          <w:p w:rsidR="007E18A2" w:rsidRPr="00A37C20" w:rsidRDefault="0054613E" w:rsidP="00B3152F">
            <w:r>
              <w:rPr>
                <w:i/>
              </w:rPr>
              <w:t xml:space="preserve">Металлы и их </w:t>
            </w:r>
            <w:proofErr w:type="gramStart"/>
            <w:r>
              <w:rPr>
                <w:i/>
              </w:rPr>
              <w:t>прим</w:t>
            </w:r>
            <w:r>
              <w:rPr>
                <w:i/>
              </w:rPr>
              <w:t>е</w:t>
            </w:r>
            <w:r>
              <w:rPr>
                <w:i/>
              </w:rPr>
              <w:lastRenderedPageBreak/>
              <w:t>нение</w:t>
            </w:r>
            <w:proofErr w:type="gramEnd"/>
            <w:r>
              <w:rPr>
                <w:i/>
              </w:rPr>
              <w:t xml:space="preserve"> и использование </w:t>
            </w:r>
            <w:r w:rsidR="00A37C20">
              <w:rPr>
                <w:i/>
              </w:rPr>
              <w:t>в быту.</w:t>
            </w:r>
          </w:p>
        </w:tc>
        <w:tc>
          <w:tcPr>
            <w:tcW w:w="0" w:type="auto"/>
          </w:tcPr>
          <w:p w:rsidR="007E18A2" w:rsidRDefault="00A37C20" w:rsidP="00B3152F">
            <w:r>
              <w:lastRenderedPageBreak/>
              <w:t>Обращение к жизненному опыту учащихся, предлагает ответить на вопросы:</w:t>
            </w:r>
          </w:p>
          <w:p w:rsidR="00A37C20" w:rsidRPr="008107E4" w:rsidRDefault="00A37C20" w:rsidP="00A37C20">
            <w:pPr>
              <w:pStyle w:val="a3"/>
              <w:numPr>
                <w:ilvl w:val="0"/>
                <w:numId w:val="5"/>
              </w:numPr>
            </w:pPr>
            <w:proofErr w:type="gramStart"/>
            <w:r>
              <w:rPr>
                <w:i/>
              </w:rPr>
              <w:t>Какие окружающие нас предметы сдел</w:t>
            </w:r>
            <w:r>
              <w:rPr>
                <w:i/>
              </w:rPr>
              <w:t>а</w:t>
            </w:r>
            <w:r>
              <w:rPr>
                <w:i/>
              </w:rPr>
              <w:lastRenderedPageBreak/>
              <w:t>ны из металла, какие из проволо</w:t>
            </w:r>
            <w:r w:rsidR="008107E4">
              <w:rPr>
                <w:i/>
              </w:rPr>
              <w:t xml:space="preserve">ки, из </w:t>
            </w:r>
            <w:r>
              <w:rPr>
                <w:i/>
              </w:rPr>
              <w:t>и</w:t>
            </w:r>
            <w:r>
              <w:rPr>
                <w:i/>
              </w:rPr>
              <w:t>с</w:t>
            </w:r>
            <w:r>
              <w:rPr>
                <w:i/>
              </w:rPr>
              <w:t xml:space="preserve">кусственных </w:t>
            </w:r>
            <w:r w:rsidR="008107E4">
              <w:rPr>
                <w:i/>
              </w:rPr>
              <w:t>мат</w:t>
            </w:r>
            <w:r w:rsidR="008107E4">
              <w:rPr>
                <w:i/>
              </w:rPr>
              <w:t>е</w:t>
            </w:r>
            <w:r w:rsidR="008107E4">
              <w:rPr>
                <w:i/>
              </w:rPr>
              <w:t>риалов</w:t>
            </w:r>
            <w:proofErr w:type="gramEnd"/>
          </w:p>
          <w:p w:rsidR="008107E4" w:rsidRPr="00A37C20" w:rsidRDefault="008107E4" w:rsidP="00A37C20">
            <w:pPr>
              <w:pStyle w:val="a3"/>
              <w:numPr>
                <w:ilvl w:val="0"/>
                <w:numId w:val="5"/>
              </w:numPr>
            </w:pPr>
            <w:r>
              <w:rPr>
                <w:i/>
              </w:rPr>
              <w:t>в чём различие м</w:t>
            </w:r>
            <w:r>
              <w:rPr>
                <w:i/>
              </w:rPr>
              <w:t>е</w:t>
            </w:r>
            <w:r>
              <w:rPr>
                <w:i/>
              </w:rPr>
              <w:t>талла в приведённых примерах.</w:t>
            </w:r>
          </w:p>
          <w:p w:rsidR="00A37C20" w:rsidRPr="001F2DF2" w:rsidRDefault="00A37C20" w:rsidP="00A37C20">
            <w:pPr>
              <w:pStyle w:val="a3"/>
              <w:numPr>
                <w:ilvl w:val="0"/>
                <w:numId w:val="4"/>
              </w:numPr>
              <w:jc w:val="both"/>
            </w:pPr>
            <w:r>
              <w:t>Подводит учащихся к цели урока и форм</w:t>
            </w:r>
            <w:r>
              <w:t>у</w:t>
            </w:r>
            <w:r>
              <w:t>лирует её: «</w:t>
            </w:r>
            <w:r>
              <w:rPr>
                <w:i/>
              </w:rPr>
              <w:t>Познак</w:t>
            </w:r>
            <w:r>
              <w:rPr>
                <w:i/>
              </w:rPr>
              <w:t>о</w:t>
            </w:r>
            <w:r>
              <w:rPr>
                <w:i/>
              </w:rPr>
              <w:t>мится с видами м</w:t>
            </w:r>
            <w:r>
              <w:rPr>
                <w:i/>
              </w:rPr>
              <w:t>е</w:t>
            </w:r>
            <w:r>
              <w:rPr>
                <w:i/>
              </w:rPr>
              <w:t>таллопроката, сп</w:t>
            </w:r>
            <w:r>
              <w:rPr>
                <w:i/>
              </w:rPr>
              <w:t>о</w:t>
            </w:r>
            <w:r>
              <w:rPr>
                <w:i/>
              </w:rPr>
              <w:t>собами его изгото</w:t>
            </w:r>
            <w:r>
              <w:rPr>
                <w:i/>
              </w:rPr>
              <w:t>в</w:t>
            </w:r>
            <w:r>
              <w:rPr>
                <w:i/>
              </w:rPr>
              <w:t>ления и областью применения»</w:t>
            </w:r>
          </w:p>
          <w:p w:rsidR="00A37C20" w:rsidRDefault="00A37C20" w:rsidP="008107E4"/>
        </w:tc>
        <w:tc>
          <w:tcPr>
            <w:tcW w:w="0" w:type="auto"/>
          </w:tcPr>
          <w:p w:rsidR="007E18A2" w:rsidRDefault="00387E57" w:rsidP="00B3152F">
            <w:r>
              <w:lastRenderedPageBreak/>
              <w:t>Ответы на вопросы учителя, о</w:t>
            </w:r>
            <w:r>
              <w:t>б</w:t>
            </w:r>
            <w:r>
              <w:t>суждают.</w:t>
            </w:r>
          </w:p>
        </w:tc>
        <w:tc>
          <w:tcPr>
            <w:tcW w:w="0" w:type="auto"/>
          </w:tcPr>
          <w:p w:rsidR="00387E57" w:rsidRDefault="00387E57" w:rsidP="00387E57">
            <w:proofErr w:type="gramStart"/>
            <w:r>
              <w:rPr>
                <w:i/>
              </w:rPr>
              <w:t>Личностные</w:t>
            </w:r>
            <w:proofErr w:type="gramEnd"/>
            <w:r>
              <w:rPr>
                <w:i/>
              </w:rPr>
              <w:t>:</w:t>
            </w:r>
            <w:r>
              <w:t xml:space="preserve"> проявлять внимание, удивление, желание больше узнать</w:t>
            </w:r>
          </w:p>
          <w:p w:rsidR="00387E57" w:rsidRDefault="00387E57" w:rsidP="00387E57">
            <w:r>
              <w:rPr>
                <w:i/>
              </w:rPr>
              <w:t xml:space="preserve">Познавательные: </w:t>
            </w:r>
            <w:r>
              <w:t>выстраивать лог</w:t>
            </w:r>
            <w:r>
              <w:t>и</w:t>
            </w:r>
            <w:r>
              <w:t>ческую цепь рассуждений, проводить сравнение, объясняя критерии сра</w:t>
            </w:r>
            <w:r>
              <w:t>в</w:t>
            </w:r>
            <w:r>
              <w:lastRenderedPageBreak/>
              <w:t>нения</w:t>
            </w:r>
          </w:p>
          <w:p w:rsidR="00387E57" w:rsidRDefault="00387E57" w:rsidP="00387E57">
            <w:r>
              <w:rPr>
                <w:i/>
              </w:rPr>
              <w:t>Коммуникативные:</w:t>
            </w:r>
            <w:r>
              <w:t xml:space="preserve"> умение с дост</w:t>
            </w:r>
            <w:r>
              <w:t>а</w:t>
            </w:r>
            <w:r>
              <w:t>точной полнотой и точностью выр</w:t>
            </w:r>
            <w:r>
              <w:t>а</w:t>
            </w:r>
            <w:r>
              <w:t>жать свои мысли  в соответствии с з</w:t>
            </w:r>
            <w:r>
              <w:t>а</w:t>
            </w:r>
            <w:r>
              <w:t>дачами и условиями коммуникации</w:t>
            </w:r>
          </w:p>
          <w:p w:rsidR="00387E57" w:rsidRPr="00387E57" w:rsidRDefault="00387E57" w:rsidP="00387E57">
            <w:proofErr w:type="gramStart"/>
            <w:r>
              <w:rPr>
                <w:i/>
              </w:rPr>
              <w:t>Регулятивные:</w:t>
            </w:r>
            <w:r>
              <w:t xml:space="preserve"> </w:t>
            </w:r>
            <w:r w:rsidR="00B03189">
              <w:t>способность к волев</w:t>
            </w:r>
            <w:r w:rsidR="00B03189">
              <w:t>о</w:t>
            </w:r>
            <w:r w:rsidR="00B03189">
              <w:t>му усилию - к выбору в ситуации м</w:t>
            </w:r>
            <w:r w:rsidR="00B03189">
              <w:t>о</w:t>
            </w:r>
            <w:r w:rsidR="00B03189">
              <w:t>тивационного конфликта и к преод</w:t>
            </w:r>
            <w:r w:rsidR="00B03189">
              <w:t>о</w:t>
            </w:r>
            <w:r w:rsidR="00B03189">
              <w:t>лению препятствий.</w:t>
            </w:r>
            <w:proofErr w:type="gramEnd"/>
          </w:p>
          <w:p w:rsidR="00387E57" w:rsidRPr="00387E57" w:rsidRDefault="00387E57" w:rsidP="00387E57"/>
          <w:p w:rsidR="007E18A2" w:rsidRPr="00EB509C" w:rsidRDefault="007E18A2" w:rsidP="00B3152F">
            <w:pPr>
              <w:rPr>
                <w:i/>
              </w:rPr>
            </w:pPr>
          </w:p>
        </w:tc>
      </w:tr>
      <w:tr w:rsidR="00AB1AF1" w:rsidTr="00B36B77">
        <w:tc>
          <w:tcPr>
            <w:tcW w:w="0" w:type="auto"/>
          </w:tcPr>
          <w:p w:rsidR="00517AF7" w:rsidRPr="00BE5303" w:rsidRDefault="00C26B51" w:rsidP="00BE5303">
            <w:pPr>
              <w:jc w:val="center"/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BE5303">
              <w:rPr>
                <w:rFonts w:asciiTheme="majorHAnsi" w:hAnsiTheme="majorHAnsi"/>
                <w:b/>
                <w:i/>
                <w:sz w:val="24"/>
                <w:szCs w:val="24"/>
              </w:rPr>
              <w:lastRenderedPageBreak/>
              <w:t>Этап</w:t>
            </w:r>
          </w:p>
          <w:p w:rsidR="00C26B51" w:rsidRDefault="007E18A2" w:rsidP="00BE5303">
            <w:pPr>
              <w:jc w:val="center"/>
            </w:pPr>
            <w:r w:rsidRPr="00BE5303">
              <w:rPr>
                <w:rFonts w:asciiTheme="majorHAnsi" w:hAnsiTheme="majorHAnsi"/>
                <w:b/>
                <w:i/>
                <w:sz w:val="24"/>
                <w:szCs w:val="24"/>
              </w:rPr>
              <w:t>целеполагания</w:t>
            </w:r>
          </w:p>
        </w:tc>
        <w:tc>
          <w:tcPr>
            <w:tcW w:w="0" w:type="auto"/>
          </w:tcPr>
          <w:p w:rsidR="00517AF7" w:rsidRDefault="00C26B51" w:rsidP="00B3152F">
            <w:r>
              <w:t>Фиксация новой уче</w:t>
            </w:r>
            <w:r>
              <w:t>б</w:t>
            </w:r>
            <w:r>
              <w:t>ной задачи. Поиск р</w:t>
            </w:r>
            <w:r>
              <w:t>е</w:t>
            </w:r>
            <w:r>
              <w:t xml:space="preserve">шения учебной задачи. </w:t>
            </w:r>
          </w:p>
          <w:p w:rsidR="00C26B51" w:rsidRDefault="003B3867" w:rsidP="00B3152F">
            <w:r>
              <w:t xml:space="preserve">Изучение: </w:t>
            </w:r>
          </w:p>
          <w:p w:rsidR="003B3867" w:rsidRDefault="003B3867" w:rsidP="003B3867">
            <w:pPr>
              <w:pStyle w:val="a3"/>
              <w:numPr>
                <w:ilvl w:val="0"/>
                <w:numId w:val="3"/>
              </w:numPr>
            </w:pPr>
            <w:r>
              <w:t>Виды металлов</w:t>
            </w:r>
          </w:p>
          <w:p w:rsidR="003B3867" w:rsidRDefault="003B3867" w:rsidP="003B3867">
            <w:pPr>
              <w:pStyle w:val="a3"/>
              <w:numPr>
                <w:ilvl w:val="0"/>
                <w:numId w:val="3"/>
              </w:numPr>
            </w:pPr>
            <w:r>
              <w:t>Свойства мета</w:t>
            </w:r>
            <w:r>
              <w:t>л</w:t>
            </w:r>
            <w:r>
              <w:t>лов</w:t>
            </w:r>
          </w:p>
          <w:p w:rsidR="003B3867" w:rsidRDefault="003B3867" w:rsidP="003B3867">
            <w:pPr>
              <w:pStyle w:val="a3"/>
              <w:numPr>
                <w:ilvl w:val="0"/>
                <w:numId w:val="3"/>
              </w:numPr>
            </w:pPr>
            <w:r>
              <w:t>Способы пол</w:t>
            </w:r>
            <w:r>
              <w:t>у</w:t>
            </w:r>
            <w:r>
              <w:t xml:space="preserve">чения </w:t>
            </w:r>
          </w:p>
        </w:tc>
        <w:tc>
          <w:tcPr>
            <w:tcW w:w="0" w:type="auto"/>
          </w:tcPr>
          <w:p w:rsidR="00517AF7" w:rsidRDefault="003B3867" w:rsidP="00B3152F">
            <w:r>
              <w:t xml:space="preserve">Обращаясь к жизненному опыту учащихся, предлагает ответить на вопросы: </w:t>
            </w:r>
          </w:p>
          <w:p w:rsidR="003B3867" w:rsidRDefault="003B3867" w:rsidP="001F2DF2">
            <w:pPr>
              <w:pStyle w:val="a3"/>
              <w:numPr>
                <w:ilvl w:val="0"/>
                <w:numId w:val="4"/>
              </w:numPr>
              <w:jc w:val="both"/>
            </w:pPr>
            <w:proofErr w:type="gramStart"/>
            <w:r>
              <w:t>Какие окружающие нас  предметы сдел</w:t>
            </w:r>
            <w:r>
              <w:t>а</w:t>
            </w:r>
            <w:r>
              <w:t>ны из тонколистового металла</w:t>
            </w:r>
            <w:r w:rsidR="001F2DF2">
              <w:t>, какие из пр</w:t>
            </w:r>
            <w:r w:rsidR="001F2DF2">
              <w:t>о</w:t>
            </w:r>
            <w:r w:rsidR="001F2DF2">
              <w:t>волоки, из искусстве</w:t>
            </w:r>
            <w:r w:rsidR="001F2DF2">
              <w:t>н</w:t>
            </w:r>
            <w:r w:rsidR="001F2DF2">
              <w:t>ных материалов?</w:t>
            </w:r>
            <w:proofErr w:type="gramEnd"/>
          </w:p>
          <w:p w:rsidR="001F2DF2" w:rsidRPr="001F2DF2" w:rsidRDefault="001F2DF2" w:rsidP="001F2DF2">
            <w:pPr>
              <w:pStyle w:val="a3"/>
              <w:numPr>
                <w:ilvl w:val="0"/>
                <w:numId w:val="4"/>
              </w:numPr>
              <w:jc w:val="both"/>
            </w:pPr>
            <w:r>
              <w:t>Подводит учащихся к цели урока и форм</w:t>
            </w:r>
            <w:r>
              <w:t>у</w:t>
            </w:r>
            <w:r>
              <w:t>лирует её: «</w:t>
            </w:r>
            <w:r>
              <w:rPr>
                <w:i/>
              </w:rPr>
              <w:t>Познак</w:t>
            </w:r>
            <w:r>
              <w:rPr>
                <w:i/>
              </w:rPr>
              <w:t>о</w:t>
            </w:r>
            <w:r>
              <w:rPr>
                <w:i/>
              </w:rPr>
              <w:t>мится с видами м</w:t>
            </w:r>
            <w:r>
              <w:rPr>
                <w:i/>
              </w:rPr>
              <w:t>е</w:t>
            </w:r>
            <w:r>
              <w:rPr>
                <w:i/>
              </w:rPr>
              <w:t>таллопроката, сп</w:t>
            </w:r>
            <w:r>
              <w:rPr>
                <w:i/>
              </w:rPr>
              <w:t>о</w:t>
            </w:r>
            <w:r>
              <w:rPr>
                <w:i/>
              </w:rPr>
              <w:t>собами его изгото</w:t>
            </w:r>
            <w:r>
              <w:rPr>
                <w:i/>
              </w:rPr>
              <w:t>в</w:t>
            </w:r>
            <w:r>
              <w:rPr>
                <w:i/>
              </w:rPr>
              <w:t>ления и областью применения»</w:t>
            </w:r>
          </w:p>
          <w:p w:rsidR="001F2DF2" w:rsidRDefault="001F2DF2" w:rsidP="001F2DF2">
            <w:pPr>
              <w:pStyle w:val="a3"/>
              <w:numPr>
                <w:ilvl w:val="0"/>
                <w:numId w:val="4"/>
              </w:numPr>
              <w:jc w:val="both"/>
            </w:pPr>
            <w:r w:rsidRPr="001F2DF2">
              <w:t xml:space="preserve">Составляет </w:t>
            </w:r>
            <w:r>
              <w:t>план из</w:t>
            </w:r>
            <w:r>
              <w:t>у</w:t>
            </w:r>
            <w:r>
              <w:t>чения темы совместно с учащимися.</w:t>
            </w:r>
          </w:p>
          <w:p w:rsidR="00BE5303" w:rsidRPr="001F2DF2" w:rsidRDefault="00BE5303" w:rsidP="00BE5303">
            <w:pPr>
              <w:pStyle w:val="a3"/>
              <w:jc w:val="both"/>
            </w:pPr>
          </w:p>
        </w:tc>
        <w:tc>
          <w:tcPr>
            <w:tcW w:w="0" w:type="auto"/>
          </w:tcPr>
          <w:p w:rsidR="00517AF7" w:rsidRDefault="001F2DF2" w:rsidP="00B3152F">
            <w:r>
              <w:t>Отвечают на вопросы учителя, обсуждают, выдвигают гипотезы</w:t>
            </w:r>
            <w:r w:rsidR="005172CD">
              <w:t>, что они хотят изучить.</w:t>
            </w:r>
          </w:p>
        </w:tc>
        <w:tc>
          <w:tcPr>
            <w:tcW w:w="0" w:type="auto"/>
          </w:tcPr>
          <w:p w:rsidR="00517AF7" w:rsidRDefault="00261A67" w:rsidP="00B3152F">
            <w:proofErr w:type="gramStart"/>
            <w:r>
              <w:rPr>
                <w:i/>
              </w:rPr>
              <w:t>Личностные</w:t>
            </w:r>
            <w:proofErr w:type="gramEnd"/>
            <w:r>
              <w:rPr>
                <w:i/>
              </w:rPr>
              <w:t>:</w:t>
            </w:r>
            <w:r>
              <w:t xml:space="preserve"> проявлять внимание, удивление, желание больше узнать</w:t>
            </w:r>
          </w:p>
          <w:p w:rsidR="00261A67" w:rsidRDefault="00261A67" w:rsidP="00B3152F">
            <w:proofErr w:type="gramStart"/>
            <w:r>
              <w:rPr>
                <w:i/>
              </w:rPr>
              <w:t>Познавательные:</w:t>
            </w:r>
            <w:r>
              <w:t xml:space="preserve"> составлять план предстоящей практической работы</w:t>
            </w:r>
            <w:r w:rsidR="00916641">
              <w:t>, последовательность технологических операций</w:t>
            </w:r>
            <w:proofErr w:type="gramEnd"/>
          </w:p>
          <w:p w:rsidR="00916641" w:rsidRDefault="00916641" w:rsidP="00B3152F">
            <w:r>
              <w:rPr>
                <w:i/>
              </w:rPr>
              <w:t>Коммуникативные:</w:t>
            </w:r>
            <w:r>
              <w:t xml:space="preserve"> умение с дост</w:t>
            </w:r>
            <w:r>
              <w:t>а</w:t>
            </w:r>
            <w:r>
              <w:t>точной полнотой и точностью выр</w:t>
            </w:r>
            <w:r>
              <w:t>а</w:t>
            </w:r>
            <w:r>
              <w:t>жать свои мысли  в соответствии с з</w:t>
            </w:r>
            <w:r>
              <w:t>а</w:t>
            </w:r>
            <w:r>
              <w:t>дачами и условиями коммуникации</w:t>
            </w:r>
          </w:p>
          <w:p w:rsidR="00276795" w:rsidRPr="00276795" w:rsidRDefault="00276795" w:rsidP="00B3152F">
            <w:r>
              <w:rPr>
                <w:i/>
              </w:rPr>
              <w:t xml:space="preserve">Регулятивные: </w:t>
            </w:r>
            <w:r>
              <w:t>определять и форм</w:t>
            </w:r>
            <w:r>
              <w:t>у</w:t>
            </w:r>
            <w:r>
              <w:t>лировать цель деятельности на уроке, принятие учебной цели, формулир</w:t>
            </w:r>
            <w:r>
              <w:t>о</w:t>
            </w:r>
            <w:r>
              <w:t>вать учебные задачи.</w:t>
            </w:r>
          </w:p>
        </w:tc>
      </w:tr>
      <w:tr w:rsidR="00CE12F2" w:rsidTr="00595EC3">
        <w:tc>
          <w:tcPr>
            <w:tcW w:w="0" w:type="auto"/>
            <w:gridSpan w:val="5"/>
          </w:tcPr>
          <w:p w:rsidR="00CE12F2" w:rsidRPr="00BE5303" w:rsidRDefault="00CE12F2" w:rsidP="00BE5303">
            <w:pPr>
              <w:jc w:val="center"/>
              <w:rPr>
                <w:rFonts w:asciiTheme="majorHAnsi" w:hAnsiTheme="majorHAnsi"/>
                <w:b/>
                <w:i/>
                <w:sz w:val="28"/>
                <w:szCs w:val="28"/>
              </w:rPr>
            </w:pPr>
            <w:r w:rsidRPr="00BE5303">
              <w:rPr>
                <w:rFonts w:asciiTheme="majorHAnsi" w:hAnsiTheme="majorHAnsi"/>
                <w:b/>
                <w:i/>
                <w:sz w:val="28"/>
                <w:szCs w:val="28"/>
              </w:rPr>
              <w:t xml:space="preserve">Организационно </w:t>
            </w:r>
            <w:r w:rsidR="001544C6" w:rsidRPr="00BE5303">
              <w:rPr>
                <w:rFonts w:asciiTheme="majorHAnsi" w:hAnsiTheme="majorHAnsi"/>
                <w:b/>
                <w:i/>
                <w:sz w:val="28"/>
                <w:szCs w:val="28"/>
              </w:rPr>
              <w:t>–</w:t>
            </w:r>
            <w:r w:rsidRPr="00BE5303">
              <w:rPr>
                <w:rFonts w:asciiTheme="majorHAnsi" w:hAnsiTheme="majorHAnsi"/>
                <w:b/>
                <w:i/>
                <w:sz w:val="28"/>
                <w:szCs w:val="28"/>
              </w:rPr>
              <w:t xml:space="preserve"> </w:t>
            </w:r>
            <w:r w:rsidR="001544C6" w:rsidRPr="00BE5303">
              <w:rPr>
                <w:rFonts w:asciiTheme="majorHAnsi" w:hAnsiTheme="majorHAnsi"/>
                <w:b/>
                <w:i/>
                <w:sz w:val="28"/>
                <w:szCs w:val="28"/>
              </w:rPr>
              <w:t>деятельностный блок</w:t>
            </w:r>
          </w:p>
        </w:tc>
      </w:tr>
      <w:tr w:rsidR="00AB1AF1" w:rsidTr="00B36B77">
        <w:tc>
          <w:tcPr>
            <w:tcW w:w="0" w:type="auto"/>
          </w:tcPr>
          <w:p w:rsidR="001544C6" w:rsidRPr="00BE5303" w:rsidRDefault="001544C6" w:rsidP="00BE5303">
            <w:pPr>
              <w:jc w:val="center"/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BE5303">
              <w:rPr>
                <w:rFonts w:asciiTheme="majorHAnsi" w:hAnsiTheme="majorHAnsi"/>
                <w:b/>
                <w:i/>
                <w:sz w:val="24"/>
                <w:szCs w:val="24"/>
              </w:rPr>
              <w:lastRenderedPageBreak/>
              <w:t>Этап</w:t>
            </w:r>
          </w:p>
          <w:p w:rsidR="00B03189" w:rsidRDefault="001544C6" w:rsidP="00BE5303">
            <w:pPr>
              <w:jc w:val="center"/>
            </w:pPr>
            <w:r w:rsidRPr="00BE5303">
              <w:rPr>
                <w:rFonts w:asciiTheme="majorHAnsi" w:hAnsiTheme="majorHAnsi"/>
                <w:b/>
                <w:i/>
                <w:sz w:val="24"/>
                <w:szCs w:val="24"/>
              </w:rPr>
              <w:t>моделирования</w:t>
            </w:r>
          </w:p>
        </w:tc>
        <w:tc>
          <w:tcPr>
            <w:tcW w:w="0" w:type="auto"/>
          </w:tcPr>
          <w:p w:rsidR="00B03189" w:rsidRDefault="001544C6" w:rsidP="00B3152F">
            <w:r>
              <w:t>Фиксация в модели с</w:t>
            </w:r>
            <w:r>
              <w:t>у</w:t>
            </w:r>
            <w:r>
              <w:t>щественных отношений изучаемого объекта. Планирование колле</w:t>
            </w:r>
            <w:r>
              <w:t>к</w:t>
            </w:r>
            <w:r>
              <w:t>тивно - распределённой деятельности.</w:t>
            </w:r>
          </w:p>
        </w:tc>
        <w:tc>
          <w:tcPr>
            <w:tcW w:w="0" w:type="auto"/>
          </w:tcPr>
          <w:p w:rsidR="001544C6" w:rsidRDefault="002C4839" w:rsidP="002C4839">
            <w:r>
              <w:t>Организует учебное взаим</w:t>
            </w:r>
            <w:r>
              <w:t>о</w:t>
            </w:r>
            <w:r>
              <w:t>действие учеников и следу</w:t>
            </w:r>
            <w:r>
              <w:t>ю</w:t>
            </w:r>
            <w:r>
              <w:t>щее обсуждение составле</w:t>
            </w:r>
            <w:r>
              <w:t>н</w:t>
            </w:r>
            <w:r>
              <w:t>ных моделей (планов де</w:t>
            </w:r>
            <w:r>
              <w:t>я</w:t>
            </w:r>
            <w:r>
              <w:t>тельн</w:t>
            </w:r>
            <w:r>
              <w:t>о</w:t>
            </w:r>
            <w:r>
              <w:t xml:space="preserve">сти). Используем </w:t>
            </w:r>
            <w:proofErr w:type="spellStart"/>
            <w:r>
              <w:t>КОЗы</w:t>
            </w:r>
            <w:proofErr w:type="spellEnd"/>
            <w:r>
              <w:t xml:space="preserve"> для изучения свойств. Беседа </w:t>
            </w:r>
            <w:r w:rsidR="005614E4">
              <w:t xml:space="preserve"> по применению. Показ сла</w:t>
            </w:r>
            <w:r w:rsidR="005614E4">
              <w:t>й</w:t>
            </w:r>
            <w:r w:rsidR="005614E4">
              <w:t>дов получения материала.</w:t>
            </w:r>
          </w:p>
        </w:tc>
        <w:tc>
          <w:tcPr>
            <w:tcW w:w="0" w:type="auto"/>
          </w:tcPr>
          <w:p w:rsidR="00B03189" w:rsidRDefault="005614E4" w:rsidP="00B3152F">
            <w:r>
              <w:t>Участие в обсуждении плана деятельности, фиксирует свою деятельность с учётом этого пл</w:t>
            </w:r>
            <w:r>
              <w:t>а</w:t>
            </w:r>
            <w:r>
              <w:t>на</w:t>
            </w:r>
            <w:r w:rsidR="00F222C7">
              <w:t>.</w:t>
            </w:r>
          </w:p>
          <w:p w:rsidR="00F222C7" w:rsidRDefault="00F222C7" w:rsidP="00B3152F">
            <w:r>
              <w:t>Отвечают на вопросы работают с КОЗ, выдвигают гипотезы пр</w:t>
            </w:r>
            <w:r>
              <w:t>и</w:t>
            </w:r>
            <w:r>
              <w:t>менения тонколистового мета</w:t>
            </w:r>
            <w:r>
              <w:t>л</w:t>
            </w:r>
            <w:r>
              <w:t>ла в быт</w:t>
            </w:r>
            <w:proofErr w:type="gramStart"/>
            <w:r>
              <w:t>у(</w:t>
            </w:r>
            <w:proofErr w:type="gramEnd"/>
            <w:r>
              <w:t xml:space="preserve"> игра «Кто больше…»), просматривают слайды и отм</w:t>
            </w:r>
            <w:r>
              <w:t>е</w:t>
            </w:r>
            <w:r>
              <w:t>чают  в тетради этапы получения</w:t>
            </w:r>
            <w:r w:rsidR="00E67DAC">
              <w:t xml:space="preserve"> м</w:t>
            </w:r>
            <w:r w:rsidR="00E67DAC">
              <w:t>е</w:t>
            </w:r>
            <w:r w:rsidR="00E67DAC">
              <w:t>талла.</w:t>
            </w:r>
          </w:p>
        </w:tc>
        <w:tc>
          <w:tcPr>
            <w:tcW w:w="0" w:type="auto"/>
          </w:tcPr>
          <w:p w:rsidR="00595EC3" w:rsidRDefault="00E67DAC" w:rsidP="00595EC3">
            <w:r>
              <w:rPr>
                <w:i/>
              </w:rPr>
              <w:t>Личностные:</w:t>
            </w:r>
            <w:r>
              <w:t xml:space="preserve"> проявлять внимание, удивление, желание больше узнать, </w:t>
            </w:r>
            <w:r w:rsidR="00595EC3" w:rsidRPr="00595EC3">
              <w:t>применять правила делового сотру</w:t>
            </w:r>
            <w:r w:rsidR="00595EC3" w:rsidRPr="00595EC3">
              <w:t>д</w:t>
            </w:r>
            <w:r w:rsidR="00595EC3" w:rsidRPr="00595EC3">
              <w:t>ничества: сравнивать разные точки зрения; считаться с мнением другого человека; проявлять терпение и до</w:t>
            </w:r>
            <w:r w:rsidR="00595EC3" w:rsidRPr="00595EC3">
              <w:t>б</w:t>
            </w:r>
            <w:r w:rsidR="00595EC3" w:rsidRPr="00595EC3">
              <w:t>рожелательность в споре, дискуссии, доверие к собеседнику (соучастнику деятельности).</w:t>
            </w:r>
          </w:p>
          <w:p w:rsidR="00C14340" w:rsidRDefault="00595EC3" w:rsidP="00C14340">
            <w:r w:rsidRPr="00595EC3">
              <w:rPr>
                <w:i/>
              </w:rPr>
              <w:t>Познавательные:</w:t>
            </w:r>
            <w:r>
              <w:t xml:space="preserve"> </w:t>
            </w:r>
            <w:r w:rsidRPr="00595EC3">
              <w:t>извлекать инфо</w:t>
            </w:r>
            <w:r w:rsidRPr="00595EC3">
              <w:t>р</w:t>
            </w:r>
            <w:r w:rsidRPr="00595EC3">
              <w:t>мацию, делать отбор источников и</w:t>
            </w:r>
            <w:r w:rsidRPr="00595EC3">
              <w:t>н</w:t>
            </w:r>
            <w:r w:rsidRPr="00595EC3">
              <w:t>формации для поиска нового знания, д</w:t>
            </w:r>
            <w:r w:rsidRPr="00595EC3">
              <w:t>о</w:t>
            </w:r>
            <w:r w:rsidRPr="00595EC3">
              <w:t>бывать новые знания (информацию) из различных источников и разными сп</w:t>
            </w:r>
            <w:r w:rsidRPr="00595EC3">
              <w:t>о</w:t>
            </w:r>
            <w:r w:rsidRPr="00595EC3">
              <w:t>собами;</w:t>
            </w:r>
            <w:r>
              <w:t xml:space="preserve"> </w:t>
            </w:r>
            <w:r w:rsidRPr="00595EC3">
              <w:rPr>
                <w:rFonts w:cs="Times New Roman"/>
              </w:rPr>
              <w:t>представлять информацию в виде таблиц, схем, опорного ко</w:t>
            </w:r>
            <w:r w:rsidRPr="00595EC3">
              <w:rPr>
                <w:rFonts w:cs="Times New Roman"/>
              </w:rPr>
              <w:t>н</w:t>
            </w:r>
            <w:r w:rsidRPr="00595EC3">
              <w:rPr>
                <w:rFonts w:cs="Times New Roman"/>
              </w:rPr>
              <w:t>спекта, в том числе с применением средств ИКТ;</w:t>
            </w:r>
            <w:r w:rsidR="00C14340" w:rsidRPr="00B008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14340" w:rsidRPr="00C14340">
              <w:rPr>
                <w:rFonts w:cs="Times New Roman"/>
              </w:rPr>
              <w:t>проводить анализ уче</w:t>
            </w:r>
            <w:r w:rsidR="00C14340" w:rsidRPr="00C14340">
              <w:rPr>
                <w:rFonts w:cs="Times New Roman"/>
              </w:rPr>
              <w:t>б</w:t>
            </w:r>
            <w:r w:rsidR="00C14340" w:rsidRPr="00C14340">
              <w:rPr>
                <w:rFonts w:cs="Times New Roman"/>
              </w:rPr>
              <w:t xml:space="preserve">ного материала, объектов труда; </w:t>
            </w:r>
            <w:r w:rsidR="00C14340" w:rsidRPr="00B00801">
              <w:t xml:space="preserve"> пр</w:t>
            </w:r>
            <w:r w:rsidR="00C14340" w:rsidRPr="00B00801">
              <w:t>о</w:t>
            </w:r>
            <w:r w:rsidR="00C14340" w:rsidRPr="00B00801">
              <w:t>водить сравнение, объясняя критерии срав</w:t>
            </w:r>
            <w:r w:rsidR="00C14340">
              <w:t>н</w:t>
            </w:r>
            <w:r w:rsidR="00C14340">
              <w:t>е</w:t>
            </w:r>
            <w:r w:rsidR="00C14340">
              <w:t>ния.</w:t>
            </w:r>
          </w:p>
          <w:p w:rsidR="00C14340" w:rsidRDefault="00C14340" w:rsidP="00C14340">
            <w:r w:rsidRPr="00C14340">
              <w:rPr>
                <w:i/>
              </w:rPr>
              <w:t xml:space="preserve">Коммуникативные: </w:t>
            </w:r>
            <w:r w:rsidRPr="00C14340">
              <w:t>умение с дост</w:t>
            </w:r>
            <w:r w:rsidRPr="00C14340">
              <w:t>а</w:t>
            </w:r>
            <w:r w:rsidRPr="00C14340">
              <w:t>точной полнотой и точностью выр</w:t>
            </w:r>
            <w:r w:rsidRPr="00C14340">
              <w:t>а</w:t>
            </w:r>
            <w:r w:rsidRPr="00C14340">
              <w:t>жать свои мысли в соответствии с з</w:t>
            </w:r>
            <w:r w:rsidRPr="00C14340">
              <w:t>а</w:t>
            </w:r>
            <w:r w:rsidRPr="00C14340">
              <w:t>дачами и условиями коммуникации</w:t>
            </w:r>
            <w:r>
              <w:t xml:space="preserve">, </w:t>
            </w:r>
            <w:r w:rsidRPr="00C14340">
              <w:t> владение монологической и диалог</w:t>
            </w:r>
            <w:r w:rsidRPr="00C14340">
              <w:t>и</w:t>
            </w:r>
            <w:r w:rsidRPr="00C14340">
              <w:t>ческой формами речи в соответствии с грамматическими и синтаксическими нормами родного языка.</w:t>
            </w:r>
          </w:p>
          <w:p w:rsidR="00B03189" w:rsidRDefault="00C14340" w:rsidP="00B3152F">
            <w:proofErr w:type="gramStart"/>
            <w:r w:rsidRPr="00C14340">
              <w:rPr>
                <w:i/>
              </w:rPr>
              <w:t>Регулятивные</w:t>
            </w:r>
            <w:proofErr w:type="gramEnd"/>
            <w:r w:rsidRPr="00C14340">
              <w:rPr>
                <w:i/>
              </w:rPr>
              <w:t>:</w:t>
            </w:r>
            <w:r>
              <w:t xml:space="preserve"> </w:t>
            </w:r>
            <w:r w:rsidRPr="00C14340">
              <w:t>высказывать свое предположение на основе учебного материала</w:t>
            </w:r>
            <w:r>
              <w:t>.</w:t>
            </w:r>
          </w:p>
          <w:p w:rsidR="00BE5303" w:rsidRPr="00C14340" w:rsidRDefault="00BE5303" w:rsidP="00B3152F"/>
        </w:tc>
      </w:tr>
      <w:tr w:rsidR="00AB1AF1" w:rsidTr="00B36B77">
        <w:tc>
          <w:tcPr>
            <w:tcW w:w="0" w:type="auto"/>
          </w:tcPr>
          <w:p w:rsidR="00B03189" w:rsidRPr="00BE5303" w:rsidRDefault="00C14340" w:rsidP="00BE5303">
            <w:pPr>
              <w:jc w:val="center"/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BE5303">
              <w:rPr>
                <w:rFonts w:asciiTheme="majorHAnsi" w:hAnsiTheme="majorHAnsi"/>
                <w:b/>
                <w:i/>
                <w:sz w:val="24"/>
                <w:szCs w:val="24"/>
              </w:rPr>
              <w:t xml:space="preserve">Поисковой </w:t>
            </w:r>
            <w:proofErr w:type="gramStart"/>
            <w:r w:rsidRPr="00BE5303">
              <w:rPr>
                <w:rFonts w:asciiTheme="majorHAnsi" w:hAnsiTheme="majorHAnsi"/>
                <w:b/>
                <w:i/>
                <w:sz w:val="24"/>
                <w:szCs w:val="24"/>
              </w:rPr>
              <w:t>-и</w:t>
            </w:r>
            <w:proofErr w:type="gramEnd"/>
            <w:r w:rsidRPr="00BE5303">
              <w:rPr>
                <w:rFonts w:asciiTheme="majorHAnsi" w:hAnsiTheme="majorHAnsi"/>
                <w:b/>
                <w:i/>
                <w:sz w:val="24"/>
                <w:szCs w:val="24"/>
              </w:rPr>
              <w:t>сследовательский этап</w:t>
            </w:r>
          </w:p>
        </w:tc>
        <w:tc>
          <w:tcPr>
            <w:tcW w:w="0" w:type="auto"/>
          </w:tcPr>
          <w:p w:rsidR="00B03189" w:rsidRDefault="00C14340" w:rsidP="00B3152F">
            <w:r>
              <w:t>Организовать осмы</w:t>
            </w:r>
            <w:r>
              <w:t>с</w:t>
            </w:r>
            <w:r>
              <w:t>ленное восприятие н</w:t>
            </w:r>
            <w:r>
              <w:t>о</w:t>
            </w:r>
            <w:r>
              <w:t xml:space="preserve">вой информации через </w:t>
            </w:r>
            <w:r w:rsidR="00240391">
              <w:t>рассмотрение</w:t>
            </w:r>
            <w:r>
              <w:t xml:space="preserve"> образцов</w:t>
            </w:r>
            <w:r w:rsidR="00240391">
              <w:t xml:space="preserve"> металла</w:t>
            </w:r>
          </w:p>
        </w:tc>
        <w:tc>
          <w:tcPr>
            <w:tcW w:w="0" w:type="auto"/>
          </w:tcPr>
          <w:p w:rsidR="002C4839" w:rsidRDefault="002C4839" w:rsidP="002C4839">
            <w:pPr>
              <w:pStyle w:val="a3"/>
              <w:numPr>
                <w:ilvl w:val="0"/>
                <w:numId w:val="6"/>
              </w:numPr>
            </w:pPr>
            <w:r>
              <w:t>Предлагает учащимся рассмотреть образцы материалов (класс</w:t>
            </w:r>
            <w:r>
              <w:t>и</w:t>
            </w:r>
            <w:r>
              <w:t>фикация их на мета</w:t>
            </w:r>
            <w:r>
              <w:t>л</w:t>
            </w:r>
            <w:r>
              <w:t>лы и неметаллы)</w:t>
            </w:r>
          </w:p>
          <w:p w:rsidR="00240391" w:rsidRDefault="00240391" w:rsidP="002C4839">
            <w:pPr>
              <w:pStyle w:val="a3"/>
              <w:numPr>
                <w:ilvl w:val="0"/>
                <w:numId w:val="6"/>
              </w:numPr>
            </w:pPr>
            <w:r>
              <w:lastRenderedPageBreak/>
              <w:t>Предлагает обсудить возможные способы изготовления этих м</w:t>
            </w:r>
            <w:r>
              <w:t>а</w:t>
            </w:r>
            <w:r>
              <w:t>териалов</w:t>
            </w:r>
          </w:p>
          <w:p w:rsidR="00240391" w:rsidRDefault="00240391" w:rsidP="002C4839">
            <w:pPr>
              <w:pStyle w:val="a3"/>
              <w:numPr>
                <w:ilvl w:val="0"/>
                <w:numId w:val="6"/>
              </w:numPr>
            </w:pPr>
            <w:r>
              <w:t>Предлагает область применения матери</w:t>
            </w:r>
            <w:r>
              <w:t>а</w:t>
            </w:r>
            <w:r>
              <w:t>лов</w:t>
            </w:r>
          </w:p>
          <w:p w:rsidR="00B03189" w:rsidRDefault="00B03189" w:rsidP="00B3152F"/>
        </w:tc>
        <w:tc>
          <w:tcPr>
            <w:tcW w:w="0" w:type="auto"/>
          </w:tcPr>
          <w:p w:rsidR="00B03189" w:rsidRDefault="00240391" w:rsidP="00240391">
            <w:pPr>
              <w:pStyle w:val="a3"/>
              <w:numPr>
                <w:ilvl w:val="0"/>
                <w:numId w:val="6"/>
              </w:numPr>
            </w:pPr>
            <w:r>
              <w:lastRenderedPageBreak/>
              <w:t>Рассматривают образцы  материала и дают им о</w:t>
            </w:r>
            <w:r>
              <w:t>п</w:t>
            </w:r>
            <w:r>
              <w:t>ределения</w:t>
            </w:r>
          </w:p>
          <w:p w:rsidR="00240391" w:rsidRDefault="00240391" w:rsidP="00240391">
            <w:pPr>
              <w:pStyle w:val="a3"/>
              <w:numPr>
                <w:ilvl w:val="0"/>
                <w:numId w:val="6"/>
              </w:numPr>
            </w:pPr>
            <w:r>
              <w:t>Заполняют таблицу</w:t>
            </w:r>
            <w:r w:rsidR="00AB1AF1">
              <w:t xml:space="preserve">: </w:t>
            </w:r>
            <w:r>
              <w:t xml:space="preserve"> свойств, </w:t>
            </w:r>
            <w:r w:rsidR="00AB1AF1">
              <w:t>способов изг</w:t>
            </w:r>
            <w:r w:rsidR="00AB1AF1">
              <w:t>о</w:t>
            </w:r>
            <w:r w:rsidR="00AB1AF1">
              <w:lastRenderedPageBreak/>
              <w:t>товления, вариантов применения</w:t>
            </w:r>
          </w:p>
        </w:tc>
        <w:tc>
          <w:tcPr>
            <w:tcW w:w="0" w:type="auto"/>
          </w:tcPr>
          <w:p w:rsidR="00AB1AF1" w:rsidRDefault="00AB1AF1" w:rsidP="00AB1AF1">
            <w:proofErr w:type="gramStart"/>
            <w:r w:rsidRPr="00AB1AF1">
              <w:rPr>
                <w:i/>
              </w:rPr>
              <w:lastRenderedPageBreak/>
              <w:t>Личностные</w:t>
            </w:r>
            <w:r w:rsidRPr="00AB1AF1">
              <w:t>: оценивать собственную учебную деятельность: свои достиж</w:t>
            </w:r>
            <w:r w:rsidRPr="00AB1AF1">
              <w:t>е</w:t>
            </w:r>
            <w:r w:rsidRPr="00AB1AF1">
              <w:t>ния, самостоятельность, инициативу, ответственность, причины неудач; применять правила делового сотру</w:t>
            </w:r>
            <w:r w:rsidRPr="00AB1AF1">
              <w:t>д</w:t>
            </w:r>
            <w:r w:rsidRPr="00AB1AF1">
              <w:lastRenderedPageBreak/>
              <w:t>ничества: сравнивать разные точки зрения; считаться с мнением другого человека; проявлять терпение и до</w:t>
            </w:r>
            <w:r w:rsidRPr="00AB1AF1">
              <w:t>б</w:t>
            </w:r>
            <w:r w:rsidRPr="00AB1AF1">
              <w:t>рожелательность в споре, дискуссии, доверие к собеседнику (соучастнику деятельности).</w:t>
            </w:r>
            <w:proofErr w:type="gramEnd"/>
          </w:p>
          <w:p w:rsidR="00F916C4" w:rsidRDefault="00F916C4" w:rsidP="003E246A">
            <w:r w:rsidRPr="00F916C4">
              <w:rPr>
                <w:i/>
              </w:rPr>
              <w:t xml:space="preserve">Познавательные: </w:t>
            </w:r>
            <w:r w:rsidRPr="00F916C4">
              <w:t>- представлять и</w:t>
            </w:r>
            <w:r w:rsidRPr="00F916C4">
              <w:t>н</w:t>
            </w:r>
            <w:r w:rsidRPr="00F916C4">
              <w:t>формацию в виде таблиц, схем, опо</w:t>
            </w:r>
            <w:r w:rsidRPr="00F916C4">
              <w:t>р</w:t>
            </w:r>
            <w:r w:rsidRPr="00F916C4">
              <w:t>ного конспекта, в том числе с прим</w:t>
            </w:r>
            <w:r w:rsidRPr="00F916C4">
              <w:t>е</w:t>
            </w:r>
            <w:r w:rsidRPr="00F916C4">
              <w:t>нением средств ИКТ;</w:t>
            </w:r>
            <w:r w:rsidRPr="00F916C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916C4">
              <w:t>проводить сра</w:t>
            </w:r>
            <w:r w:rsidRPr="00F916C4">
              <w:t>в</w:t>
            </w:r>
            <w:r w:rsidRPr="00F916C4">
              <w:t>нение, объясняя критерии сравнения;</w:t>
            </w:r>
            <w:r w:rsidR="003E246A">
              <w:t xml:space="preserve"> </w:t>
            </w:r>
            <w:r w:rsidR="003E246A" w:rsidRPr="00B0080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E246A" w:rsidRPr="003E246A">
              <w:t>классифицировать объекты</w:t>
            </w:r>
          </w:p>
          <w:p w:rsidR="00F916C4" w:rsidRDefault="003E246A" w:rsidP="003E246A">
            <w:pPr>
              <w:jc w:val="both"/>
            </w:pPr>
            <w:r w:rsidRPr="00C14340">
              <w:rPr>
                <w:i/>
              </w:rPr>
              <w:t>Коммуникативные:</w:t>
            </w:r>
            <w:r>
              <w:rPr>
                <w:i/>
              </w:rPr>
              <w:t xml:space="preserve"> </w:t>
            </w:r>
            <w:r w:rsidRPr="003E246A">
              <w:t>умение с дост</w:t>
            </w:r>
            <w:r w:rsidRPr="003E246A">
              <w:t>а</w:t>
            </w:r>
            <w:r w:rsidRPr="003E246A">
              <w:t>точной полнотой и точностью выр</w:t>
            </w:r>
            <w:r w:rsidRPr="003E246A">
              <w:t>а</w:t>
            </w:r>
            <w:r w:rsidRPr="003E246A">
              <w:t>жать свои мысли в соответствии с з</w:t>
            </w:r>
            <w:r w:rsidRPr="003E246A">
              <w:t>а</w:t>
            </w:r>
            <w:r w:rsidRPr="003E246A">
              <w:t>дачами и условиями коммуникации</w:t>
            </w:r>
          </w:p>
          <w:p w:rsidR="00B03189" w:rsidRDefault="003E246A" w:rsidP="00B3152F">
            <w:r w:rsidRPr="003E246A">
              <w:rPr>
                <w:i/>
              </w:rPr>
              <w:t xml:space="preserve">Регулятивные: </w:t>
            </w:r>
            <w:r w:rsidRPr="003E246A">
              <w:t>анализировать собс</w:t>
            </w:r>
            <w:r w:rsidRPr="003E246A">
              <w:t>т</w:t>
            </w:r>
            <w:r w:rsidRPr="003E246A">
              <w:t>венную работу: соотносить план и с</w:t>
            </w:r>
            <w:r w:rsidRPr="003E246A">
              <w:t>о</w:t>
            </w:r>
            <w:r w:rsidRPr="003E246A">
              <w:t>вершенные операции, выделять этапы и оценивать меру освоения каждого, находить ошибки, устанавливать их причины.</w:t>
            </w:r>
          </w:p>
          <w:p w:rsidR="00BE5303" w:rsidRPr="00AB1AF1" w:rsidRDefault="00BE5303" w:rsidP="00B3152F"/>
        </w:tc>
      </w:tr>
      <w:tr w:rsidR="00AB1AF1" w:rsidTr="00F916C4">
        <w:tc>
          <w:tcPr>
            <w:tcW w:w="0" w:type="auto"/>
            <w:gridSpan w:val="5"/>
          </w:tcPr>
          <w:p w:rsidR="00AB1AF1" w:rsidRPr="00BE5303" w:rsidRDefault="00AB1AF1" w:rsidP="00BE5303">
            <w:pPr>
              <w:jc w:val="center"/>
              <w:rPr>
                <w:rFonts w:asciiTheme="majorHAnsi" w:hAnsiTheme="majorHAnsi"/>
                <w:b/>
                <w:i/>
                <w:sz w:val="28"/>
                <w:szCs w:val="28"/>
              </w:rPr>
            </w:pPr>
            <w:r w:rsidRPr="00BE5303">
              <w:rPr>
                <w:rFonts w:asciiTheme="majorHAnsi" w:hAnsiTheme="majorHAnsi"/>
                <w:b/>
                <w:i/>
                <w:sz w:val="28"/>
                <w:szCs w:val="28"/>
              </w:rPr>
              <w:lastRenderedPageBreak/>
              <w:t>Рефлексивно – оценочный блок</w:t>
            </w:r>
          </w:p>
        </w:tc>
      </w:tr>
      <w:tr w:rsidR="00F916C4" w:rsidTr="00AB1AF1">
        <w:tc>
          <w:tcPr>
            <w:tcW w:w="0" w:type="auto"/>
          </w:tcPr>
          <w:p w:rsidR="00AB1AF1" w:rsidRDefault="00AB1AF1" w:rsidP="00BE5303">
            <w:pPr>
              <w:jc w:val="center"/>
            </w:pPr>
            <w:r w:rsidRPr="00BE5303">
              <w:rPr>
                <w:rFonts w:asciiTheme="majorHAnsi" w:hAnsiTheme="majorHAnsi"/>
                <w:b/>
                <w:i/>
                <w:sz w:val="24"/>
                <w:szCs w:val="24"/>
              </w:rPr>
              <w:t>Рефлексия деятел</w:t>
            </w:r>
            <w:r w:rsidRPr="00BE5303">
              <w:rPr>
                <w:rFonts w:asciiTheme="majorHAnsi" w:hAnsiTheme="majorHAnsi"/>
                <w:b/>
                <w:i/>
                <w:sz w:val="24"/>
                <w:szCs w:val="24"/>
              </w:rPr>
              <w:t>ь</w:t>
            </w:r>
            <w:r w:rsidRPr="00BE5303">
              <w:rPr>
                <w:rFonts w:asciiTheme="majorHAnsi" w:hAnsiTheme="majorHAnsi"/>
                <w:b/>
                <w:i/>
                <w:sz w:val="24"/>
                <w:szCs w:val="24"/>
              </w:rPr>
              <w:t>ности (подв</w:t>
            </w:r>
            <w:r w:rsidRPr="00BE5303">
              <w:rPr>
                <w:rFonts w:asciiTheme="majorHAnsi" w:hAnsiTheme="majorHAnsi"/>
                <w:b/>
                <w:i/>
                <w:sz w:val="24"/>
                <w:szCs w:val="24"/>
              </w:rPr>
              <w:t>е</w:t>
            </w:r>
            <w:r w:rsidRPr="00BE5303">
              <w:rPr>
                <w:rFonts w:asciiTheme="majorHAnsi" w:hAnsiTheme="majorHAnsi"/>
                <w:b/>
                <w:i/>
                <w:sz w:val="24"/>
                <w:szCs w:val="24"/>
              </w:rPr>
              <w:t>дение итогов ур</w:t>
            </w:r>
            <w:r w:rsidRPr="00BE5303">
              <w:rPr>
                <w:rFonts w:asciiTheme="majorHAnsi" w:hAnsiTheme="majorHAnsi"/>
                <w:b/>
                <w:i/>
                <w:sz w:val="24"/>
                <w:szCs w:val="24"/>
              </w:rPr>
              <w:t>о</w:t>
            </w:r>
            <w:r w:rsidRPr="00BE5303">
              <w:rPr>
                <w:rFonts w:asciiTheme="majorHAnsi" w:hAnsiTheme="majorHAnsi"/>
                <w:b/>
                <w:i/>
                <w:sz w:val="24"/>
                <w:szCs w:val="24"/>
              </w:rPr>
              <w:t>ка</w:t>
            </w:r>
            <w:r>
              <w:t>)</w:t>
            </w:r>
          </w:p>
        </w:tc>
        <w:tc>
          <w:tcPr>
            <w:tcW w:w="0" w:type="auto"/>
          </w:tcPr>
          <w:p w:rsidR="00AB1AF1" w:rsidRDefault="00AB1AF1" w:rsidP="00B3152F">
            <w:r>
              <w:t>Осмысление процесса и результата деятельн</w:t>
            </w:r>
            <w:r>
              <w:t>о</w:t>
            </w:r>
            <w:r>
              <w:t>сти</w:t>
            </w:r>
          </w:p>
        </w:tc>
        <w:tc>
          <w:tcPr>
            <w:tcW w:w="0" w:type="auto"/>
          </w:tcPr>
          <w:p w:rsidR="00760E52" w:rsidRDefault="00760E52" w:rsidP="00760E52">
            <w:r>
              <w:t xml:space="preserve">Предлагает оценить: </w:t>
            </w:r>
          </w:p>
          <w:p w:rsidR="00760E52" w:rsidRDefault="00760E52" w:rsidP="00760E52">
            <w:pPr>
              <w:pStyle w:val="a3"/>
              <w:numPr>
                <w:ilvl w:val="0"/>
                <w:numId w:val="14"/>
              </w:numPr>
            </w:pPr>
            <w:r>
              <w:t>работу в группах;</w:t>
            </w:r>
          </w:p>
          <w:p w:rsidR="00AB1AF1" w:rsidRDefault="00760E52" w:rsidP="00760E52">
            <w:pPr>
              <w:pStyle w:val="a3"/>
              <w:numPr>
                <w:ilvl w:val="0"/>
                <w:numId w:val="14"/>
              </w:numPr>
            </w:pPr>
            <w:r>
              <w:t xml:space="preserve"> факт достижения ц</w:t>
            </w:r>
            <w:r>
              <w:t>е</w:t>
            </w:r>
            <w:r>
              <w:t xml:space="preserve">ли урока </w:t>
            </w:r>
          </w:p>
        </w:tc>
        <w:tc>
          <w:tcPr>
            <w:tcW w:w="0" w:type="auto"/>
            <w:tcBorders>
              <w:top w:val="nil"/>
            </w:tcBorders>
          </w:tcPr>
          <w:p w:rsidR="00AB1AF1" w:rsidRDefault="00760E52" w:rsidP="00240391">
            <w:pPr>
              <w:pStyle w:val="a3"/>
              <w:numPr>
                <w:ilvl w:val="0"/>
                <w:numId w:val="6"/>
              </w:numPr>
            </w:pPr>
            <w:r>
              <w:t>Оценивают работу одн</w:t>
            </w:r>
            <w:r>
              <w:t>о</w:t>
            </w:r>
            <w:r>
              <w:t>классников, определяют ошибки</w:t>
            </w:r>
            <w:r w:rsidR="00201464">
              <w:t>, объясняют их.</w:t>
            </w:r>
          </w:p>
          <w:p w:rsidR="00201464" w:rsidRDefault="00201464" w:rsidP="00240391">
            <w:pPr>
              <w:pStyle w:val="a3"/>
              <w:numPr>
                <w:ilvl w:val="0"/>
                <w:numId w:val="6"/>
              </w:numPr>
            </w:pPr>
            <w:r>
              <w:t>Оценивают степень до</w:t>
            </w:r>
            <w:r>
              <w:t>с</w:t>
            </w:r>
            <w:r>
              <w:t>тижения цели.</w:t>
            </w:r>
          </w:p>
        </w:tc>
        <w:tc>
          <w:tcPr>
            <w:tcW w:w="0" w:type="auto"/>
            <w:tcBorders>
              <w:top w:val="nil"/>
            </w:tcBorders>
          </w:tcPr>
          <w:p w:rsidR="00F916C4" w:rsidRDefault="00F916C4" w:rsidP="00F916C4">
            <w:pPr>
              <w:tabs>
                <w:tab w:val="left" w:pos="9356"/>
              </w:tabs>
              <w:ind w:right="567"/>
              <w:jc w:val="both"/>
              <w:rPr>
                <w:rFonts w:cs="Times New Roman"/>
              </w:rPr>
            </w:pPr>
            <w:r w:rsidRPr="00F916C4">
              <w:rPr>
                <w:i/>
              </w:rPr>
              <w:t>Личностные</w:t>
            </w:r>
            <w:r w:rsidRPr="00AB1AF1">
              <w:t>:</w:t>
            </w:r>
            <w:r>
              <w:t xml:space="preserve"> </w:t>
            </w:r>
            <w:r w:rsidRPr="00F916C4">
              <w:rPr>
                <w:rFonts w:cs="Times New Roman"/>
              </w:rPr>
              <w:t>применять прав</w:t>
            </w:r>
            <w:r w:rsidRPr="00F916C4">
              <w:rPr>
                <w:rFonts w:cs="Times New Roman"/>
              </w:rPr>
              <w:t>и</w:t>
            </w:r>
            <w:r w:rsidRPr="00F916C4">
              <w:rPr>
                <w:rFonts w:cs="Times New Roman"/>
              </w:rPr>
              <w:t>ла делового сотрудничества: сравнивать разные точки зр</w:t>
            </w:r>
            <w:r w:rsidRPr="00F916C4">
              <w:rPr>
                <w:rFonts w:cs="Times New Roman"/>
              </w:rPr>
              <w:t>е</w:t>
            </w:r>
            <w:r w:rsidRPr="00F916C4">
              <w:rPr>
                <w:rFonts w:cs="Times New Roman"/>
              </w:rPr>
              <w:t>ния; считаться с мнением друг</w:t>
            </w:r>
            <w:r w:rsidRPr="00F916C4">
              <w:rPr>
                <w:rFonts w:cs="Times New Roman"/>
              </w:rPr>
              <w:t>о</w:t>
            </w:r>
            <w:r w:rsidRPr="00F916C4">
              <w:rPr>
                <w:rFonts w:cs="Times New Roman"/>
              </w:rPr>
              <w:t>го ч</w:t>
            </w:r>
            <w:r w:rsidRPr="00F916C4">
              <w:rPr>
                <w:rFonts w:cs="Times New Roman"/>
              </w:rPr>
              <w:t>е</w:t>
            </w:r>
            <w:r w:rsidRPr="00F916C4">
              <w:rPr>
                <w:rFonts w:cs="Times New Roman"/>
              </w:rPr>
              <w:t>ловека; проявлять терпение и доброжелательность в споре, дискуссии, доверие к собесе</w:t>
            </w:r>
            <w:r w:rsidRPr="00F916C4">
              <w:rPr>
                <w:rFonts w:cs="Times New Roman"/>
              </w:rPr>
              <w:t>д</w:t>
            </w:r>
            <w:r w:rsidRPr="00F916C4">
              <w:rPr>
                <w:rFonts w:cs="Times New Roman"/>
              </w:rPr>
              <w:t>нику (соучастнику деятельн</w:t>
            </w:r>
            <w:r w:rsidRPr="00F916C4">
              <w:rPr>
                <w:rFonts w:cs="Times New Roman"/>
              </w:rPr>
              <w:t>о</w:t>
            </w:r>
            <w:r w:rsidRPr="00F916C4">
              <w:rPr>
                <w:rFonts w:cs="Times New Roman"/>
              </w:rPr>
              <w:t>сти).</w:t>
            </w:r>
          </w:p>
          <w:p w:rsidR="00F916C4" w:rsidRPr="00F916C4" w:rsidRDefault="00F916C4" w:rsidP="00F916C4">
            <w:pPr>
              <w:tabs>
                <w:tab w:val="left" w:pos="9356"/>
              </w:tabs>
              <w:ind w:right="567"/>
              <w:jc w:val="both"/>
              <w:rPr>
                <w:rFonts w:cs="Times New Roman"/>
              </w:rPr>
            </w:pPr>
          </w:p>
          <w:p w:rsidR="00AB1AF1" w:rsidRPr="00AB1AF1" w:rsidRDefault="00AB1AF1" w:rsidP="00AB1AF1">
            <w:pPr>
              <w:rPr>
                <w:i/>
              </w:rPr>
            </w:pPr>
          </w:p>
        </w:tc>
      </w:tr>
    </w:tbl>
    <w:p w:rsidR="00517AF7" w:rsidRDefault="00517AF7" w:rsidP="00B3152F"/>
    <w:sectPr w:rsidR="00517AF7" w:rsidSect="00B36B7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66EAC"/>
    <w:multiLevelType w:val="hybridMultilevel"/>
    <w:tmpl w:val="E65E2C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53326C"/>
    <w:multiLevelType w:val="hybridMultilevel"/>
    <w:tmpl w:val="C5F4D2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7D1A23"/>
    <w:multiLevelType w:val="hybridMultilevel"/>
    <w:tmpl w:val="E0A007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C6075E"/>
    <w:multiLevelType w:val="hybridMultilevel"/>
    <w:tmpl w:val="C64602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E0764A"/>
    <w:multiLevelType w:val="hybridMultilevel"/>
    <w:tmpl w:val="DC4CF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E12CB2"/>
    <w:multiLevelType w:val="hybridMultilevel"/>
    <w:tmpl w:val="E33403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F8581E"/>
    <w:multiLevelType w:val="hybridMultilevel"/>
    <w:tmpl w:val="6484A4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F4100D"/>
    <w:multiLevelType w:val="hybridMultilevel"/>
    <w:tmpl w:val="D73CB216"/>
    <w:lvl w:ilvl="0" w:tplc="8A100C42">
      <w:start w:val="1"/>
      <w:numFmt w:val="decimal"/>
      <w:lvlText w:val="3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28628FEC">
      <w:start w:val="1"/>
      <w:numFmt w:val="decimal"/>
      <w:lvlText w:val="2.%4"/>
      <w:lvlJc w:val="left"/>
      <w:pPr>
        <w:ind w:left="3621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49D657C2"/>
    <w:multiLevelType w:val="multilevel"/>
    <w:tmpl w:val="F0742F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2.4. 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52EF5377"/>
    <w:multiLevelType w:val="hybridMultilevel"/>
    <w:tmpl w:val="7F763316"/>
    <w:lvl w:ilvl="0" w:tplc="D2B4CA74">
      <w:start w:val="1"/>
      <w:numFmt w:val="upperRoman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15C6A9FA">
      <w:start w:val="1"/>
      <w:numFmt w:val="decimal"/>
      <w:lvlText w:val="1.1.%4"/>
      <w:lvlJc w:val="left"/>
      <w:pPr>
        <w:ind w:left="3447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5E441A94"/>
    <w:multiLevelType w:val="hybridMultilevel"/>
    <w:tmpl w:val="3CAAD5A8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1">
    <w:nsid w:val="66E93CE8"/>
    <w:multiLevelType w:val="multilevel"/>
    <w:tmpl w:val="AD7E2A64"/>
    <w:lvl w:ilvl="0">
      <w:start w:val="2"/>
      <w:numFmt w:val="upperRoman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00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727" w:hanging="180"/>
      </w:pPr>
      <w:rPr>
        <w:rFonts w:hint="default"/>
      </w:rPr>
    </w:lvl>
    <w:lvl w:ilvl="3">
      <w:start w:val="1"/>
      <w:numFmt w:val="decimal"/>
      <w:lvlText w:val="2.3. %4"/>
      <w:lvlJc w:val="left"/>
      <w:pPr>
        <w:ind w:left="3621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16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88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0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32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047" w:hanging="180"/>
      </w:pPr>
      <w:rPr>
        <w:rFonts w:hint="default"/>
      </w:rPr>
    </w:lvl>
  </w:abstractNum>
  <w:abstractNum w:abstractNumId="12">
    <w:nsid w:val="70291E8E"/>
    <w:multiLevelType w:val="hybridMultilevel"/>
    <w:tmpl w:val="AFF27DF6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3">
    <w:nsid w:val="7615509E"/>
    <w:multiLevelType w:val="hybridMultilevel"/>
    <w:tmpl w:val="E820CFB6"/>
    <w:lvl w:ilvl="0" w:tplc="5018FF62">
      <w:start w:val="1"/>
      <w:numFmt w:val="decimal"/>
      <w:lvlText w:val="4.%1"/>
      <w:lvlJc w:val="left"/>
      <w:pPr>
        <w:ind w:left="4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E40DEE"/>
    <w:multiLevelType w:val="hybridMultilevel"/>
    <w:tmpl w:val="14706896"/>
    <w:lvl w:ilvl="0" w:tplc="D2B4CA74">
      <w:start w:val="1"/>
      <w:numFmt w:val="upperRoman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69E01A9A">
      <w:start w:val="1"/>
      <w:numFmt w:val="decimal"/>
      <w:lvlText w:val="1.2.%4"/>
      <w:lvlJc w:val="left"/>
      <w:pPr>
        <w:ind w:left="3447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0"/>
  </w:num>
  <w:num w:numId="2">
    <w:abstractNumId w:val="1"/>
  </w:num>
  <w:num w:numId="3">
    <w:abstractNumId w:val="2"/>
  </w:num>
  <w:num w:numId="4">
    <w:abstractNumId w:val="0"/>
  </w:num>
  <w:num w:numId="5">
    <w:abstractNumId w:val="6"/>
  </w:num>
  <w:num w:numId="6">
    <w:abstractNumId w:val="4"/>
  </w:num>
  <w:num w:numId="7">
    <w:abstractNumId w:val="13"/>
  </w:num>
  <w:num w:numId="8">
    <w:abstractNumId w:val="9"/>
  </w:num>
  <w:num w:numId="9">
    <w:abstractNumId w:val="14"/>
  </w:num>
  <w:num w:numId="10">
    <w:abstractNumId w:val="7"/>
  </w:num>
  <w:num w:numId="11">
    <w:abstractNumId w:val="11"/>
  </w:num>
  <w:num w:numId="12">
    <w:abstractNumId w:val="3"/>
  </w:num>
  <w:num w:numId="13">
    <w:abstractNumId w:val="5"/>
  </w:num>
  <w:num w:numId="14">
    <w:abstractNumId w:val="12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AF16CF"/>
    <w:rsid w:val="00017F73"/>
    <w:rsid w:val="00064679"/>
    <w:rsid w:val="001544C6"/>
    <w:rsid w:val="001852F7"/>
    <w:rsid w:val="001F2DF2"/>
    <w:rsid w:val="00201464"/>
    <w:rsid w:val="00240391"/>
    <w:rsid w:val="00245F4D"/>
    <w:rsid w:val="00261A67"/>
    <w:rsid w:val="0026243F"/>
    <w:rsid w:val="00276795"/>
    <w:rsid w:val="002A0CBD"/>
    <w:rsid w:val="002A45C2"/>
    <w:rsid w:val="002C4839"/>
    <w:rsid w:val="00387E57"/>
    <w:rsid w:val="00394F3A"/>
    <w:rsid w:val="003B1DE9"/>
    <w:rsid w:val="003B3867"/>
    <w:rsid w:val="003E246A"/>
    <w:rsid w:val="005172CD"/>
    <w:rsid w:val="00517AF7"/>
    <w:rsid w:val="0054613E"/>
    <w:rsid w:val="005614E4"/>
    <w:rsid w:val="00595EC3"/>
    <w:rsid w:val="005A61AB"/>
    <w:rsid w:val="00697E8C"/>
    <w:rsid w:val="00754067"/>
    <w:rsid w:val="00760E52"/>
    <w:rsid w:val="00770691"/>
    <w:rsid w:val="007E18A2"/>
    <w:rsid w:val="008107E4"/>
    <w:rsid w:val="00916641"/>
    <w:rsid w:val="00A37C20"/>
    <w:rsid w:val="00A44E39"/>
    <w:rsid w:val="00AB1AF1"/>
    <w:rsid w:val="00AF16CF"/>
    <w:rsid w:val="00B03189"/>
    <w:rsid w:val="00B3152F"/>
    <w:rsid w:val="00B36B77"/>
    <w:rsid w:val="00BE0F65"/>
    <w:rsid w:val="00BE5303"/>
    <w:rsid w:val="00C14340"/>
    <w:rsid w:val="00C26B51"/>
    <w:rsid w:val="00CE12F2"/>
    <w:rsid w:val="00E67DAC"/>
    <w:rsid w:val="00EB509C"/>
    <w:rsid w:val="00F222C7"/>
    <w:rsid w:val="00F916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C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97E8C"/>
    <w:pPr>
      <w:ind w:left="720"/>
      <w:contextualSpacing/>
    </w:pPr>
  </w:style>
  <w:style w:type="table" w:styleId="a4">
    <w:name w:val="Table Grid"/>
    <w:basedOn w:val="a1"/>
    <w:uiPriority w:val="59"/>
    <w:rsid w:val="00B315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77069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2EACF5-CD94-4A1B-BC9A-B5CB57D61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5</Pages>
  <Words>1276</Words>
  <Characters>7274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</dc:creator>
  <cp:lastModifiedBy>Зайцев</cp:lastModifiedBy>
  <cp:revision>11</cp:revision>
  <dcterms:created xsi:type="dcterms:W3CDTF">2014-06-12T12:43:00Z</dcterms:created>
  <dcterms:modified xsi:type="dcterms:W3CDTF">2014-06-15T20:30:00Z</dcterms:modified>
</cp:coreProperties>
</file>