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75"/>
        <w:gridCol w:w="2410"/>
        <w:gridCol w:w="2268"/>
        <w:gridCol w:w="1985"/>
        <w:gridCol w:w="2233"/>
      </w:tblGrid>
      <w:tr w:rsidR="008B158A" w:rsidTr="008B158A">
        <w:trPr>
          <w:trHeight w:val="771"/>
        </w:trPr>
        <w:tc>
          <w:tcPr>
            <w:tcW w:w="675" w:type="dxa"/>
          </w:tcPr>
          <w:p w:rsidR="008B158A" w:rsidRPr="008B158A" w:rsidRDefault="008B158A">
            <w:r>
              <w:t>№</w:t>
            </w:r>
          </w:p>
        </w:tc>
        <w:tc>
          <w:tcPr>
            <w:tcW w:w="2410" w:type="dxa"/>
          </w:tcPr>
          <w:p w:rsidR="008B158A" w:rsidRDefault="008B158A">
            <w:r>
              <w:t>Наименование</w:t>
            </w:r>
          </w:p>
        </w:tc>
        <w:tc>
          <w:tcPr>
            <w:tcW w:w="2268" w:type="dxa"/>
          </w:tcPr>
          <w:p w:rsidR="008B158A" w:rsidRDefault="008B158A">
            <w:r>
              <w:t>Вариант использования на уроках</w:t>
            </w:r>
          </w:p>
        </w:tc>
        <w:tc>
          <w:tcPr>
            <w:tcW w:w="1985" w:type="dxa"/>
          </w:tcPr>
          <w:p w:rsidR="008B158A" w:rsidRDefault="008B158A">
            <w:r>
              <w:t>Вариант использования во внеурочной деятельности</w:t>
            </w:r>
          </w:p>
        </w:tc>
        <w:tc>
          <w:tcPr>
            <w:tcW w:w="2233" w:type="dxa"/>
          </w:tcPr>
          <w:p w:rsidR="008B158A" w:rsidRDefault="008B158A">
            <w:r>
              <w:t>Вариант использования при воспитательной работе</w:t>
            </w:r>
          </w:p>
        </w:tc>
      </w:tr>
      <w:tr w:rsidR="008B158A" w:rsidTr="008B158A">
        <w:tc>
          <w:tcPr>
            <w:tcW w:w="675" w:type="dxa"/>
          </w:tcPr>
          <w:p w:rsidR="008B158A" w:rsidRDefault="008B158A">
            <w:r>
              <w:t>1</w:t>
            </w:r>
          </w:p>
        </w:tc>
        <w:tc>
          <w:tcPr>
            <w:tcW w:w="2410" w:type="dxa"/>
          </w:tcPr>
          <w:p w:rsidR="008B158A" w:rsidRDefault="008B158A">
            <w:r>
              <w:t>Мобильный класс</w:t>
            </w:r>
          </w:p>
        </w:tc>
        <w:tc>
          <w:tcPr>
            <w:tcW w:w="2268" w:type="dxa"/>
          </w:tcPr>
          <w:p w:rsidR="008B158A" w:rsidRPr="008B158A" w:rsidRDefault="008B158A">
            <w:r>
              <w:t>Изучение новой темы, закрепление знаний.</w:t>
            </w:r>
          </w:p>
        </w:tc>
        <w:tc>
          <w:tcPr>
            <w:tcW w:w="1985" w:type="dxa"/>
          </w:tcPr>
          <w:p w:rsidR="008B158A" w:rsidRDefault="008B158A">
            <w:r>
              <w:t>Сообщение новых знаний, закрепление знаний, поиск решения, поставленной задачи</w:t>
            </w:r>
          </w:p>
        </w:tc>
        <w:tc>
          <w:tcPr>
            <w:tcW w:w="2233" w:type="dxa"/>
          </w:tcPr>
          <w:p w:rsidR="008B158A" w:rsidRDefault="001E6EC0">
            <w:r>
              <w:t>Поиск решений проблемы</w:t>
            </w:r>
          </w:p>
        </w:tc>
      </w:tr>
      <w:tr w:rsidR="008B158A" w:rsidTr="008B158A">
        <w:tc>
          <w:tcPr>
            <w:tcW w:w="675" w:type="dxa"/>
          </w:tcPr>
          <w:p w:rsidR="008B158A" w:rsidRDefault="008B158A">
            <w:r>
              <w:t>2</w:t>
            </w:r>
          </w:p>
        </w:tc>
        <w:tc>
          <w:tcPr>
            <w:tcW w:w="2410" w:type="dxa"/>
          </w:tcPr>
          <w:p w:rsidR="008B158A" w:rsidRDefault="008B158A">
            <w:r>
              <w:t>Тестовая система</w:t>
            </w:r>
          </w:p>
        </w:tc>
        <w:tc>
          <w:tcPr>
            <w:tcW w:w="2268" w:type="dxa"/>
          </w:tcPr>
          <w:p w:rsidR="008B158A" w:rsidRDefault="001E6EC0">
            <w:r>
              <w:t>Проверка знаний, закрепление знаний</w:t>
            </w:r>
          </w:p>
        </w:tc>
        <w:tc>
          <w:tcPr>
            <w:tcW w:w="1985" w:type="dxa"/>
          </w:tcPr>
          <w:p w:rsidR="008B158A" w:rsidRDefault="001E6EC0">
            <w:r>
              <w:t>Проверка знаний, закрепление знаний</w:t>
            </w:r>
          </w:p>
        </w:tc>
        <w:tc>
          <w:tcPr>
            <w:tcW w:w="2233" w:type="dxa"/>
          </w:tcPr>
          <w:p w:rsidR="008B158A" w:rsidRDefault="001E6EC0">
            <w:r>
              <w:t>Тестирование на выявление проблемы</w:t>
            </w:r>
          </w:p>
        </w:tc>
      </w:tr>
      <w:tr w:rsidR="008B158A" w:rsidTr="008B158A">
        <w:tc>
          <w:tcPr>
            <w:tcW w:w="675" w:type="dxa"/>
          </w:tcPr>
          <w:p w:rsidR="008B158A" w:rsidRDefault="008B158A">
            <w:r>
              <w:t>3</w:t>
            </w:r>
          </w:p>
        </w:tc>
        <w:tc>
          <w:tcPr>
            <w:tcW w:w="2410" w:type="dxa"/>
          </w:tcPr>
          <w:p w:rsidR="008B158A" w:rsidRDefault="008B158A">
            <w:r>
              <w:t>Электронный микроскоп</w:t>
            </w:r>
          </w:p>
        </w:tc>
        <w:tc>
          <w:tcPr>
            <w:tcW w:w="2268" w:type="dxa"/>
          </w:tcPr>
          <w:p w:rsidR="008B158A" w:rsidRDefault="001E6EC0">
            <w:r>
              <w:t>Изучение новой темы,</w:t>
            </w:r>
          </w:p>
        </w:tc>
        <w:tc>
          <w:tcPr>
            <w:tcW w:w="1985" w:type="dxa"/>
          </w:tcPr>
          <w:p w:rsidR="008B158A" w:rsidRDefault="001E6EC0">
            <w:r>
              <w:t>Изучение новой темы,</w:t>
            </w:r>
          </w:p>
        </w:tc>
        <w:tc>
          <w:tcPr>
            <w:tcW w:w="2233" w:type="dxa"/>
          </w:tcPr>
          <w:p w:rsidR="008B158A" w:rsidRDefault="008B158A"/>
        </w:tc>
      </w:tr>
      <w:tr w:rsidR="008B158A" w:rsidTr="008B158A">
        <w:tc>
          <w:tcPr>
            <w:tcW w:w="675" w:type="dxa"/>
          </w:tcPr>
          <w:p w:rsidR="008B158A" w:rsidRDefault="008B158A">
            <w:r>
              <w:t>4</w:t>
            </w:r>
          </w:p>
        </w:tc>
        <w:tc>
          <w:tcPr>
            <w:tcW w:w="2410" w:type="dxa"/>
          </w:tcPr>
          <w:p w:rsidR="008B158A" w:rsidRDefault="008B158A">
            <w:r>
              <w:t>робототехника</w:t>
            </w:r>
          </w:p>
        </w:tc>
        <w:tc>
          <w:tcPr>
            <w:tcW w:w="2268" w:type="dxa"/>
          </w:tcPr>
          <w:p w:rsidR="008B158A" w:rsidRDefault="001E6EC0">
            <w:r>
              <w:t>Изучение новой темы</w:t>
            </w:r>
          </w:p>
        </w:tc>
        <w:tc>
          <w:tcPr>
            <w:tcW w:w="1985" w:type="dxa"/>
          </w:tcPr>
          <w:p w:rsidR="008B158A" w:rsidRDefault="001E6EC0">
            <w:r>
              <w:t>Изучение новой темы</w:t>
            </w:r>
          </w:p>
        </w:tc>
        <w:tc>
          <w:tcPr>
            <w:tcW w:w="2233" w:type="dxa"/>
          </w:tcPr>
          <w:p w:rsidR="008B158A" w:rsidRDefault="008B158A"/>
        </w:tc>
      </w:tr>
      <w:tr w:rsidR="008B158A" w:rsidTr="008B158A">
        <w:tc>
          <w:tcPr>
            <w:tcW w:w="675" w:type="dxa"/>
          </w:tcPr>
          <w:p w:rsidR="008B158A" w:rsidRDefault="008B158A">
            <w:r>
              <w:t>5</w:t>
            </w:r>
          </w:p>
        </w:tc>
        <w:tc>
          <w:tcPr>
            <w:tcW w:w="2410" w:type="dxa"/>
          </w:tcPr>
          <w:p w:rsidR="008B158A" w:rsidRDefault="008B158A">
            <w:r>
              <w:t>Электронная лаборатория</w:t>
            </w:r>
          </w:p>
        </w:tc>
        <w:tc>
          <w:tcPr>
            <w:tcW w:w="2268" w:type="dxa"/>
          </w:tcPr>
          <w:p w:rsidR="008B158A" w:rsidRDefault="001E6EC0">
            <w:r>
              <w:t>Изучение новой темы, закрепление знаний.</w:t>
            </w:r>
          </w:p>
        </w:tc>
        <w:tc>
          <w:tcPr>
            <w:tcW w:w="1985" w:type="dxa"/>
          </w:tcPr>
          <w:p w:rsidR="008B158A" w:rsidRDefault="001E6EC0">
            <w:r>
              <w:t>Изучение новой темы, закрепление знаний.</w:t>
            </w:r>
          </w:p>
        </w:tc>
        <w:tc>
          <w:tcPr>
            <w:tcW w:w="2233" w:type="dxa"/>
          </w:tcPr>
          <w:p w:rsidR="008B158A" w:rsidRDefault="008B158A"/>
        </w:tc>
      </w:tr>
      <w:tr w:rsidR="008B158A" w:rsidTr="008B158A">
        <w:tc>
          <w:tcPr>
            <w:tcW w:w="675" w:type="dxa"/>
          </w:tcPr>
          <w:p w:rsidR="008B158A" w:rsidRDefault="008B158A">
            <w:r>
              <w:t>6</w:t>
            </w:r>
          </w:p>
        </w:tc>
        <w:tc>
          <w:tcPr>
            <w:tcW w:w="2410" w:type="dxa"/>
          </w:tcPr>
          <w:p w:rsidR="008B158A" w:rsidRDefault="008B158A">
            <w:r>
              <w:t>Лаборатория по изучению свойств воздуха</w:t>
            </w:r>
          </w:p>
        </w:tc>
        <w:tc>
          <w:tcPr>
            <w:tcW w:w="2268" w:type="dxa"/>
          </w:tcPr>
          <w:p w:rsidR="008B158A" w:rsidRDefault="008B158A"/>
        </w:tc>
        <w:tc>
          <w:tcPr>
            <w:tcW w:w="1985" w:type="dxa"/>
          </w:tcPr>
          <w:p w:rsidR="008B158A" w:rsidRDefault="008B158A"/>
        </w:tc>
        <w:tc>
          <w:tcPr>
            <w:tcW w:w="2233" w:type="dxa"/>
          </w:tcPr>
          <w:p w:rsidR="008B158A" w:rsidRDefault="008B158A"/>
        </w:tc>
      </w:tr>
      <w:tr w:rsidR="008B158A" w:rsidTr="008B158A">
        <w:tc>
          <w:tcPr>
            <w:tcW w:w="675" w:type="dxa"/>
          </w:tcPr>
          <w:p w:rsidR="008B158A" w:rsidRDefault="008B158A">
            <w:r>
              <w:t>7</w:t>
            </w:r>
          </w:p>
        </w:tc>
        <w:tc>
          <w:tcPr>
            <w:tcW w:w="2410" w:type="dxa"/>
          </w:tcPr>
          <w:p w:rsidR="008B158A" w:rsidRDefault="008B158A">
            <w:r>
              <w:t>Цифровой фотоаппарат и видеокамера</w:t>
            </w:r>
          </w:p>
        </w:tc>
        <w:tc>
          <w:tcPr>
            <w:tcW w:w="2268" w:type="dxa"/>
          </w:tcPr>
          <w:p w:rsidR="008B158A" w:rsidRDefault="001E6EC0">
            <w:r>
              <w:t>Изучение новой темы, закрепление знаний, поиск решений</w:t>
            </w:r>
          </w:p>
        </w:tc>
        <w:tc>
          <w:tcPr>
            <w:tcW w:w="1985" w:type="dxa"/>
          </w:tcPr>
          <w:p w:rsidR="008B158A" w:rsidRDefault="001E6EC0">
            <w:r>
              <w:t>Изучение новой темы, закрепление знаний, поиск решений</w:t>
            </w:r>
          </w:p>
        </w:tc>
        <w:tc>
          <w:tcPr>
            <w:tcW w:w="2233" w:type="dxa"/>
          </w:tcPr>
          <w:p w:rsidR="008B158A" w:rsidRDefault="001E6EC0">
            <w:r>
              <w:t>Изучение новой темы, закрепление знаний, поиск решений (интервью, обзор)</w:t>
            </w:r>
          </w:p>
        </w:tc>
      </w:tr>
      <w:tr w:rsidR="008B158A" w:rsidTr="008B158A">
        <w:tc>
          <w:tcPr>
            <w:tcW w:w="675" w:type="dxa"/>
          </w:tcPr>
          <w:p w:rsidR="008B158A" w:rsidRDefault="008B158A">
            <w:r>
              <w:t>8</w:t>
            </w:r>
          </w:p>
        </w:tc>
        <w:tc>
          <w:tcPr>
            <w:tcW w:w="2410" w:type="dxa"/>
          </w:tcPr>
          <w:p w:rsidR="008B158A" w:rsidRPr="008B158A" w:rsidRDefault="008B158A" w:rsidP="008B158A">
            <w:pPr>
              <w:rPr>
                <w:lang w:val="en-US"/>
              </w:rPr>
            </w:pPr>
            <w:r>
              <w:t xml:space="preserve">Интернет-сервис </w:t>
            </w:r>
            <w:r>
              <w:rPr>
                <w:lang w:val="en-US"/>
              </w:rPr>
              <w:t>LearningApps.org</w:t>
            </w:r>
          </w:p>
        </w:tc>
        <w:tc>
          <w:tcPr>
            <w:tcW w:w="2268" w:type="dxa"/>
          </w:tcPr>
          <w:p w:rsidR="008B158A" w:rsidRDefault="001E6EC0">
            <w:r>
              <w:t>Проверка знаний, закрепление знаний</w:t>
            </w:r>
          </w:p>
        </w:tc>
        <w:tc>
          <w:tcPr>
            <w:tcW w:w="1985" w:type="dxa"/>
          </w:tcPr>
          <w:p w:rsidR="008B158A" w:rsidRDefault="001E6EC0">
            <w:r>
              <w:t>Проверка знаний, закрепление знаний</w:t>
            </w:r>
          </w:p>
        </w:tc>
        <w:tc>
          <w:tcPr>
            <w:tcW w:w="2233" w:type="dxa"/>
          </w:tcPr>
          <w:p w:rsidR="008B158A" w:rsidRDefault="001E6EC0">
            <w:r>
              <w:t>Выявление различных стрессовых ситуаций, увлечений…</w:t>
            </w:r>
          </w:p>
        </w:tc>
      </w:tr>
    </w:tbl>
    <w:p w:rsidR="00A332A2" w:rsidRDefault="00A332A2"/>
    <w:sectPr w:rsidR="00A332A2" w:rsidSect="00A33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B158A"/>
    <w:rsid w:val="001E6EC0"/>
    <w:rsid w:val="008B158A"/>
    <w:rsid w:val="00A33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5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2014-11-10T13:28:00Z</dcterms:created>
  <dcterms:modified xsi:type="dcterms:W3CDTF">2014-11-10T13:45:00Z</dcterms:modified>
</cp:coreProperties>
</file>