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F0" w:rsidRDefault="00AF7BF0" w:rsidP="00AF7BF0">
      <w:pPr>
        <w:jc w:val="center"/>
      </w:pPr>
      <w:r w:rsidRPr="00AF7BF0">
        <w:rPr>
          <w:sz w:val="40"/>
          <w:szCs w:val="40"/>
        </w:rPr>
        <w:t xml:space="preserve">Особенности  воспитания  ребенка с </w:t>
      </w:r>
      <w:proofErr w:type="spellStart"/>
      <w:r w:rsidRPr="00AF7BF0">
        <w:rPr>
          <w:sz w:val="40"/>
          <w:szCs w:val="40"/>
        </w:rPr>
        <w:t>девиантным</w:t>
      </w:r>
      <w:proofErr w:type="spellEnd"/>
      <w:r w:rsidRPr="00AF7BF0">
        <w:rPr>
          <w:sz w:val="40"/>
          <w:szCs w:val="40"/>
        </w:rPr>
        <w:t xml:space="preserve"> поведением</w:t>
      </w:r>
      <w:r>
        <w:t>.</w:t>
      </w:r>
    </w:p>
    <w:p w:rsidR="00AF7BF0" w:rsidRDefault="00AF7BF0" w:rsidP="00AF7BF0">
      <w:r>
        <w:t xml:space="preserve">Основная задача образования – дать каждому ребёнку, с учётом его психофизических возможностей, тот уровень образования и воспитания, который поможет ему не потеряться в обществе, найти своё место в жизни, развить свои потенциальные способности. Количество школьников, которых выделяют как учащихся с </w:t>
      </w:r>
      <w:proofErr w:type="spellStart"/>
      <w:r>
        <w:t>девиантным</w:t>
      </w:r>
      <w:proofErr w:type="spellEnd"/>
      <w:r>
        <w:t xml:space="preserve"> поведением, с каждым годом возрастает, потому что увеличивается число факторов, способствующих формированию отклоняющегося поведения. </w:t>
      </w:r>
    </w:p>
    <w:p w:rsidR="00AF7BF0" w:rsidRPr="00AF7BF0" w:rsidRDefault="00AF7BF0" w:rsidP="00AF7BF0">
      <w:pPr>
        <w:rPr>
          <w:sz w:val="32"/>
          <w:szCs w:val="32"/>
        </w:rPr>
      </w:pPr>
      <w:r w:rsidRPr="00AF7BF0">
        <w:rPr>
          <w:sz w:val="32"/>
          <w:szCs w:val="32"/>
        </w:rPr>
        <w:t>^ Отклоняющееся (</w:t>
      </w:r>
      <w:proofErr w:type="spellStart"/>
      <w:r w:rsidRPr="00AF7BF0">
        <w:rPr>
          <w:sz w:val="32"/>
          <w:szCs w:val="32"/>
        </w:rPr>
        <w:t>девиантное</w:t>
      </w:r>
      <w:proofErr w:type="spellEnd"/>
      <w:r w:rsidRPr="00AF7BF0">
        <w:rPr>
          <w:sz w:val="32"/>
          <w:szCs w:val="32"/>
        </w:rPr>
        <w:t xml:space="preserve">) поведение – система поступков или отдельные поступки, противоречащие принятым в обществе правовым или нравственным нормам. </w:t>
      </w:r>
    </w:p>
    <w:p w:rsidR="00AF7BF0" w:rsidRDefault="00AF7BF0" w:rsidP="00AF7BF0">
      <w:bookmarkStart w:id="0" w:name="_GoBack"/>
      <w:bookmarkEnd w:id="0"/>
      <w:r>
        <w:t xml:space="preserve">Данная проблема стала уже не только психолого-педагогической, но и социальной. Отклоняющееся поведение обусловлено разнообразными взаимодействующими факторами. Среди них </w:t>
      </w:r>
      <w:proofErr w:type="gramStart"/>
      <w:r>
        <w:t>важное значение</w:t>
      </w:r>
      <w:proofErr w:type="gramEnd"/>
      <w:r>
        <w:t xml:space="preserve"> имеют биологические факторы – неблагоприятные физиологические или анатомические особенности организма ребёнка (нарушение умственного развития, дефекты слуха или зрения, повреждения нервной системы, дефекты речи). </w:t>
      </w:r>
    </w:p>
    <w:p w:rsidR="00AF7BF0" w:rsidRPr="00AF7BF0" w:rsidRDefault="00AF7BF0" w:rsidP="00AF7BF0">
      <w:pPr>
        <w:rPr>
          <w:sz w:val="32"/>
          <w:szCs w:val="32"/>
        </w:rPr>
      </w:pPr>
      <w:r w:rsidRPr="00AF7BF0">
        <w:rPr>
          <w:sz w:val="32"/>
          <w:szCs w:val="32"/>
        </w:rPr>
        <w:t xml:space="preserve">^ Психологические факторы, выражающиеся в нервно-психических заболеваниях и обуславливающих неадекватные реакции ребёнка. </w:t>
      </w:r>
    </w:p>
    <w:p w:rsidR="00AF7BF0" w:rsidRDefault="00AF7BF0" w:rsidP="00AF7BF0">
      <w:r>
        <w:t xml:space="preserve">Социально-психологические факторы – это игнорирование половозрастных и индивидуальных особенностей детей, также неблагополучные семьи, где взаимоотношения приводят к формированию отклоняющегося поведения. Невозможно отделять проблемы ребёнка и работать с ним, не изучая семью, стиль воспитания и особенности взаимоотношений родителей и детей. </w:t>
      </w:r>
    </w:p>
    <w:p w:rsidR="00AF7BF0" w:rsidRDefault="00AF7BF0" w:rsidP="00AF7BF0">
      <w:r w:rsidRPr="00AF7BF0">
        <w:rPr>
          <w:sz w:val="32"/>
          <w:szCs w:val="32"/>
        </w:rPr>
        <w:t>Социально-экономические факторы включают социальное неравенство</w:t>
      </w:r>
      <w:r>
        <w:t xml:space="preserve">. </w:t>
      </w:r>
    </w:p>
    <w:p w:rsidR="00AF7BF0" w:rsidRPr="00AF7BF0" w:rsidRDefault="00AF7BF0" w:rsidP="00AF7BF0">
      <w:pPr>
        <w:rPr>
          <w:sz w:val="32"/>
          <w:szCs w:val="32"/>
        </w:rPr>
      </w:pPr>
      <w:r w:rsidRPr="00AF7BF0">
        <w:rPr>
          <w:sz w:val="32"/>
          <w:szCs w:val="32"/>
        </w:rPr>
        <w:t xml:space="preserve">Морально-этические факторы проявляются в отсутствии системы ценностей в современном обществе. </w:t>
      </w:r>
    </w:p>
    <w:p w:rsidR="00AF7BF0" w:rsidRDefault="00AF7BF0" w:rsidP="00AF7BF0">
      <w:r>
        <w:t xml:space="preserve">Поэтому можно сделать вывод, что </w:t>
      </w:r>
      <w:proofErr w:type="spellStart"/>
      <w:r>
        <w:t>девиантное</w:t>
      </w:r>
      <w:proofErr w:type="spellEnd"/>
      <w:r>
        <w:t xml:space="preserve"> поведение предстаёт как нормальная реакция на ненормальные для ребёнка условия, в которых он оказался, как язык общения с социумом, когда другие способы общения недоступны. </w:t>
      </w:r>
    </w:p>
    <w:p w:rsidR="00AF7BF0" w:rsidRDefault="00AF7BF0" w:rsidP="00AF7BF0">
      <w:r>
        <w:t xml:space="preserve">Задача социального педагога, воспитателя – помочь таким детям в установлении контакта с окружающими, так как они оказываются трудными в общении. Ребёнка с отклоняющимся поведением надо расположить к общению. Для этого необходимо выявить интересы и склонности школьника, способствовать формированию адекватной самооценки, воли, умения управлять собой, адекватно реагировать на педагогические воздействия. Педагогу следует обеспечить благоприятный социально-психологический климат в классном коллективе или группе </w:t>
      </w:r>
      <w:r>
        <w:lastRenderedPageBreak/>
        <w:t xml:space="preserve">учащихся. Ребёнку важно показать, что к его мнению прислушиваются, создать для него ситуацию успеха путём включения в социально значимые виды деятельности или в избранном им виде деятельности. Педагог также должен выявить положительные и опасные для общения качества школьника. </w:t>
      </w:r>
    </w:p>
    <w:p w:rsidR="00AF7BF0" w:rsidRDefault="00AF7BF0" w:rsidP="00AF7BF0">
      <w:r>
        <w:t xml:space="preserve">В современной педагогике выделяют три технологии в работе с </w:t>
      </w:r>
      <w:proofErr w:type="spellStart"/>
      <w:r>
        <w:t>девиантными</w:t>
      </w:r>
      <w:proofErr w:type="spellEnd"/>
      <w:r>
        <w:t xml:space="preserve"> детьми: социально-педагогическая профилактика, психолого-педагогическое сопровождение и социальн</w:t>
      </w:r>
      <w:proofErr w:type="gramStart"/>
      <w:r>
        <w:t>о-</w:t>
      </w:r>
      <w:proofErr w:type="gramEnd"/>
      <w:r>
        <w:t xml:space="preserve"> психологическая реабилитация.</w:t>
      </w:r>
    </w:p>
    <w:p w:rsidR="00AF7BF0" w:rsidRDefault="00AF7BF0" w:rsidP="00AF7BF0">
      <w:r>
        <w:t xml:space="preserve">^ Социально-психологические технологии – это система процедур, в основе которых лежит воздействие на некоторые стороны психической реальности человека с помощью особых методов. </w:t>
      </w:r>
    </w:p>
    <w:p w:rsidR="00AF7BF0" w:rsidRDefault="00AF7BF0" w:rsidP="00AF7BF0">
      <w:r>
        <w:t xml:space="preserve">Особое значение приобретает ранняя профилактика отклонений в поведении детей. Поэтому технология социально-педагогической профилактики направлена на предупреждение и устранение причин и условий, вызывающих социальные отклонения в поведении школьников. Данная технология относится к категории групповой работы. Педагог наблюдает за детьми с проявлением отклоняющегося поведения в процессе коллективных игр, экскурсий, различных внеклассных занятиях, уроках и выявляет особенности эмоционально-поведенческой сферы, требующие коррекции. На этом этапе важно создать у ребёнка положительный эмоциональный настрой. </w:t>
      </w:r>
    </w:p>
    <w:p w:rsidR="00AF7BF0" w:rsidRDefault="00AF7BF0" w:rsidP="00AF7BF0">
      <w:r>
        <w:t xml:space="preserve">^ Технология психолого-педагогического сопровождения является индивидуальной и осуществляется по запросу классного руководителя, воспитателя, администрации школы и родителей. Она включает в себя сбор информации, первичное формулирование проблемы, психолого-педагогическую диагностику, разработку рекомендаций для ребёнка, родителей и учителей. На этом этапе работы задача педагога – продемонстрировать ребёнку неадекватность, нецелесообразность его способов реагирования и сформировать потребность в изменении своего поведения. На этой стадии происходят главные изменения в психике ребёнка, разрешаются внутренние конфликты. Почти всегда встречаются проявления агрессии, протест, направленный против педагога. Эта стадия завершается чувством </w:t>
      </w:r>
      <w:proofErr w:type="gramStart"/>
      <w:r>
        <w:t>симпатии</w:t>
      </w:r>
      <w:proofErr w:type="gramEnd"/>
      <w:r>
        <w:t xml:space="preserve"> как к взрослым, так и к одноклассникам, партнёрам по игре. Ребёнок усваивает более адекватные способы поведения и демонстрирует их в ситуации выбора, требующей определённого способа действия. </w:t>
      </w:r>
    </w:p>
    <w:p w:rsidR="00AF7BF0" w:rsidRDefault="00AF7BF0" w:rsidP="00AF7BF0"/>
    <w:p w:rsidR="00AF7BF0" w:rsidRDefault="00AF7BF0" w:rsidP="00AF7BF0">
      <w:r>
        <w:t>В рамках общеобразовательных учреждений технология социальн</w:t>
      </w:r>
      <w:proofErr w:type="gramStart"/>
      <w:r>
        <w:t>о-</w:t>
      </w:r>
      <w:proofErr w:type="gramEnd"/>
      <w:r>
        <w:t xml:space="preserve"> психологической реабилитации используется редко. Однако</w:t>
      </w:r>
      <w:proofErr w:type="gramStart"/>
      <w:r>
        <w:t>,</w:t>
      </w:r>
      <w:proofErr w:type="gramEnd"/>
      <w:r>
        <w:t xml:space="preserve"> в процессе этой работы дети закрепляют способность самостоятельно находить нужные способы поведения. Целью этого периода является закрепление всего позитивного и нового, что возникло в личностном мире ребёнка. Главная задача – развить навыки общения. Ребёнок уже научился справляться с возникающими перед ним проблемами. Педагог во всём поддерживает ребёнка, демонстрирует ему своё уважение. </w:t>
      </w:r>
    </w:p>
    <w:p w:rsidR="00AF7BF0" w:rsidRDefault="00AF7BF0" w:rsidP="00AF7BF0"/>
    <w:p w:rsidR="00AF7BF0" w:rsidRDefault="00AF7BF0" w:rsidP="00AF7BF0">
      <w:r>
        <w:t xml:space="preserve">На каждой стадии работы используется специфическая тактика взаимодействия, и решаются конкретные задачи. </w:t>
      </w:r>
    </w:p>
    <w:p w:rsidR="00AF7BF0" w:rsidRDefault="00AF7BF0" w:rsidP="00AF7BF0"/>
    <w:p w:rsidR="00AF7BF0" w:rsidRDefault="00AF7BF0" w:rsidP="00AF7BF0">
      <w:r>
        <w:lastRenderedPageBreak/>
        <w:t xml:space="preserve">При взаимодействии с агрессивным ребёнком можно использовать следующие рекомендации: </w:t>
      </w:r>
    </w:p>
    <w:p w:rsidR="00AF7BF0" w:rsidRDefault="00AF7BF0" w:rsidP="00AF7BF0"/>
    <w:p w:rsidR="00AF7BF0" w:rsidRDefault="00AF7BF0" w:rsidP="00AF7BF0">
      <w:r>
        <w:t xml:space="preserve">ребёнка необходимо принимать таким, каков он есть; </w:t>
      </w:r>
    </w:p>
    <w:p w:rsidR="00AF7BF0" w:rsidRDefault="00AF7BF0" w:rsidP="00AF7BF0"/>
    <w:p w:rsidR="00AF7BF0" w:rsidRDefault="00AF7BF0" w:rsidP="00AF7BF0">
      <w:r>
        <w:t xml:space="preserve">предъявляя к ребёнку требования, надо учитывать его возможности; </w:t>
      </w:r>
    </w:p>
    <w:p w:rsidR="00AF7BF0" w:rsidRDefault="00AF7BF0" w:rsidP="00AF7BF0"/>
    <w:p w:rsidR="00AF7BF0" w:rsidRDefault="00AF7BF0" w:rsidP="00AF7BF0">
      <w:r>
        <w:t xml:space="preserve">расширять кругозор ребёнка; </w:t>
      </w:r>
    </w:p>
    <w:p w:rsidR="00AF7BF0" w:rsidRDefault="00AF7BF0" w:rsidP="00AF7BF0"/>
    <w:p w:rsidR="00AF7BF0" w:rsidRDefault="00AF7BF0" w:rsidP="00AF7BF0">
      <w:r>
        <w:t xml:space="preserve">включать ребёнка в совместную деятельность, подчёркивая его значимость в выполняемом деле; </w:t>
      </w:r>
    </w:p>
    <w:p w:rsidR="00AF7BF0" w:rsidRDefault="00AF7BF0" w:rsidP="00AF7BF0"/>
    <w:p w:rsidR="00AF7BF0" w:rsidRDefault="00AF7BF0" w:rsidP="00AF7BF0">
      <w:r>
        <w:t>игнорировать лёгкие проявления агрессивности, не фиксировать на них внимание окружающих.</w:t>
      </w:r>
    </w:p>
    <w:p w:rsidR="00AF7BF0" w:rsidRDefault="00AF7BF0" w:rsidP="00AF7BF0"/>
    <w:p w:rsidR="00AF7BF0" w:rsidRDefault="00AF7BF0" w:rsidP="00AF7BF0">
      <w:r>
        <w:t xml:space="preserve">Таким образом, можно сделать вывод: бороться с агрессивностью нужно терпением, объяснением, которое заключается в подсказке ребёнку интересного для него вида деятельности, и поощрением, которое пробудит в воспитаннике желание ещё раз услышать похвалу. </w:t>
      </w:r>
    </w:p>
    <w:p w:rsidR="00AF7BF0" w:rsidRDefault="00AF7BF0" w:rsidP="00AF7BF0">
      <w:r>
        <w:t>Литература</w:t>
      </w:r>
    </w:p>
    <w:p w:rsidR="00AF7BF0" w:rsidRDefault="00AF7BF0" w:rsidP="00AF7BF0">
      <w:r>
        <w:t xml:space="preserve">1. Трус, И. Школьники с </w:t>
      </w:r>
      <w:proofErr w:type="spellStart"/>
      <w:r>
        <w:t>девиантным</w:t>
      </w:r>
      <w:proofErr w:type="spellEnd"/>
      <w:r>
        <w:t xml:space="preserve"> поведением: особенности воспитания. // Воспитание школьников.-2002.-№7. – С. 44-46. </w:t>
      </w:r>
    </w:p>
    <w:p w:rsidR="00AF7BF0" w:rsidRDefault="00AF7BF0" w:rsidP="00AF7BF0">
      <w:r>
        <w:t xml:space="preserve">2. </w:t>
      </w:r>
      <w:proofErr w:type="spellStart"/>
      <w:r>
        <w:t>Шишковец</w:t>
      </w:r>
      <w:proofErr w:type="spellEnd"/>
      <w:r>
        <w:t xml:space="preserve">, Т.А. Справочник социального педагога. 5-11 классы. // – М.: «ВАКО», 2005. – С. 111-112. </w:t>
      </w:r>
    </w:p>
    <w:p w:rsidR="00BA081B" w:rsidRDefault="00AF7BF0" w:rsidP="00AF7BF0">
      <w:r>
        <w:t xml:space="preserve">3. </w:t>
      </w:r>
      <w:proofErr w:type="spellStart"/>
      <w:r>
        <w:t>Овчарова</w:t>
      </w:r>
      <w:proofErr w:type="spellEnd"/>
      <w:r>
        <w:t>, Р.В. Справочная книга социального педагога. Учебное пособие. // – М.: творческий центр «СФЕРА», 2001. – С. 306-308.</w:t>
      </w:r>
    </w:p>
    <w:sectPr w:rsidR="00BA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E5"/>
    <w:rsid w:val="007612E5"/>
    <w:rsid w:val="00AF7BF0"/>
    <w:rsid w:val="00B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5346</Characters>
  <Application>Microsoft Office Word</Application>
  <DocSecurity>0</DocSecurity>
  <Lines>44</Lines>
  <Paragraphs>12</Paragraphs>
  <ScaleCrop>false</ScaleCrop>
  <Company>Microsoft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2013-12-05T06:26:00Z</dcterms:created>
  <dcterms:modified xsi:type="dcterms:W3CDTF">2013-12-05T06:31:00Z</dcterms:modified>
</cp:coreProperties>
</file>