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AD" w:rsidRDefault="003D32AD" w:rsidP="003D32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образовательное учреждение</w:t>
      </w:r>
    </w:p>
    <w:p w:rsidR="003D32AD" w:rsidRDefault="003D32AD" w:rsidP="003D32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«Савинская средняя общеобразовательная школа»</w:t>
      </w:r>
    </w:p>
    <w:p w:rsidR="003D32AD" w:rsidRDefault="003D32AD" w:rsidP="003D32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Палласовского муниципального района Волгоградской области.</w:t>
      </w:r>
    </w:p>
    <w:p w:rsidR="003D32AD" w:rsidRDefault="003D32AD" w:rsidP="003D32AD">
      <w:pPr>
        <w:spacing w:after="0"/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Pr="003D32AD" w:rsidRDefault="003D32AD" w:rsidP="003D32AD">
      <w:pPr>
        <w:jc w:val="center"/>
        <w:rPr>
          <w:b/>
          <w:sz w:val="36"/>
          <w:szCs w:val="36"/>
        </w:rPr>
      </w:pPr>
    </w:p>
    <w:p w:rsidR="003D32AD" w:rsidRPr="003D32AD" w:rsidRDefault="003D32AD" w:rsidP="003D32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2AD">
        <w:rPr>
          <w:rFonts w:ascii="Times New Roman" w:hAnsi="Times New Roman" w:cs="Times New Roman"/>
          <w:b/>
          <w:sz w:val="36"/>
          <w:szCs w:val="36"/>
        </w:rPr>
        <w:t>Возможности самореализации личности</w:t>
      </w:r>
    </w:p>
    <w:p w:rsidR="003D32AD" w:rsidRDefault="003D32AD" w:rsidP="003D32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рамках классного коллектива (из опыта работы).</w:t>
      </w:r>
    </w:p>
    <w:p w:rsidR="003D32AD" w:rsidRPr="003D32AD" w:rsidRDefault="003D32AD" w:rsidP="003D32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2AD" w:rsidRDefault="003D32AD" w:rsidP="003D32AD">
      <w:pPr>
        <w:spacing w:line="360" w:lineRule="auto"/>
        <w:ind w:left="-57" w:right="-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r w:rsidRPr="004B3598">
        <w:rPr>
          <w:rFonts w:ascii="Times New Roman" w:hAnsi="Times New Roman" w:cs="Times New Roman"/>
          <w:b/>
          <w:i/>
          <w:sz w:val="28"/>
          <w:szCs w:val="28"/>
        </w:rPr>
        <w:t>Утропова 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B359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.,  учитель географии.</w:t>
      </w: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</w:p>
    <w:p w:rsidR="003D32AD" w:rsidRDefault="003D32AD" w:rsidP="003D3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года</w:t>
      </w:r>
    </w:p>
    <w:p w:rsidR="003D32AD" w:rsidRDefault="003D32AD" w:rsidP="005D46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32AD" w:rsidRDefault="003D32AD" w:rsidP="005D46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32AD" w:rsidRDefault="003D32AD" w:rsidP="005D46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32AD" w:rsidRDefault="005D46C7" w:rsidP="003D3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CE">
        <w:rPr>
          <w:rFonts w:ascii="Times New Roman" w:hAnsi="Times New Roman" w:cs="Times New Roman"/>
          <w:b/>
          <w:sz w:val="28"/>
          <w:szCs w:val="28"/>
        </w:rPr>
        <w:t>Возможности самореализации личности</w:t>
      </w:r>
    </w:p>
    <w:p w:rsidR="005D46C7" w:rsidRPr="00EE72CE" w:rsidRDefault="005D46C7" w:rsidP="003D3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CE">
        <w:rPr>
          <w:rFonts w:ascii="Times New Roman" w:hAnsi="Times New Roman" w:cs="Times New Roman"/>
          <w:b/>
          <w:sz w:val="28"/>
          <w:szCs w:val="28"/>
        </w:rPr>
        <w:t>в рамках классного коллектива.</w:t>
      </w:r>
    </w:p>
    <w:p w:rsidR="00C42F1E" w:rsidRPr="00EE72CE" w:rsidRDefault="00265196" w:rsidP="00EC6EA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hAnsi="Times New Roman" w:cs="Times New Roman"/>
          <w:sz w:val="28"/>
          <w:szCs w:val="28"/>
        </w:rPr>
        <w:t xml:space="preserve">Современная школа </w:t>
      </w:r>
      <w:r w:rsidR="00333D90" w:rsidRPr="00EE72CE">
        <w:rPr>
          <w:rFonts w:ascii="Times New Roman" w:hAnsi="Times New Roman" w:cs="Times New Roman"/>
          <w:sz w:val="28"/>
          <w:szCs w:val="28"/>
        </w:rPr>
        <w:t xml:space="preserve"> </w:t>
      </w:r>
      <w:r w:rsidRPr="00EE72CE">
        <w:rPr>
          <w:rFonts w:ascii="Times New Roman" w:hAnsi="Times New Roman" w:cs="Times New Roman"/>
          <w:sz w:val="28"/>
          <w:szCs w:val="28"/>
        </w:rPr>
        <w:t>представля</w:t>
      </w:r>
      <w:r w:rsidR="00333D90" w:rsidRPr="00EE72CE">
        <w:rPr>
          <w:rFonts w:ascii="Times New Roman" w:hAnsi="Times New Roman" w:cs="Times New Roman"/>
          <w:sz w:val="28"/>
          <w:szCs w:val="28"/>
        </w:rPr>
        <w:t xml:space="preserve">ет </w:t>
      </w:r>
      <w:r w:rsidRPr="00EE72CE">
        <w:rPr>
          <w:rFonts w:ascii="Times New Roman" w:hAnsi="Times New Roman" w:cs="Times New Roman"/>
          <w:sz w:val="28"/>
          <w:szCs w:val="28"/>
        </w:rPr>
        <w:t xml:space="preserve"> собой важную составляющую культурно-образовательного пространства для воспитания саморазвивающейся социально благополучной личности, осознающей пути и условия конструктивной самореализации. Успешная самореализация личности в период обучения и после его окончания, ее социализация в обществе, активная адаптация на рынке труда и, как следствие, ее конкурентоспособность являются важнейшими целями образовательно-воспитательного процесса. </w:t>
      </w:r>
      <w:r w:rsidR="00C42F1E" w:rsidRPr="00EE72CE">
        <w:rPr>
          <w:rFonts w:ascii="Times New Roman" w:hAnsi="Times New Roman" w:cs="Times New Roman"/>
          <w:sz w:val="28"/>
          <w:szCs w:val="28"/>
        </w:rPr>
        <w:t>В</w:t>
      </w:r>
      <w:r w:rsidR="00C42F1E" w:rsidRPr="00EE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F1E" w:rsidRPr="00EE72CE">
        <w:rPr>
          <w:rFonts w:ascii="Times New Roman" w:hAnsi="Times New Roman" w:cs="Times New Roman"/>
          <w:sz w:val="28"/>
          <w:szCs w:val="28"/>
        </w:rPr>
        <w:t xml:space="preserve">современном обществе востребуется личность, осознающая свою уникальность и неповторимость, обладающая потенциалом самореализации и </w:t>
      </w:r>
      <w:proofErr w:type="spellStart"/>
      <w:r w:rsidR="00C42F1E" w:rsidRPr="00EE72C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42F1E" w:rsidRPr="00EE72CE">
        <w:rPr>
          <w:rFonts w:ascii="Times New Roman" w:hAnsi="Times New Roman" w:cs="Times New Roman"/>
          <w:sz w:val="28"/>
          <w:szCs w:val="28"/>
        </w:rPr>
        <w:t>, характеризующаяся направленностью на достижение успеха в различных видах деятельности. Формирование и развитие такой личности требуют создания условий, способствующих максимальной самореализации учащихся в процессе обучения в образовательных учреждениях</w:t>
      </w:r>
      <w:r w:rsidR="008B37CC" w:rsidRPr="00EE72CE">
        <w:rPr>
          <w:rFonts w:ascii="Times New Roman" w:hAnsi="Times New Roman" w:cs="Times New Roman"/>
          <w:sz w:val="28"/>
          <w:szCs w:val="28"/>
        </w:rPr>
        <w:t xml:space="preserve">. </w:t>
      </w:r>
      <w:r w:rsidR="00C42F1E" w:rsidRPr="00EE7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Самореализация – реализация существующего потенциала, осуществление своих имеющихся желаний, своих знаний, умений и способностей, своих сегодняшних представлений о себе и своем пути в жизни. </w:t>
      </w:r>
    </w:p>
    <w:p w:rsidR="005B7CAB" w:rsidRPr="00EE72CE" w:rsidRDefault="005B7CAB" w:rsidP="00EC6EA0">
      <w:pPr>
        <w:spacing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>В нашей школе вопросы самореализации учащихся всегда актуальны. А в свете современных процессов модернизации, они стоят во главу угла</w:t>
      </w:r>
      <w:r w:rsidR="003B7FAA" w:rsidRPr="00EE72CE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учебно-воспитательного процесса.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По этому поводу мы проработали массу методической литературы, провели не один семинар, ряд пед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>советов, но  эта работа  подразумевает  дальнейшее развитие</w:t>
      </w:r>
      <w:r w:rsidR="00C42F1E" w:rsidRPr="00EE7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F1E" w:rsidRPr="00EE72CE">
        <w:rPr>
          <w:rFonts w:ascii="Times New Roman" w:eastAsia="Times New Roman" w:hAnsi="Times New Roman" w:cs="Times New Roman"/>
          <w:sz w:val="28"/>
          <w:szCs w:val="28"/>
        </w:rPr>
        <w:t>так как многие технологии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 xml:space="preserve"> устарева</w:t>
      </w:r>
      <w:r w:rsidR="00C42F1E" w:rsidRPr="00EE72C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4F4BE5" w:rsidRPr="00EE72CE">
        <w:rPr>
          <w:rFonts w:ascii="Times New Roman" w:eastAsia="Times New Roman" w:hAnsi="Times New Roman" w:cs="Times New Roman"/>
          <w:sz w:val="28"/>
          <w:szCs w:val="28"/>
        </w:rPr>
        <w:t xml:space="preserve">Сегодня нас волнует вопрос, 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 какими параметрами определить степень 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 xml:space="preserve">самореализации 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учащихся, какими методами и формами  воспитать  в современном школьнике социально ориентированн</w:t>
      </w:r>
      <w:r w:rsidRPr="00EE72CE">
        <w:rPr>
          <w:rFonts w:ascii="Times New Roman" w:hAnsi="Times New Roman" w:cs="Times New Roman"/>
          <w:sz w:val="28"/>
          <w:szCs w:val="28"/>
        </w:rPr>
        <w:t>ую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</w:t>
      </w:r>
      <w:r w:rsidRPr="00EE72CE">
        <w:rPr>
          <w:rFonts w:ascii="Times New Roman" w:hAnsi="Times New Roman" w:cs="Times New Roman"/>
          <w:sz w:val="28"/>
          <w:szCs w:val="28"/>
        </w:rPr>
        <w:t xml:space="preserve">о 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полезн</w:t>
      </w:r>
      <w:r w:rsidRPr="00EE72CE">
        <w:rPr>
          <w:rFonts w:ascii="Times New Roman" w:hAnsi="Times New Roman" w:cs="Times New Roman"/>
          <w:sz w:val="28"/>
          <w:szCs w:val="28"/>
        </w:rPr>
        <w:t>ую личность</w:t>
      </w:r>
      <w:r w:rsidR="003B7FAA" w:rsidRPr="00EE72CE">
        <w:rPr>
          <w:rFonts w:ascii="Times New Roman" w:hAnsi="Times New Roman" w:cs="Times New Roman"/>
          <w:sz w:val="28"/>
          <w:szCs w:val="28"/>
        </w:rPr>
        <w:t>?</w:t>
      </w:r>
    </w:p>
    <w:p w:rsidR="00DE07AC" w:rsidRPr="00EE72CE" w:rsidRDefault="005B7CAB" w:rsidP="00DE07A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Я – классный руководитель 9Б класса. </w:t>
      </w:r>
      <w:r w:rsidR="003C4AF1" w:rsidRPr="00EE72CE">
        <w:rPr>
          <w:rFonts w:ascii="Times New Roman" w:eastAsia="Times New Roman" w:hAnsi="Times New Roman" w:cs="Times New Roman"/>
          <w:sz w:val="28"/>
          <w:szCs w:val="28"/>
        </w:rPr>
        <w:t xml:space="preserve">Стаж работы  без малого двадцать лет. </w:t>
      </w:r>
      <w:r w:rsidR="00C42F1E" w:rsidRPr="00EE72CE">
        <w:rPr>
          <w:rFonts w:ascii="Times New Roman" w:eastAsia="Times New Roman" w:hAnsi="Times New Roman" w:cs="Times New Roman"/>
          <w:sz w:val="28"/>
          <w:szCs w:val="28"/>
        </w:rPr>
        <w:t xml:space="preserve">Главной моей целью </w:t>
      </w:r>
      <w:r w:rsidR="003C4AF1" w:rsidRPr="00EE72CE">
        <w:rPr>
          <w:rFonts w:ascii="Times New Roman" w:eastAsia="Times New Roman" w:hAnsi="Times New Roman" w:cs="Times New Roman"/>
          <w:sz w:val="28"/>
          <w:szCs w:val="28"/>
        </w:rPr>
        <w:t xml:space="preserve">в воспитании </w:t>
      </w:r>
      <w:r w:rsidR="00C42F1E" w:rsidRPr="00EE72CE">
        <w:rPr>
          <w:rFonts w:ascii="Times New Roman" w:eastAsia="Times New Roman" w:hAnsi="Times New Roman" w:cs="Times New Roman"/>
          <w:sz w:val="28"/>
          <w:szCs w:val="28"/>
        </w:rPr>
        <w:t xml:space="preserve">была задача - вывести каждого ребенка в режим саморазвития, на каждом возрастом этапе поддерживать и стимулировать этот режим, формировать веру в себя, а также обеспечивать инструментарием саморазвития. </w:t>
      </w:r>
      <w:r w:rsidR="00DE07AC" w:rsidRPr="00EE72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07AC" w:rsidRPr="00EE72CE">
        <w:rPr>
          <w:rFonts w:ascii="Times New Roman" w:hAnsi="Times New Roman" w:cs="Times New Roman"/>
          <w:bCs/>
          <w:sz w:val="28"/>
          <w:szCs w:val="28"/>
        </w:rPr>
        <w:t xml:space="preserve">оспитание интеллектуальной, свободной, здоровой, культурной </w:t>
      </w:r>
      <w:r w:rsidR="00DE07AC" w:rsidRPr="00EE72CE">
        <w:rPr>
          <w:rFonts w:ascii="Times New Roman" w:hAnsi="Times New Roman" w:cs="Times New Roman"/>
          <w:bCs/>
          <w:sz w:val="28"/>
          <w:szCs w:val="28"/>
        </w:rPr>
        <w:lastRenderedPageBreak/>
        <w:t>личности, имеющей активную гражданскую позицию, владеющей творческими умениями и навыками, умеющей определиться и адаптироваться в современных условиях.</w:t>
      </w:r>
    </w:p>
    <w:p w:rsidR="005B7CAB" w:rsidRPr="00EE72CE" w:rsidRDefault="005B7CAB" w:rsidP="00E87A1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>С моими учениками мы прожили бок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обок 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>пять лет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. Многих детей я знаю с детского сада. И я знаю, что мои дети уйдут от меня чуть лучше, чем они были. Я часто представляю, какими будут мои дети – это будут </w:t>
      </w:r>
      <w:proofErr w:type="spellStart"/>
      <w:r w:rsidRPr="00EE72CE">
        <w:rPr>
          <w:rFonts w:ascii="Times New Roman" w:eastAsia="Times New Roman" w:hAnsi="Times New Roman" w:cs="Times New Roman"/>
          <w:sz w:val="28"/>
          <w:szCs w:val="28"/>
        </w:rPr>
        <w:t>САМОстоятельные</w:t>
      </w:r>
      <w:proofErr w:type="spellEnd"/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E72CE">
        <w:rPr>
          <w:rFonts w:ascii="Times New Roman" w:eastAsia="Times New Roman" w:hAnsi="Times New Roman" w:cs="Times New Roman"/>
          <w:sz w:val="28"/>
          <w:szCs w:val="28"/>
        </w:rPr>
        <w:t>САМОдеятельные</w:t>
      </w:r>
      <w:proofErr w:type="spellEnd"/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личности, понявшие </w:t>
      </w:r>
      <w:proofErr w:type="gramStart"/>
      <w:r w:rsidRPr="00EE72CE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="003C4AF1" w:rsidRPr="00EE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2CE">
        <w:rPr>
          <w:rFonts w:ascii="Times New Roman" w:eastAsia="Times New Roman" w:hAnsi="Times New Roman" w:cs="Times New Roman"/>
          <w:sz w:val="28"/>
          <w:szCs w:val="28"/>
        </w:rPr>
        <w:t>САМОценность</w:t>
      </w:r>
      <w:proofErr w:type="spellEnd"/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, которые достигли САМО определения и </w:t>
      </w:r>
      <w:proofErr w:type="spellStart"/>
      <w:r w:rsidRPr="00EE72CE">
        <w:rPr>
          <w:rFonts w:ascii="Times New Roman" w:eastAsia="Times New Roman" w:hAnsi="Times New Roman" w:cs="Times New Roman"/>
          <w:sz w:val="28"/>
          <w:szCs w:val="28"/>
        </w:rPr>
        <w:t>САМОутверждения</w:t>
      </w:r>
      <w:proofErr w:type="spellEnd"/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путем </w:t>
      </w:r>
      <w:proofErr w:type="spellStart"/>
      <w:r w:rsidRPr="00EE72CE">
        <w:rPr>
          <w:rFonts w:ascii="Times New Roman" w:eastAsia="Times New Roman" w:hAnsi="Times New Roman" w:cs="Times New Roman"/>
          <w:sz w:val="28"/>
          <w:szCs w:val="28"/>
        </w:rPr>
        <w:t>САМоразвития</w:t>
      </w:r>
      <w:proofErr w:type="spellEnd"/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E72CE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proofErr w:type="spellEnd"/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.  Может быть,  это и есть показатель 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>личност</w:t>
      </w:r>
      <w:r w:rsidR="007E2F12" w:rsidRPr="00EE72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учащегося? </w:t>
      </w:r>
      <w:r w:rsidR="00C42F1E" w:rsidRPr="00EE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2CE">
        <w:rPr>
          <w:rFonts w:ascii="Times New Roman" w:hAnsi="Times New Roman" w:cs="Times New Roman"/>
          <w:sz w:val="28"/>
          <w:szCs w:val="28"/>
        </w:rPr>
        <w:t xml:space="preserve">Между мной и моими детьми не просто межличностная связь. Мы чувствуем и понимаем друг друга почти </w:t>
      </w:r>
      <w:r w:rsidR="008B37CC" w:rsidRPr="00EE72CE">
        <w:rPr>
          <w:rFonts w:ascii="Times New Roman" w:hAnsi="Times New Roman" w:cs="Times New Roman"/>
          <w:sz w:val="28"/>
          <w:szCs w:val="28"/>
        </w:rPr>
        <w:t>интуитивно</w:t>
      </w:r>
      <w:r w:rsidRPr="00EE72CE">
        <w:rPr>
          <w:rFonts w:ascii="Times New Roman" w:hAnsi="Times New Roman" w:cs="Times New Roman"/>
          <w:sz w:val="28"/>
          <w:szCs w:val="28"/>
        </w:rPr>
        <w:t xml:space="preserve">.  </w:t>
      </w:r>
      <w:r w:rsidR="004F4BE5" w:rsidRPr="00EE72CE">
        <w:rPr>
          <w:rFonts w:ascii="Times New Roman" w:hAnsi="Times New Roman" w:cs="Times New Roman"/>
          <w:sz w:val="28"/>
          <w:szCs w:val="28"/>
        </w:rPr>
        <w:t>М</w:t>
      </w:r>
      <w:r w:rsidR="008B37CC" w:rsidRPr="00EE72CE">
        <w:rPr>
          <w:rFonts w:ascii="Times New Roman" w:hAnsi="Times New Roman" w:cs="Times New Roman"/>
          <w:sz w:val="28"/>
          <w:szCs w:val="28"/>
        </w:rPr>
        <w:t>ои ребята</w:t>
      </w:r>
      <w:r w:rsidR="004F4BE5" w:rsidRPr="00EE72CE">
        <w:rPr>
          <w:rFonts w:ascii="Times New Roman" w:hAnsi="Times New Roman" w:cs="Times New Roman"/>
          <w:sz w:val="28"/>
          <w:szCs w:val="28"/>
        </w:rPr>
        <w:t>,</w:t>
      </w:r>
      <w:r w:rsidRPr="00EE72CE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4F4BE5" w:rsidRPr="00EE72CE">
        <w:rPr>
          <w:rFonts w:ascii="Times New Roman" w:hAnsi="Times New Roman" w:cs="Times New Roman"/>
          <w:sz w:val="28"/>
          <w:szCs w:val="28"/>
        </w:rPr>
        <w:t xml:space="preserve"> и я </w:t>
      </w:r>
      <w:r w:rsidRPr="00EE72CE">
        <w:rPr>
          <w:rFonts w:ascii="Times New Roman" w:hAnsi="Times New Roman" w:cs="Times New Roman"/>
          <w:sz w:val="28"/>
          <w:szCs w:val="28"/>
        </w:rPr>
        <w:t xml:space="preserve"> – большая дружная семья. </w:t>
      </w:r>
      <w:r w:rsidR="008B37CC" w:rsidRPr="00EE72CE">
        <w:rPr>
          <w:rFonts w:ascii="Times New Roman" w:hAnsi="Times New Roman" w:cs="Times New Roman"/>
          <w:sz w:val="28"/>
          <w:szCs w:val="28"/>
        </w:rPr>
        <w:t xml:space="preserve"> С</w:t>
      </w:r>
      <w:r w:rsidR="003C4AF1" w:rsidRPr="00EE72CE">
        <w:rPr>
          <w:rFonts w:ascii="Times New Roman" w:hAnsi="Times New Roman" w:cs="Times New Roman"/>
          <w:sz w:val="28"/>
          <w:szCs w:val="28"/>
        </w:rPr>
        <w:t xml:space="preserve">ейчас я  хорошо представляю характеристику каждого моего ребенка, свободно могу </w:t>
      </w:r>
      <w:r w:rsidR="00B43014" w:rsidRPr="00EE72CE">
        <w:rPr>
          <w:rFonts w:ascii="Times New Roman" w:hAnsi="Times New Roman" w:cs="Times New Roman"/>
          <w:sz w:val="28"/>
          <w:szCs w:val="28"/>
        </w:rPr>
        <w:t>рас</w:t>
      </w:r>
      <w:r w:rsidR="003C4AF1" w:rsidRPr="00EE72CE">
        <w:rPr>
          <w:rFonts w:ascii="Times New Roman" w:hAnsi="Times New Roman" w:cs="Times New Roman"/>
          <w:sz w:val="28"/>
          <w:szCs w:val="28"/>
        </w:rPr>
        <w:t>сказать</w:t>
      </w:r>
      <w:r w:rsidR="00B43014" w:rsidRPr="00EE72CE">
        <w:rPr>
          <w:rFonts w:ascii="Times New Roman" w:hAnsi="Times New Roman" w:cs="Times New Roman"/>
          <w:sz w:val="28"/>
          <w:szCs w:val="28"/>
        </w:rPr>
        <w:t xml:space="preserve"> об  </w:t>
      </w:r>
      <w:r w:rsidR="004F4BE5" w:rsidRPr="00EE72CE">
        <w:rPr>
          <w:rFonts w:ascii="Times New Roman" w:hAnsi="Times New Roman" w:cs="Times New Roman"/>
          <w:sz w:val="28"/>
          <w:szCs w:val="28"/>
        </w:rPr>
        <w:t>их особенностях</w:t>
      </w:r>
      <w:r w:rsidR="00B43014" w:rsidRPr="00EE72CE">
        <w:rPr>
          <w:rFonts w:ascii="Times New Roman" w:hAnsi="Times New Roman" w:cs="Times New Roman"/>
          <w:sz w:val="28"/>
          <w:szCs w:val="28"/>
        </w:rPr>
        <w:t>,</w:t>
      </w:r>
      <w:r w:rsidR="004F4BE5" w:rsidRPr="00EE72CE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B43014" w:rsidRPr="00EE72CE">
        <w:rPr>
          <w:rFonts w:ascii="Times New Roman" w:hAnsi="Times New Roman" w:cs="Times New Roman"/>
          <w:sz w:val="28"/>
          <w:szCs w:val="28"/>
        </w:rPr>
        <w:t xml:space="preserve"> сильны</w:t>
      </w:r>
      <w:r w:rsidR="004F4BE5" w:rsidRPr="00EE72CE">
        <w:rPr>
          <w:rFonts w:ascii="Times New Roman" w:hAnsi="Times New Roman" w:cs="Times New Roman"/>
          <w:sz w:val="28"/>
          <w:szCs w:val="28"/>
        </w:rPr>
        <w:t>е</w:t>
      </w:r>
      <w:r w:rsidR="00B43014" w:rsidRPr="00EE72CE">
        <w:rPr>
          <w:rFonts w:ascii="Times New Roman" w:hAnsi="Times New Roman" w:cs="Times New Roman"/>
          <w:sz w:val="28"/>
          <w:szCs w:val="28"/>
        </w:rPr>
        <w:t xml:space="preserve"> и слабы</w:t>
      </w:r>
      <w:r w:rsidR="004F4BE5" w:rsidRPr="00EE72CE">
        <w:rPr>
          <w:rFonts w:ascii="Times New Roman" w:hAnsi="Times New Roman" w:cs="Times New Roman"/>
          <w:sz w:val="28"/>
          <w:szCs w:val="28"/>
        </w:rPr>
        <w:t>е</w:t>
      </w:r>
      <w:r w:rsidR="00B43014" w:rsidRPr="00EE72CE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E518E" w:rsidRPr="00EE72CE">
        <w:rPr>
          <w:rFonts w:ascii="Times New Roman" w:hAnsi="Times New Roman" w:cs="Times New Roman"/>
          <w:sz w:val="28"/>
          <w:szCs w:val="28"/>
        </w:rPr>
        <w:t>ы</w:t>
      </w:r>
      <w:r w:rsidR="00B43014" w:rsidRPr="00EE72CE">
        <w:rPr>
          <w:rFonts w:ascii="Times New Roman" w:hAnsi="Times New Roman" w:cs="Times New Roman"/>
          <w:sz w:val="28"/>
          <w:szCs w:val="28"/>
        </w:rPr>
        <w:t>. Надеюсь, что знаю о тонких «струнах души», которые помогают мне в работе. Это результат многолетней, кропотливой совместной работы всех членов нашего классного коллектива. Чаще всего, эта работа не всегда явная, хотя за ней скрывается огромный  ежедневный труд.</w:t>
      </w:r>
    </w:p>
    <w:p w:rsidR="00B43014" w:rsidRPr="00EE72CE" w:rsidRDefault="00E87A1F" w:rsidP="00EC6EA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4CB3" w:rsidRPr="00EE72C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B7CAB" w:rsidRPr="00EE72CE">
        <w:rPr>
          <w:rFonts w:ascii="Times New Roman" w:hAnsi="Times New Roman" w:cs="Times New Roman"/>
          <w:sz w:val="28"/>
          <w:szCs w:val="28"/>
        </w:rPr>
        <w:t>а собственном опыте убедилась в том, что приходят  все дети разные: кто-то тихий, робкий, спокойный, готовый  выполнить любую твою просьбу, а кто-то вспыльчивый, порой неадекватно воспринимающий замечания и критику в свой адрес. Это означает, что к  каждому из ребят  следует найти свой подход, чтобы сформировать личностную культуру. Но не стоит забывать, что к</w:t>
      </w:r>
      <w:r w:rsidR="005B7CAB" w:rsidRPr="00EE72CE">
        <w:rPr>
          <w:rFonts w:ascii="Times New Roman" w:eastAsia="Times New Roman" w:hAnsi="Times New Roman" w:cs="Times New Roman"/>
          <w:sz w:val="28"/>
          <w:szCs w:val="28"/>
        </w:rPr>
        <w:t xml:space="preserve">аждый из моих учеников – уже  личность. Личность со своим характером, со своими неординарными способностями в определенной области. </w:t>
      </w:r>
    </w:p>
    <w:p w:rsidR="00DE07AC" w:rsidRPr="00EE72CE" w:rsidRDefault="00B43014" w:rsidP="00E8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>Чтобы глубже</w:t>
      </w:r>
      <w:r w:rsidR="00636435" w:rsidRPr="00EE72CE">
        <w:rPr>
          <w:rFonts w:ascii="Times New Roman" w:eastAsia="Times New Roman" w:hAnsi="Times New Roman" w:cs="Times New Roman"/>
          <w:sz w:val="28"/>
          <w:szCs w:val="28"/>
        </w:rPr>
        <w:t xml:space="preserve"> понять индивидуальные особенности, я начала свою работу с классом с проведения различных диагностических срезов. </w:t>
      </w:r>
      <w:r w:rsidR="00DE07AC" w:rsidRPr="00EE72CE">
        <w:rPr>
          <w:rFonts w:ascii="Times New Roman" w:hAnsi="Times New Roman" w:cs="Times New Roman"/>
          <w:sz w:val="28"/>
          <w:szCs w:val="28"/>
        </w:rPr>
        <w:t>Ежегодно я как классный руководитель совместно с социально-психологической службой  провожу  мониторинг социальной зрелости учащихся</w:t>
      </w:r>
      <w:r w:rsidR="00E87A1F" w:rsidRPr="00EE72CE">
        <w:rPr>
          <w:rFonts w:ascii="Times New Roman" w:hAnsi="Times New Roman" w:cs="Times New Roman"/>
          <w:sz w:val="28"/>
          <w:szCs w:val="28"/>
        </w:rPr>
        <w:t xml:space="preserve">. </w:t>
      </w:r>
      <w:r w:rsidR="00DE07AC" w:rsidRPr="00EE72CE">
        <w:rPr>
          <w:rFonts w:ascii="Times New Roman" w:hAnsi="Times New Roman" w:cs="Times New Roman"/>
          <w:sz w:val="28"/>
          <w:szCs w:val="28"/>
        </w:rPr>
        <w:t>Данная работа помогает мне  правильно строить свое общение с детьми, поближе узнавать их, а значит вырабатывать такую систему воспитательной работы, которая бы способствовала реализации</w:t>
      </w:r>
      <w:r w:rsidR="002C57D6" w:rsidRPr="00EE72CE">
        <w:rPr>
          <w:rFonts w:ascii="Times New Roman" w:hAnsi="Times New Roman" w:cs="Times New Roman"/>
          <w:sz w:val="28"/>
          <w:szCs w:val="28"/>
        </w:rPr>
        <w:t>,</w:t>
      </w:r>
      <w:r w:rsidR="00DE07AC" w:rsidRPr="00EE72CE">
        <w:rPr>
          <w:rFonts w:ascii="Times New Roman" w:hAnsi="Times New Roman" w:cs="Times New Roman"/>
          <w:sz w:val="28"/>
          <w:szCs w:val="28"/>
        </w:rPr>
        <w:t xml:space="preserve"> поставленной мною цели, а именно: воспитание свободной личности способной к самореализации.</w:t>
      </w:r>
    </w:p>
    <w:p w:rsidR="005B7CAB" w:rsidRPr="00EE72CE" w:rsidRDefault="00636435" w:rsidP="00EC6EA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Изучение мотивов поведения ребят, развитие их интеллектуальных и волевых способностей и черт характера дало мне понимание реальной картины характера каждого ученика класса. </w:t>
      </w:r>
      <w:r w:rsidR="005B7CAB" w:rsidRPr="00EE72CE">
        <w:rPr>
          <w:rFonts w:ascii="Times New Roman" w:eastAsia="Times New Roman" w:hAnsi="Times New Roman" w:cs="Times New Roman"/>
          <w:sz w:val="28"/>
          <w:szCs w:val="28"/>
        </w:rPr>
        <w:t>Одни из них увлекаются математикой,  участвуют в математических олимпиадах и конкурсах, занимая призовые места. Другие отдают все свободное время спорту. Есть в классе и художники, и музыканты. Кто-то любит участвовать в художественной самодеятельности, а кто-то вязать и вышивать «крестиком». Есть дети, которые пробуют себя в поэзии. И все без исключения включаются в любое внеклассное мероприятие, будь это классный час, подготовка к вечеру, выступление за честь школы, соревнование или шефская работа.</w:t>
      </w:r>
    </w:p>
    <w:p w:rsidR="00C86F71" w:rsidRPr="00EE72CE" w:rsidRDefault="00333D90" w:rsidP="00EC6EA0">
      <w:pPr>
        <w:pStyle w:val="a8"/>
        <w:shd w:val="clear" w:color="auto" w:fill="FFFFFF"/>
        <w:spacing w:line="360" w:lineRule="auto"/>
        <w:rPr>
          <w:sz w:val="28"/>
          <w:szCs w:val="28"/>
        </w:rPr>
      </w:pPr>
      <w:r w:rsidRPr="00EE72CE">
        <w:rPr>
          <w:sz w:val="28"/>
          <w:szCs w:val="28"/>
        </w:rPr>
        <w:t xml:space="preserve">  </w:t>
      </w:r>
      <w:r w:rsidR="00DE07AC" w:rsidRPr="00EE72CE">
        <w:rPr>
          <w:sz w:val="28"/>
          <w:szCs w:val="28"/>
        </w:rPr>
        <w:t xml:space="preserve">Коллективная </w:t>
      </w:r>
      <w:r w:rsidR="003C4CB3" w:rsidRPr="00EE72CE">
        <w:rPr>
          <w:sz w:val="28"/>
          <w:szCs w:val="28"/>
        </w:rPr>
        <w:t>среда</w:t>
      </w:r>
      <w:r w:rsidR="00265196" w:rsidRPr="00EE72CE">
        <w:rPr>
          <w:sz w:val="28"/>
          <w:szCs w:val="28"/>
        </w:rPr>
        <w:t>, формирующаяся на осно</w:t>
      </w:r>
      <w:r w:rsidR="00DE07AC" w:rsidRPr="00EE72CE">
        <w:rPr>
          <w:sz w:val="28"/>
          <w:szCs w:val="28"/>
        </w:rPr>
        <w:t>ве идеи единства и сплоченности</w:t>
      </w:r>
      <w:r w:rsidR="00265196" w:rsidRPr="00EE72CE">
        <w:rPr>
          <w:sz w:val="28"/>
          <w:szCs w:val="28"/>
        </w:rPr>
        <w:t>, предполагает взаимную ответственность участников  и позволяет каждому учащемуся выстроить своеобразное пространство для самореализации.</w:t>
      </w:r>
      <w:r w:rsidR="003C4CB3" w:rsidRPr="00EE72CE">
        <w:rPr>
          <w:sz w:val="28"/>
          <w:szCs w:val="28"/>
        </w:rPr>
        <w:t xml:space="preserve"> Поэтому следующим моим ходом было стимулирование желания учащихся обнаруживать и анализировать собственные интересы. </w:t>
      </w:r>
      <w:r w:rsidR="00C86F71" w:rsidRPr="00EE72CE">
        <w:rPr>
          <w:sz w:val="28"/>
          <w:szCs w:val="28"/>
        </w:rPr>
        <w:t xml:space="preserve"> Известно, что наиболее полное раскрытие способностей человека возможно лишь в общественно значимой деятельности. Причем важно, чтобы осуществление ее детерминировалось не только извне, обществом, но и внутренней потребностью самой личности. Деятельность личности в этом случае становится самодеятельностью, а реализация её способностей в данной деятельности приобретает характер самореализации.</w:t>
      </w:r>
      <w:r w:rsidR="00DE07AC" w:rsidRPr="00EE72CE">
        <w:rPr>
          <w:sz w:val="28"/>
          <w:szCs w:val="28"/>
        </w:rPr>
        <w:t xml:space="preserve"> Поэтому ребята  самостоятельно выстраива</w:t>
      </w:r>
      <w:r w:rsidR="003C4CB3" w:rsidRPr="00EE72CE">
        <w:rPr>
          <w:sz w:val="28"/>
          <w:szCs w:val="28"/>
        </w:rPr>
        <w:t xml:space="preserve">ли </w:t>
      </w:r>
      <w:r w:rsidR="00DE07AC" w:rsidRPr="00EE72CE">
        <w:rPr>
          <w:sz w:val="28"/>
          <w:szCs w:val="28"/>
        </w:rPr>
        <w:t xml:space="preserve"> свое поле деятельности, многие уже определили свои жизненные ориентиры</w:t>
      </w:r>
      <w:r w:rsidR="00012E9A" w:rsidRPr="00EE72CE">
        <w:rPr>
          <w:sz w:val="28"/>
          <w:szCs w:val="28"/>
        </w:rPr>
        <w:t>.</w:t>
      </w:r>
      <w:r w:rsidR="003C4CB3" w:rsidRPr="00EE72CE">
        <w:rPr>
          <w:sz w:val="28"/>
          <w:szCs w:val="28"/>
        </w:rPr>
        <w:t xml:space="preserve"> С моей стороны оказывалась всяческая поддержка в стремлении реализовать собственные смыслы и ценности, поддержка ребенка в процессе его самореализации на основе самоопределения.</w:t>
      </w:r>
      <w:r w:rsidR="002C57D6" w:rsidRPr="00EE72CE">
        <w:rPr>
          <w:sz w:val="28"/>
          <w:szCs w:val="28"/>
        </w:rPr>
        <w:t xml:space="preserve"> </w:t>
      </w:r>
    </w:p>
    <w:p w:rsidR="009B5A43" w:rsidRPr="00EE72CE" w:rsidRDefault="009B5A43" w:rsidP="00EC6EA0">
      <w:pPr>
        <w:pStyle w:val="a7"/>
        <w:tabs>
          <w:tab w:val="left" w:pos="0"/>
          <w:tab w:val="left" w:pos="9000"/>
        </w:tabs>
        <w:spacing w:line="360" w:lineRule="auto"/>
        <w:ind w:right="28"/>
        <w:jc w:val="center"/>
        <w:rPr>
          <w:rFonts w:ascii="Times New Roman" w:hAnsi="Times New Roman" w:cs="Times New Roman"/>
          <w:iCs/>
          <w:w w:val="105"/>
          <w:sz w:val="28"/>
          <w:szCs w:val="28"/>
          <w:lang w:eastAsia="he-IL" w:bidi="he-IL"/>
        </w:rPr>
      </w:pPr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t>Для социально-личностного роста и самореализации</w:t>
      </w:r>
      <w:r w:rsidR="008B37CC" w:rsidRPr="00EE72CE">
        <w:rPr>
          <w:rFonts w:ascii="Times New Roman" w:hAnsi="Times New Roman" w:cs="Times New Roman"/>
          <w:sz w:val="28"/>
          <w:szCs w:val="28"/>
          <w:lang w:eastAsia="he-IL" w:bidi="he-IL"/>
        </w:rPr>
        <w:t>,</w:t>
      </w:r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 </w:t>
      </w:r>
      <w:proofErr w:type="gramStart"/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t>обучающихся</w:t>
      </w:r>
      <w:proofErr w:type="gramEnd"/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важным условием стало становле</w:t>
      </w:r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softHyphen/>
        <w:t xml:space="preserve">ние системы школьного самоуправления. </w:t>
      </w:r>
    </w:p>
    <w:p w:rsidR="009B5A43" w:rsidRPr="00EE72CE" w:rsidRDefault="00012E9A" w:rsidP="00EC6EA0">
      <w:pPr>
        <w:pStyle w:val="a7"/>
        <w:spacing w:line="360" w:lineRule="auto"/>
        <w:ind w:right="28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5A43" w:rsidRPr="00EE72CE">
        <w:rPr>
          <w:rFonts w:ascii="Times New Roman" w:eastAsia="Times New Roman" w:hAnsi="Times New Roman" w:cs="Times New Roman"/>
          <w:sz w:val="28"/>
          <w:szCs w:val="28"/>
        </w:rPr>
        <w:t xml:space="preserve">рактические навыки и умения, социальные установки и ценности, формируемые в ходе реализации самоуправления, во многом определяют жизнеспособность и социальные перспективы </w:t>
      </w:r>
      <w:r w:rsidR="00E87A1F" w:rsidRPr="00EE72CE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="009B5A43" w:rsidRPr="00EE72CE"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  <w:r w:rsidR="00D7523A" w:rsidRPr="00EE72CE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Самоуправление - </w:t>
      </w:r>
      <w:r w:rsidR="00D7523A" w:rsidRPr="00EE72CE">
        <w:rPr>
          <w:rFonts w:ascii="Times New Roman" w:eastAsia="Times New Roman" w:hAnsi="Times New Roman" w:cs="Times New Roman"/>
          <w:sz w:val="28"/>
          <w:szCs w:val="28"/>
        </w:rPr>
        <w:t xml:space="preserve">это один из режимов протекания совместной и самостоятельной деятельности учащихся, в которой каждый ученик может определить своё место и реализовать свои способности и возможности.  </w:t>
      </w:r>
    </w:p>
    <w:p w:rsidR="009B5A43" w:rsidRPr="00EE72CE" w:rsidRDefault="008B37CC" w:rsidP="003C4CB3">
      <w:pPr>
        <w:pStyle w:val="a7"/>
        <w:spacing w:line="360" w:lineRule="auto"/>
        <w:ind w:right="28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lastRenderedPageBreak/>
        <w:t xml:space="preserve">  </w:t>
      </w:r>
      <w:r w:rsidR="009B5A43" w:rsidRPr="00EE72CE">
        <w:rPr>
          <w:rFonts w:ascii="Times New Roman" w:hAnsi="Times New Roman" w:cs="Times New Roman"/>
          <w:sz w:val="28"/>
          <w:szCs w:val="28"/>
          <w:lang w:eastAsia="he-IL" w:bidi="he-IL"/>
        </w:rPr>
        <w:t>Самым сложным явля</w:t>
      </w:r>
      <w:r w:rsidR="009B5A43" w:rsidRPr="00EE72CE">
        <w:rPr>
          <w:rFonts w:ascii="Times New Roman" w:hAnsi="Times New Roman" w:cs="Times New Roman"/>
          <w:sz w:val="28"/>
          <w:szCs w:val="28"/>
          <w:lang w:eastAsia="he-IL" w:bidi="he-IL"/>
        </w:rPr>
        <w:softHyphen/>
        <w:t xml:space="preserve">ется первый период - период осознания самоуправления как необходимого средства развития и саморазвития личности школьника. </w:t>
      </w:r>
    </w:p>
    <w:p w:rsidR="00D7523A" w:rsidRPr="00EE72CE" w:rsidRDefault="009B5A43" w:rsidP="00EC6E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CE"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Основные задачи самоуправления: </w:t>
      </w:r>
      <w:r w:rsidR="00D7523A" w:rsidRPr="00EE72CE"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>с</w:t>
      </w:r>
      <w:r w:rsidRPr="00EE72CE">
        <w:rPr>
          <w:rFonts w:ascii="Times New Roman" w:hAnsi="Times New Roman" w:cs="Times New Roman"/>
          <w:iCs/>
          <w:w w:val="105"/>
          <w:sz w:val="28"/>
          <w:szCs w:val="28"/>
          <w:lang w:eastAsia="he-IL" w:bidi="he-IL"/>
        </w:rPr>
        <w:t>оздание условий для формирования у школьников личной готовности     к самореализации</w:t>
      </w:r>
      <w:r w:rsidRPr="00EE72CE"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>;</w:t>
      </w:r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объединение детей  с целью реализации творческих интере</w:t>
      </w:r>
      <w:r w:rsidRPr="00EE72CE">
        <w:rPr>
          <w:rFonts w:ascii="Times New Roman" w:hAnsi="Times New Roman" w:cs="Times New Roman"/>
          <w:sz w:val="28"/>
          <w:szCs w:val="28"/>
          <w:lang w:eastAsia="he-IL" w:bidi="he-IL"/>
        </w:rPr>
        <w:softHyphen/>
        <w:t xml:space="preserve">сов, способностей учащихся; привлечение учащихся к обсуждению и участию в решении проблем школы и класса. </w:t>
      </w:r>
      <w:r w:rsidR="00D7523A" w:rsidRPr="00EE72CE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</w:t>
      </w:r>
      <w:r w:rsidR="008462DC" w:rsidRPr="00EE72CE">
        <w:rPr>
          <w:rFonts w:ascii="Times New Roman" w:hAnsi="Times New Roman" w:cs="Times New Roman"/>
          <w:sz w:val="28"/>
          <w:szCs w:val="28"/>
          <w:lang w:eastAsia="he-IL" w:bidi="he-IL"/>
        </w:rPr>
        <w:t>В нашем учреждении ш</w:t>
      </w:r>
      <w:r w:rsidR="00D7523A" w:rsidRPr="00EE72CE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кольное самоуправление представлено как трехуровневая система с тремя  разновозрастными организациями с активами. </w:t>
      </w:r>
      <w:r w:rsidR="00D7523A" w:rsidRPr="00EE72CE">
        <w:rPr>
          <w:rFonts w:ascii="Times New Roman" w:hAnsi="Times New Roman" w:cs="Times New Roman"/>
          <w:sz w:val="28"/>
          <w:szCs w:val="28"/>
        </w:rPr>
        <w:t xml:space="preserve"> Кроме того, в классе успешно развивается детское самоуправление,  которое  реализуется  через  систему  звеньев,  это  </w:t>
      </w:r>
      <w:proofErr w:type="spellStart"/>
      <w:r w:rsidR="00D7523A" w:rsidRPr="00EE72CE">
        <w:rPr>
          <w:rFonts w:ascii="Times New Roman" w:hAnsi="Times New Roman" w:cs="Times New Roman"/>
          <w:sz w:val="28"/>
          <w:szCs w:val="28"/>
        </w:rPr>
        <w:t>микроколлективы</w:t>
      </w:r>
      <w:proofErr w:type="spellEnd"/>
      <w:r w:rsidR="00D7523A" w:rsidRPr="00EE72CE">
        <w:rPr>
          <w:rFonts w:ascii="Times New Roman" w:hAnsi="Times New Roman" w:cs="Times New Roman"/>
          <w:sz w:val="28"/>
          <w:szCs w:val="28"/>
        </w:rPr>
        <w:t>, которые представляют собой сектора, состоящие из 6-8 человек. Высшим органом классного коллектива является собрание, на котором каждый ученик имеет право участия в обсуждении и принятии решений по различным  вопросам. В качестве исполнительных органов выступают: совет класса, состоящий из старосты класса и заместителей. Основная задача органов классного самоуправления – научить ребенка организовывать свою жизнь в классе и вне его, проявлять заботу о товарищах, быть самостоятельным и инициативным, развивать умения управлять собой в разных жизненных ситуациях, научить детей работать в классном коллективе. Благодаря налаженной системе ребята самостоятельно организуют различные мероприятия, готовят сценарии, составляют презентации, фильмы, стенгазеты.  Кроме этого ребята ведут активную работу в школьном самоуправлении, участвуют в работе  дружины имени Ульяны громовой, проводят заседания   пионерского актива, организуют прием в пионеры, ведут школу пионерского актива (барабанщиков и знаменная группа). Навыки самоуправления вышли за рамки класса и даже школы. Кроме того в течение двух лет ребята участвуют  молодежном парламенте Палласовского района, где активно проявляют свою гражданскую позицию,  защищая интересы молодежи и предлагая свои решения и проекты.</w:t>
      </w:r>
    </w:p>
    <w:p w:rsidR="006A4A54" w:rsidRPr="00EE72CE" w:rsidRDefault="00D7523A" w:rsidP="00EC6EA0">
      <w:pPr>
        <w:pStyle w:val="a8"/>
        <w:shd w:val="clear" w:color="auto" w:fill="FFFFFF"/>
        <w:spacing w:line="360" w:lineRule="auto"/>
        <w:rPr>
          <w:sz w:val="28"/>
          <w:szCs w:val="28"/>
        </w:rPr>
      </w:pPr>
      <w:r w:rsidRPr="00EE72CE">
        <w:rPr>
          <w:sz w:val="28"/>
          <w:szCs w:val="28"/>
        </w:rPr>
        <w:t xml:space="preserve"> </w:t>
      </w:r>
      <w:r w:rsidR="008D16D3" w:rsidRPr="00EE72CE">
        <w:rPr>
          <w:sz w:val="28"/>
          <w:szCs w:val="28"/>
        </w:rPr>
        <w:t xml:space="preserve">  Установлено психологами, что высшей формой самореализации является творчество, которое проявляется в оригинальных идеях, нестандартных решениях, перспективных гипотезах, научных открытиях и т.п. Идея создания, ребятами нашего класса</w:t>
      </w:r>
      <w:r w:rsidR="006A4A54" w:rsidRPr="00EE72CE">
        <w:rPr>
          <w:sz w:val="28"/>
          <w:szCs w:val="28"/>
        </w:rPr>
        <w:t xml:space="preserve"> социально-экологическ</w:t>
      </w:r>
      <w:r w:rsidR="008D16D3" w:rsidRPr="00EE72CE">
        <w:rPr>
          <w:sz w:val="28"/>
          <w:szCs w:val="28"/>
        </w:rPr>
        <w:t>ого</w:t>
      </w:r>
      <w:r w:rsidR="006A4A54" w:rsidRPr="00EE72CE">
        <w:rPr>
          <w:sz w:val="28"/>
          <w:szCs w:val="28"/>
        </w:rPr>
        <w:t xml:space="preserve"> проект</w:t>
      </w:r>
      <w:r w:rsidR="008D16D3" w:rsidRPr="00EE72CE">
        <w:rPr>
          <w:sz w:val="28"/>
          <w:szCs w:val="28"/>
        </w:rPr>
        <w:t xml:space="preserve">а </w:t>
      </w:r>
      <w:r w:rsidR="006A4A54" w:rsidRPr="00EE72CE">
        <w:rPr>
          <w:sz w:val="28"/>
          <w:szCs w:val="28"/>
        </w:rPr>
        <w:t xml:space="preserve"> «Чистый берег» по очистке берега реки Торгун и его благоустройству</w:t>
      </w:r>
      <w:r w:rsidR="008D16D3" w:rsidRPr="00EE72CE">
        <w:rPr>
          <w:sz w:val="28"/>
          <w:szCs w:val="28"/>
        </w:rPr>
        <w:t xml:space="preserve"> пришла сразу нескольким учащимся</w:t>
      </w:r>
      <w:r w:rsidR="006A4A54" w:rsidRPr="00EE72CE">
        <w:rPr>
          <w:sz w:val="28"/>
          <w:szCs w:val="28"/>
        </w:rPr>
        <w:t>.</w:t>
      </w:r>
      <w:r w:rsidR="008D16D3" w:rsidRPr="00EE72CE">
        <w:rPr>
          <w:sz w:val="28"/>
          <w:szCs w:val="28"/>
        </w:rPr>
        <w:t xml:space="preserve"> </w:t>
      </w:r>
      <w:r w:rsidR="006A4A54" w:rsidRPr="00EE72CE">
        <w:rPr>
          <w:sz w:val="28"/>
          <w:szCs w:val="28"/>
        </w:rPr>
        <w:t xml:space="preserve"> К </w:t>
      </w:r>
      <w:r w:rsidR="006A4A54" w:rsidRPr="00EE72CE">
        <w:rPr>
          <w:sz w:val="28"/>
          <w:szCs w:val="28"/>
        </w:rPr>
        <w:lastRenderedPageBreak/>
        <w:t xml:space="preserve">работе были привлечены ученики разных классов, а также их родители. В прошлом году ученики  совместно с Савинским </w:t>
      </w:r>
      <w:proofErr w:type="spellStart"/>
      <w:r w:rsidR="006A4A54" w:rsidRPr="00EE72CE">
        <w:rPr>
          <w:sz w:val="28"/>
          <w:szCs w:val="28"/>
        </w:rPr>
        <w:t>ТОСом</w:t>
      </w:r>
      <w:proofErr w:type="spellEnd"/>
      <w:r w:rsidR="006A4A54" w:rsidRPr="00EE72CE">
        <w:rPr>
          <w:sz w:val="28"/>
          <w:szCs w:val="28"/>
        </w:rPr>
        <w:t xml:space="preserve"> провели акцию по сбору макулатуры, заранее была подготовлена </w:t>
      </w:r>
      <w:r w:rsidR="008D16D3" w:rsidRPr="00EE72CE">
        <w:rPr>
          <w:sz w:val="28"/>
          <w:szCs w:val="28"/>
        </w:rPr>
        <w:t xml:space="preserve">объемная </w:t>
      </w:r>
      <w:r w:rsidR="006A4A54" w:rsidRPr="00EE72CE">
        <w:rPr>
          <w:sz w:val="28"/>
          <w:szCs w:val="28"/>
        </w:rPr>
        <w:t>агитационная работа. Ребята прошли по всем классам школы с презентацией и видеофильмом о важности и пользе данной акции, в результате было собрано около одной тонны макулатуры. За нами активно откликнулись жители села, вся эта работа наш вклад в борьб</w:t>
      </w:r>
      <w:r w:rsidR="005D46C7" w:rsidRPr="00EE72CE">
        <w:rPr>
          <w:sz w:val="28"/>
          <w:szCs w:val="28"/>
        </w:rPr>
        <w:t>е</w:t>
      </w:r>
      <w:r w:rsidR="006A4A54" w:rsidRPr="00EE72CE">
        <w:rPr>
          <w:sz w:val="28"/>
          <w:szCs w:val="28"/>
        </w:rPr>
        <w:t xml:space="preserve"> за чистоту родного края и за охрану природы. </w:t>
      </w:r>
    </w:p>
    <w:p w:rsidR="006A4A54" w:rsidRPr="00EE72CE" w:rsidRDefault="006A4A54" w:rsidP="00EC6E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2CE">
        <w:rPr>
          <w:rFonts w:ascii="Times New Roman" w:hAnsi="Times New Roman" w:cs="Times New Roman"/>
          <w:sz w:val="28"/>
          <w:szCs w:val="28"/>
        </w:rPr>
        <w:t xml:space="preserve">       Особое место я отвожу работе с проблемными детьми. </w:t>
      </w:r>
      <w:r w:rsidR="00D7523A" w:rsidRPr="00EE72CE">
        <w:rPr>
          <w:rFonts w:ascii="Times New Roman" w:hAnsi="Times New Roman" w:cs="Times New Roman"/>
          <w:sz w:val="28"/>
          <w:szCs w:val="28"/>
        </w:rPr>
        <w:t xml:space="preserve"> </w:t>
      </w:r>
      <w:r w:rsidRPr="00EE72CE">
        <w:rPr>
          <w:rFonts w:ascii="Times New Roman" w:hAnsi="Times New Roman" w:cs="Times New Roman"/>
          <w:sz w:val="28"/>
          <w:szCs w:val="28"/>
        </w:rPr>
        <w:t xml:space="preserve">Как правило, именно с такими детьми очень много проблем, </w:t>
      </w:r>
      <w:r w:rsidR="006E2025" w:rsidRPr="00EE72CE">
        <w:rPr>
          <w:rFonts w:ascii="Times New Roman" w:hAnsi="Times New Roman" w:cs="Times New Roman"/>
          <w:sz w:val="28"/>
          <w:szCs w:val="28"/>
        </w:rPr>
        <w:t>трудно наладить контакт, чтобы ребенок тебе поверил и  доверял, не просто создать условия</w:t>
      </w:r>
      <w:r w:rsidR="002C57D6" w:rsidRPr="00EE72CE">
        <w:rPr>
          <w:rFonts w:ascii="Times New Roman" w:hAnsi="Times New Roman" w:cs="Times New Roman"/>
          <w:sz w:val="28"/>
          <w:szCs w:val="28"/>
        </w:rPr>
        <w:t>,</w:t>
      </w:r>
      <w:r w:rsidR="006E2025" w:rsidRPr="00EE72CE">
        <w:rPr>
          <w:rFonts w:ascii="Times New Roman" w:hAnsi="Times New Roman" w:cs="Times New Roman"/>
          <w:sz w:val="28"/>
          <w:szCs w:val="28"/>
        </w:rPr>
        <w:t xml:space="preserve"> чтобы ученик  раскрылся</w:t>
      </w:r>
      <w:r w:rsidRPr="00EE72CE">
        <w:rPr>
          <w:rFonts w:ascii="Times New Roman" w:hAnsi="Times New Roman" w:cs="Times New Roman"/>
          <w:sz w:val="28"/>
          <w:szCs w:val="28"/>
        </w:rPr>
        <w:t>. В моем классе училась   активная,  вспыльчивая девочка, которая  часто конфликтовала с одноклассниками и учителями.  Проводимые диагностики показали, что таким образом она пыталась привлечь к себе  внимание окружающих. И здесь важно, чтобы она получила то, к чему стремилась, то есть внимание. Поговорив с ней, поняла, что она хочет дружить и общаться с ребятами, но не умеет, отсюда и все проблемы. На помощь пришли рекомендации, тренинг</w:t>
      </w:r>
      <w:r w:rsidR="00EE72CE">
        <w:rPr>
          <w:rFonts w:ascii="Times New Roman" w:hAnsi="Times New Roman" w:cs="Times New Roman"/>
          <w:sz w:val="28"/>
          <w:szCs w:val="28"/>
        </w:rPr>
        <w:t>и</w:t>
      </w:r>
      <w:r w:rsidRPr="00EE72CE">
        <w:rPr>
          <w:rFonts w:ascii="Times New Roman" w:hAnsi="Times New Roman" w:cs="Times New Roman"/>
          <w:sz w:val="28"/>
          <w:szCs w:val="28"/>
        </w:rPr>
        <w:t xml:space="preserve"> и игры, направленные  на формирование или  развитие у детей тех или иных качеств: повышение самооценки, сплочение коллектива и т. д. </w:t>
      </w:r>
      <w:proofErr w:type="gramStart"/>
      <w:r w:rsidRPr="00EE72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72CE">
        <w:rPr>
          <w:rFonts w:ascii="Times New Roman" w:hAnsi="Times New Roman" w:cs="Times New Roman"/>
          <w:sz w:val="28"/>
          <w:szCs w:val="28"/>
        </w:rPr>
        <w:t xml:space="preserve"> прошествии нескольких таких занятий моя «трудная» ученица </w:t>
      </w:r>
      <w:r w:rsidR="006E2025" w:rsidRPr="00EE72CE">
        <w:rPr>
          <w:rFonts w:ascii="Times New Roman" w:hAnsi="Times New Roman" w:cs="Times New Roman"/>
          <w:sz w:val="28"/>
          <w:szCs w:val="28"/>
        </w:rPr>
        <w:t>стала активно участвовать в работе с подшефным классом</w:t>
      </w:r>
      <w:r w:rsidR="008B37CC" w:rsidRPr="00EE72CE">
        <w:rPr>
          <w:rFonts w:ascii="Times New Roman" w:hAnsi="Times New Roman" w:cs="Times New Roman"/>
          <w:sz w:val="28"/>
          <w:szCs w:val="28"/>
        </w:rPr>
        <w:t>. Затем</w:t>
      </w:r>
      <w:r w:rsidR="006E2025" w:rsidRPr="00EE72CE">
        <w:rPr>
          <w:rFonts w:ascii="Times New Roman" w:hAnsi="Times New Roman" w:cs="Times New Roman"/>
          <w:sz w:val="28"/>
          <w:szCs w:val="28"/>
        </w:rPr>
        <w:t xml:space="preserve"> </w:t>
      </w:r>
      <w:r w:rsidRPr="00EE72CE">
        <w:rPr>
          <w:rFonts w:ascii="Times New Roman" w:hAnsi="Times New Roman" w:cs="Times New Roman"/>
          <w:sz w:val="28"/>
          <w:szCs w:val="28"/>
        </w:rPr>
        <w:t>предложила свою помощь в проведении игр на часе общения, наверное,  это и есть наша с ней маленькая победа</w:t>
      </w:r>
      <w:r w:rsidR="006E2025" w:rsidRPr="00EE72CE">
        <w:rPr>
          <w:rFonts w:ascii="Times New Roman" w:hAnsi="Times New Roman" w:cs="Times New Roman"/>
          <w:sz w:val="28"/>
          <w:szCs w:val="28"/>
        </w:rPr>
        <w:t xml:space="preserve"> по пути самореализации</w:t>
      </w:r>
      <w:r w:rsidRPr="00EE72CE">
        <w:rPr>
          <w:rFonts w:ascii="Times New Roman" w:hAnsi="Times New Roman" w:cs="Times New Roman"/>
          <w:sz w:val="28"/>
          <w:szCs w:val="28"/>
        </w:rPr>
        <w:t>.</w:t>
      </w:r>
      <w:r w:rsidR="006E2025" w:rsidRPr="00EE72CE">
        <w:rPr>
          <w:rFonts w:ascii="Times New Roman" w:hAnsi="Times New Roman" w:cs="Times New Roman"/>
          <w:sz w:val="28"/>
          <w:szCs w:val="28"/>
        </w:rPr>
        <w:t xml:space="preserve"> В анкете она написала, что по окончании девятого класса планирует продолжить обучение в училище по специальности воспитатель.</w:t>
      </w:r>
      <w:r w:rsidRPr="00EE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54" w:rsidRPr="00EE72CE" w:rsidRDefault="008462DC" w:rsidP="00EC6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A54" w:rsidRPr="00EE72CE">
        <w:rPr>
          <w:rFonts w:ascii="Times New Roman" w:hAnsi="Times New Roman" w:cs="Times New Roman"/>
          <w:sz w:val="28"/>
          <w:szCs w:val="28"/>
        </w:rPr>
        <w:t xml:space="preserve">Пионеры нашего отряда ведут активную  тимуровскую работу. Такое общение воспитывает в ребятах </w:t>
      </w:r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>милосердие, уважение достоинства другого человека, вырабатывает потребность в  заботе о старших. С</w:t>
      </w:r>
      <w:r w:rsidR="006A4A54" w:rsidRPr="00EE72CE">
        <w:rPr>
          <w:rFonts w:ascii="Times New Roman" w:hAnsi="Times New Roman" w:cs="Times New Roman"/>
          <w:sz w:val="28"/>
          <w:szCs w:val="28"/>
        </w:rPr>
        <w:t xml:space="preserve">вязь поколений дает возможность ребятам </w:t>
      </w:r>
      <w:proofErr w:type="gramStart"/>
      <w:r w:rsidR="006A4A54" w:rsidRPr="00EE72CE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="006A4A54" w:rsidRPr="00EE72CE">
        <w:rPr>
          <w:rFonts w:ascii="Times New Roman" w:hAnsi="Times New Roman" w:cs="Times New Roman"/>
          <w:sz w:val="28"/>
          <w:szCs w:val="28"/>
        </w:rPr>
        <w:t xml:space="preserve"> с жизненным опытом старших и задуматься об  </w:t>
      </w:r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будущее.</w:t>
      </w:r>
    </w:p>
    <w:p w:rsidR="008462DC" w:rsidRPr="00EE72CE" w:rsidRDefault="0081003E" w:rsidP="008462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>Я на протяжении многих лет использую методику КТД (коллективные творческие дела), что позволяет осуществить развитие само</w:t>
      </w:r>
      <w:r w:rsidR="003D3C16" w:rsidRPr="00EE72CE">
        <w:rPr>
          <w:rFonts w:ascii="Times New Roman" w:eastAsia="Times New Roman" w:hAnsi="Times New Roman" w:cs="Times New Roman"/>
          <w:sz w:val="28"/>
          <w:szCs w:val="28"/>
        </w:rPr>
        <w:t>управления в детском коллективе и создает условия для самореализации учащихся</w:t>
      </w:r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>В моей работе использовались различные формы воспитания: система классных часов, беседы</w:t>
      </w:r>
      <w:r w:rsidR="006A4A54" w:rsidRPr="00EE72CE">
        <w:rPr>
          <w:rFonts w:ascii="Times New Roman" w:hAnsi="Times New Roman" w:cs="Times New Roman"/>
          <w:sz w:val="28"/>
          <w:szCs w:val="28"/>
        </w:rPr>
        <w:t xml:space="preserve">, </w:t>
      </w:r>
      <w:r w:rsidR="006A4A54" w:rsidRPr="00EE72CE">
        <w:rPr>
          <w:rFonts w:ascii="Times New Roman" w:hAnsi="Times New Roman" w:cs="Times New Roman"/>
          <w:sz w:val="28"/>
          <w:szCs w:val="28"/>
        </w:rPr>
        <w:lastRenderedPageBreak/>
        <w:t>тренинги</w:t>
      </w:r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>, игры, викторины, экскурсии, праздники, посещение выставок, пионерские сборы.</w:t>
      </w:r>
      <w:proofErr w:type="gramEnd"/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 xml:space="preserve"> Старалась использовать в своей работе самые различные эффективные методы воспитания: прямое обучение, включение в активную деятельность и систему самоуправления, социальное взаимодействие, мозговой штурм, мотивация, организационно - </w:t>
      </w:r>
      <w:proofErr w:type="spellStart"/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 xml:space="preserve"> игры. Каждый ученик класса собирает свой пакет достижений – </w:t>
      </w:r>
      <w:r w:rsidR="003D3C16" w:rsidRPr="00EE72CE">
        <w:rPr>
          <w:rFonts w:ascii="Times New Roman" w:eastAsia="Times New Roman" w:hAnsi="Times New Roman" w:cs="Times New Roman"/>
          <w:sz w:val="28"/>
          <w:szCs w:val="28"/>
        </w:rPr>
        <w:t>Портфолио, в котором отражены  успехи, то есть личностный рост ученика.</w:t>
      </w:r>
    </w:p>
    <w:p w:rsidR="003D3C16" w:rsidRPr="00EE72CE" w:rsidRDefault="008462DC" w:rsidP="008462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3C16" w:rsidRPr="00EE72CE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="006A4A54" w:rsidRPr="00EE72C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1585B" w:rsidRPr="00EE72CE">
        <w:rPr>
          <w:rFonts w:ascii="Times New Roman" w:eastAsia="Times New Roman" w:hAnsi="Times New Roman" w:cs="Times New Roman"/>
          <w:sz w:val="28"/>
          <w:szCs w:val="28"/>
        </w:rPr>
        <w:t xml:space="preserve"> по школе наш класс занимает высокие показатели по </w:t>
      </w:r>
      <w:proofErr w:type="spellStart"/>
      <w:r w:rsidR="0001585B" w:rsidRPr="00EE72C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01585B" w:rsidRPr="00EE72CE">
        <w:rPr>
          <w:rFonts w:ascii="Times New Roman" w:eastAsia="Times New Roman" w:hAnsi="Times New Roman" w:cs="Times New Roman"/>
          <w:sz w:val="28"/>
          <w:szCs w:val="28"/>
        </w:rPr>
        <w:t>,  шесть человек приняли участие в районных олимпиадах, двое из них вышли на область. Юлия Г. Активно занимается краеведческой исследовательской деятельностью, представляла нео</w:t>
      </w:r>
      <w:r w:rsidR="002C57D6" w:rsidRPr="00EE72CE">
        <w:rPr>
          <w:rFonts w:ascii="Times New Roman" w:eastAsia="Times New Roman" w:hAnsi="Times New Roman" w:cs="Times New Roman"/>
          <w:sz w:val="28"/>
          <w:szCs w:val="28"/>
        </w:rPr>
        <w:t xml:space="preserve">днократно работы на область. Три </w:t>
      </w:r>
      <w:r w:rsidR="0001585B" w:rsidRPr="00EE72CE">
        <w:rPr>
          <w:rFonts w:ascii="Times New Roman" w:eastAsia="Times New Roman" w:hAnsi="Times New Roman" w:cs="Times New Roman"/>
          <w:sz w:val="28"/>
          <w:szCs w:val="28"/>
        </w:rPr>
        <w:t xml:space="preserve"> учениц</w:t>
      </w:r>
      <w:r w:rsidR="002C57D6" w:rsidRPr="00EE72C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1585B" w:rsidRPr="00EE72CE">
        <w:rPr>
          <w:rFonts w:ascii="Times New Roman" w:eastAsia="Times New Roman" w:hAnsi="Times New Roman" w:cs="Times New Roman"/>
          <w:sz w:val="28"/>
          <w:szCs w:val="28"/>
        </w:rPr>
        <w:t xml:space="preserve"> успешно завершают учебу в музыкальной школе.  Анна Р. – спортивная «звездочка» по теннису, занимает призовые места на региональном уровне.  Настя У. пробует себя в поэзии, является членом поэтического клуба «Вдохновение»</w:t>
      </w:r>
      <w:r w:rsidR="002B6E97" w:rsidRPr="00EE72CE">
        <w:rPr>
          <w:rFonts w:ascii="Times New Roman" w:eastAsia="Times New Roman" w:hAnsi="Times New Roman" w:cs="Times New Roman"/>
          <w:sz w:val="28"/>
          <w:szCs w:val="28"/>
        </w:rPr>
        <w:t>.  Ребята из класса входят в поселенческую команду по хоккею, часто выезжают на соревнования в другие районы области. Этот перечень можно продолжить, но достаточно сказать, что по итогам конкурса «Класс года» мы занимаем лидирующие позиции уже три года.</w:t>
      </w:r>
    </w:p>
    <w:p w:rsidR="006A4A54" w:rsidRPr="00EE72CE" w:rsidRDefault="006A4A54" w:rsidP="00E87A1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2CE">
        <w:rPr>
          <w:rFonts w:ascii="Times New Roman" w:hAnsi="Times New Roman" w:cs="Times New Roman"/>
          <w:sz w:val="28"/>
          <w:szCs w:val="28"/>
        </w:rPr>
        <w:t>Социометрическое исследование прошлого учебного года показало значительный рост социальной активности учащихся расширение общекультурного кругозора, эстетического вкуса учащихся. Дети стали активнее общаться между собой, внимательнее и доброжелательнее относиться друг к другу, явно выделись лидеры, в классе не осталось отверженных детей. У учащихся в полной мере развились навыки совместной деятельности, чувства общности, понимание индивидуальных особенностей одноклассников, сформировалось доброе, внимательное отношение друг другу. Класс имеет высокую оценку эмоциональной комфортности</w:t>
      </w:r>
      <w:r w:rsidR="008462DC" w:rsidRPr="00EE72CE">
        <w:rPr>
          <w:rFonts w:ascii="Times New Roman" w:hAnsi="Times New Roman" w:cs="Times New Roman"/>
          <w:sz w:val="28"/>
          <w:szCs w:val="28"/>
        </w:rPr>
        <w:t xml:space="preserve">. </w:t>
      </w:r>
      <w:r w:rsidRPr="00EE72CE">
        <w:rPr>
          <w:rFonts w:ascii="Times New Roman" w:hAnsi="Times New Roman" w:cs="Times New Roman"/>
          <w:sz w:val="28"/>
          <w:szCs w:val="28"/>
        </w:rPr>
        <w:t>Не менее значимо и то, что мои воспитанники стараются познать новое, помочь и посочувство</w:t>
      </w:r>
      <w:r w:rsidR="00E87A1F" w:rsidRPr="00EE72CE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gramStart"/>
      <w:r w:rsidR="00E87A1F" w:rsidRPr="00EE72CE">
        <w:rPr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 w:rsidR="00E87A1F" w:rsidRPr="00EE72CE">
        <w:rPr>
          <w:rFonts w:ascii="Times New Roman" w:hAnsi="Times New Roman" w:cs="Times New Roman"/>
          <w:sz w:val="28"/>
          <w:szCs w:val="28"/>
        </w:rPr>
        <w:t>.  Опыт показывает п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>едагогика сотрудничества, применяемая в учебно-воспитательной деятельности, оказывается той благоприятной средой, в которой способна сформироваться личность гражданина, обладающего высоким уровнем компетенций, готового к успешному самоопределению</w:t>
      </w:r>
      <w:r w:rsidR="00E87A1F" w:rsidRPr="00EE72CE">
        <w:rPr>
          <w:rFonts w:ascii="Times New Roman" w:eastAsia="Times New Roman" w:hAnsi="Times New Roman" w:cs="Times New Roman"/>
          <w:sz w:val="28"/>
          <w:szCs w:val="28"/>
        </w:rPr>
        <w:t xml:space="preserve"> и самореализации </w:t>
      </w:r>
      <w:r w:rsidRPr="00EE72CE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мире.</w:t>
      </w:r>
    </w:p>
    <w:sectPr w:rsidR="006A4A54" w:rsidRPr="00EE72CE" w:rsidSect="005D46C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6EC8350E"/>
    <w:multiLevelType w:val="multilevel"/>
    <w:tmpl w:val="3E2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A41D0B"/>
    <w:multiLevelType w:val="hybridMultilevel"/>
    <w:tmpl w:val="CF50D04A"/>
    <w:lvl w:ilvl="0" w:tplc="246803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CA6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811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1A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07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C36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83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C0B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54"/>
    <w:rsid w:val="00012E9A"/>
    <w:rsid w:val="0001585B"/>
    <w:rsid w:val="000F1D35"/>
    <w:rsid w:val="00265196"/>
    <w:rsid w:val="002B6E97"/>
    <w:rsid w:val="002C57D6"/>
    <w:rsid w:val="00333D90"/>
    <w:rsid w:val="003B7FAA"/>
    <w:rsid w:val="003C4AF1"/>
    <w:rsid w:val="003C4CB3"/>
    <w:rsid w:val="003D32AD"/>
    <w:rsid w:val="003D3C16"/>
    <w:rsid w:val="004E518E"/>
    <w:rsid w:val="004F4BE5"/>
    <w:rsid w:val="005B7CAB"/>
    <w:rsid w:val="005D46C7"/>
    <w:rsid w:val="00603E06"/>
    <w:rsid w:val="00636435"/>
    <w:rsid w:val="006423E9"/>
    <w:rsid w:val="006A4A54"/>
    <w:rsid w:val="006C21C7"/>
    <w:rsid w:val="006E2025"/>
    <w:rsid w:val="007D0565"/>
    <w:rsid w:val="007E2F12"/>
    <w:rsid w:val="0081003E"/>
    <w:rsid w:val="008462DC"/>
    <w:rsid w:val="008958CE"/>
    <w:rsid w:val="008B37CC"/>
    <w:rsid w:val="008D16D3"/>
    <w:rsid w:val="009B5A43"/>
    <w:rsid w:val="009E1E25"/>
    <w:rsid w:val="00AC7A6D"/>
    <w:rsid w:val="00B43014"/>
    <w:rsid w:val="00C42F1E"/>
    <w:rsid w:val="00C86F71"/>
    <w:rsid w:val="00CC15A1"/>
    <w:rsid w:val="00CC2CC4"/>
    <w:rsid w:val="00D7523A"/>
    <w:rsid w:val="00DE07AC"/>
    <w:rsid w:val="00E87A1F"/>
    <w:rsid w:val="00EC6EA0"/>
    <w:rsid w:val="00ED0889"/>
    <w:rsid w:val="00EE72CE"/>
    <w:rsid w:val="00F8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7"/>
  </w:style>
  <w:style w:type="paragraph" w:styleId="1">
    <w:name w:val="heading 1"/>
    <w:basedOn w:val="a"/>
    <w:next w:val="a"/>
    <w:link w:val="10"/>
    <w:qFormat/>
    <w:rsid w:val="00603E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4A5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4A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A4A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qFormat/>
    <w:rsid w:val="006A4A5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link w:val="a4"/>
    <w:rsid w:val="006A4A54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A4A54"/>
    <w:pPr>
      <w:ind w:left="720"/>
      <w:contextualSpacing/>
    </w:pPr>
  </w:style>
  <w:style w:type="paragraph" w:customStyle="1" w:styleId="a7">
    <w:name w:val="Стиль"/>
    <w:rsid w:val="006A4A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03E0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03E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03E0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196"/>
  </w:style>
  <w:style w:type="character" w:styleId="a9">
    <w:name w:val="Hyperlink"/>
    <w:basedOn w:val="a0"/>
    <w:uiPriority w:val="99"/>
    <w:semiHidden/>
    <w:unhideWhenUsed/>
    <w:rsid w:val="00265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EEEC-0E47-43E8-90B8-08A5CFF7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5824444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2013-01-26T15:06:00Z</dcterms:created>
  <dcterms:modified xsi:type="dcterms:W3CDTF">2013-11-06T10:11:00Z</dcterms:modified>
</cp:coreProperties>
</file>