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D8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85AD8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985AD8" w:rsidRPr="00427B86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i/>
          <w:iCs/>
          <w:color w:val="FF0000"/>
          <w:sz w:val="32"/>
          <w:szCs w:val="32"/>
        </w:rPr>
      </w:pPr>
      <w:r w:rsidRPr="00427B86">
        <w:rPr>
          <w:rFonts w:ascii="Arial" w:hAnsi="Arial" w:cs="Arial"/>
          <w:i/>
          <w:iCs/>
          <w:color w:val="FF0000"/>
          <w:sz w:val="32"/>
          <w:szCs w:val="32"/>
        </w:rPr>
        <w:t xml:space="preserve">1 </w:t>
      </w:r>
      <w:proofErr w:type="spellStart"/>
      <w:r w:rsidRPr="00427B86">
        <w:rPr>
          <w:rFonts w:ascii="Arial" w:hAnsi="Arial" w:cs="Arial"/>
          <w:i/>
          <w:iCs/>
          <w:color w:val="FF0000"/>
          <w:sz w:val="32"/>
          <w:szCs w:val="32"/>
        </w:rPr>
        <w:t>слайд</w:t>
      </w:r>
      <w:proofErr w:type="gramStart"/>
      <w:r w:rsidRPr="00427B86">
        <w:rPr>
          <w:rFonts w:ascii="Arial" w:hAnsi="Arial" w:cs="Arial"/>
          <w:i/>
          <w:iCs/>
          <w:color w:val="FF0000"/>
          <w:sz w:val="32"/>
          <w:szCs w:val="32"/>
        </w:rPr>
        <w:t>.Н</w:t>
      </w:r>
      <w:proofErr w:type="gramEnd"/>
      <w:r w:rsidRPr="00427B86">
        <w:rPr>
          <w:rFonts w:ascii="Arial" w:hAnsi="Arial" w:cs="Arial"/>
          <w:i/>
          <w:iCs/>
          <w:color w:val="FF0000"/>
          <w:sz w:val="32"/>
          <w:szCs w:val="32"/>
        </w:rPr>
        <w:t>азвание</w:t>
      </w:r>
      <w:proofErr w:type="spellEnd"/>
      <w:r w:rsidRPr="00427B86">
        <w:rPr>
          <w:rFonts w:ascii="Arial" w:hAnsi="Arial" w:cs="Arial"/>
          <w:i/>
          <w:iCs/>
          <w:color w:val="FF0000"/>
          <w:sz w:val="32"/>
          <w:szCs w:val="32"/>
        </w:rPr>
        <w:t xml:space="preserve"> занятия.</w:t>
      </w:r>
    </w:p>
    <w:p w:rsidR="00EA2343" w:rsidRPr="00427B86" w:rsidRDefault="00985AD8" w:rsidP="00985AD8">
      <w:pPr>
        <w:pStyle w:val="a3"/>
        <w:shd w:val="clear" w:color="auto" w:fill="F5F9FA"/>
        <w:spacing w:before="180" w:beforeAutospacing="0" w:after="180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 w:rsidRPr="00427B86">
        <w:rPr>
          <w:rFonts w:ascii="Arial" w:hAnsi="Arial" w:cs="Arial"/>
          <w:i/>
          <w:iCs/>
          <w:color w:val="000000"/>
          <w:sz w:val="32"/>
          <w:szCs w:val="32"/>
        </w:rPr>
        <w:t>Звон колокол</w:t>
      </w:r>
      <w:r w:rsidR="00EA2343" w:rsidRPr="00427B86">
        <w:rPr>
          <w:rFonts w:ascii="Arial" w:hAnsi="Arial" w:cs="Arial"/>
          <w:i/>
          <w:iCs/>
          <w:color w:val="000000"/>
          <w:sz w:val="32"/>
          <w:szCs w:val="32"/>
        </w:rPr>
        <w:t>ов</w:t>
      </w:r>
      <w:r w:rsidRPr="00427B86">
        <w:rPr>
          <w:rFonts w:ascii="Arial" w:hAnsi="Arial" w:cs="Arial"/>
          <w:i/>
          <w:iCs/>
          <w:color w:val="000000"/>
          <w:sz w:val="32"/>
          <w:szCs w:val="32"/>
        </w:rPr>
        <w:t>. Наше занятие приурочено к</w:t>
      </w:r>
      <w:r w:rsidR="00EA2343" w:rsidRPr="00427B86">
        <w:rPr>
          <w:rFonts w:ascii="Arial" w:hAnsi="Arial" w:cs="Arial"/>
          <w:i/>
          <w:iCs/>
          <w:color w:val="000000"/>
          <w:sz w:val="32"/>
          <w:szCs w:val="32"/>
        </w:rPr>
        <w:t xml:space="preserve"> 700-летию Сергия Радонежского, святого, преподобного, величайшего подвижника земли Русской. </w:t>
      </w:r>
    </w:p>
    <w:p w:rsidR="00B9357F" w:rsidRPr="00427B86" w:rsidRDefault="0052625C" w:rsidP="00985AD8">
      <w:pPr>
        <w:pStyle w:val="a3"/>
        <w:shd w:val="clear" w:color="auto" w:fill="F5F9FA"/>
        <w:spacing w:before="180" w:beforeAutospacing="0" w:after="180" w:afterAutospacing="0"/>
        <w:rPr>
          <w:rFonts w:ascii="Arial" w:hAnsi="Arial" w:cs="Arial"/>
          <w:color w:val="000000"/>
          <w:sz w:val="32"/>
          <w:szCs w:val="32"/>
        </w:rPr>
      </w:pPr>
      <w:r w:rsidRPr="00427B86">
        <w:rPr>
          <w:rFonts w:ascii="Arial" w:hAnsi="Arial" w:cs="Arial"/>
          <w:i/>
          <w:iCs/>
          <w:color w:val="000000"/>
          <w:sz w:val="32"/>
          <w:szCs w:val="32"/>
        </w:rPr>
        <w:br/>
      </w:r>
      <w:r w:rsidR="00B9357F" w:rsidRPr="00427B86">
        <w:rPr>
          <w:rStyle w:val="a4"/>
          <w:rFonts w:ascii="Arial" w:hAnsi="Arial" w:cs="Arial"/>
          <w:color w:val="FF0000"/>
          <w:sz w:val="32"/>
          <w:szCs w:val="32"/>
        </w:rPr>
        <w:t>2</w:t>
      </w:r>
      <w:r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r w:rsidRPr="00427B86">
        <w:rPr>
          <w:rFonts w:ascii="Arial" w:hAnsi="Arial" w:cs="Arial"/>
          <w:color w:val="FF0000"/>
          <w:sz w:val="32"/>
          <w:szCs w:val="32"/>
        </w:rPr>
        <w:br/>
      </w:r>
      <w:r w:rsidR="00EA2343" w:rsidRPr="00427B86">
        <w:rPr>
          <w:rFonts w:ascii="Arial" w:hAnsi="Arial" w:cs="Arial"/>
          <w:color w:val="000000"/>
          <w:sz w:val="32"/>
          <w:szCs w:val="32"/>
        </w:rPr>
        <w:t xml:space="preserve">Бояре Кирилл и Мария, </w:t>
      </w:r>
      <w:r w:rsidRPr="00427B86">
        <w:rPr>
          <w:rFonts w:ascii="Arial" w:hAnsi="Arial" w:cs="Arial"/>
          <w:color w:val="000000"/>
          <w:sz w:val="32"/>
          <w:szCs w:val="32"/>
        </w:rPr>
        <w:t>родители п</w:t>
      </w:r>
      <w:r w:rsidR="00EA2343" w:rsidRPr="00427B86">
        <w:rPr>
          <w:rFonts w:ascii="Arial" w:hAnsi="Arial" w:cs="Arial"/>
          <w:color w:val="000000"/>
          <w:sz w:val="32"/>
          <w:szCs w:val="32"/>
        </w:rPr>
        <w:t xml:space="preserve">реподобного Сергия Радонежского </w:t>
      </w:r>
      <w:r w:rsidRPr="00427B86">
        <w:rPr>
          <w:rFonts w:ascii="Arial" w:hAnsi="Arial" w:cs="Arial"/>
          <w:color w:val="000000"/>
          <w:sz w:val="32"/>
          <w:szCs w:val="32"/>
        </w:rPr>
        <w:t xml:space="preserve"> жили неподалеку от Ростова Великого, в селении Варница</w:t>
      </w:r>
      <w:r w:rsidR="00EA2343" w:rsidRPr="00427B86">
        <w:rPr>
          <w:rFonts w:ascii="Arial" w:hAnsi="Arial" w:cs="Arial"/>
          <w:color w:val="000000"/>
          <w:sz w:val="32"/>
          <w:szCs w:val="32"/>
        </w:rPr>
        <w:t xml:space="preserve"> в начале 14 века. </w:t>
      </w:r>
      <w:r w:rsidRPr="00427B86">
        <w:rPr>
          <w:rFonts w:ascii="Arial" w:hAnsi="Arial" w:cs="Arial"/>
          <w:color w:val="000000"/>
          <w:sz w:val="32"/>
          <w:szCs w:val="32"/>
        </w:rPr>
        <w:t xml:space="preserve">Супруги отличались любовью к молитве. В их доме находили приют нищие и странники. 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3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 xml:space="preserve">3 мая 1314 года у Кирилла и Марии родился мальчик. На сороковой день родители принесли ребенка в церковь для </w:t>
      </w:r>
      <w:r w:rsidRPr="00427B86">
        <w:rPr>
          <w:rFonts w:ascii="Arial" w:hAnsi="Arial" w:cs="Arial"/>
          <w:color w:val="000000"/>
          <w:sz w:val="32"/>
          <w:szCs w:val="32"/>
        </w:rPr>
        <w:t>крещения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>. Батюшка Михаил окрестил ребенка именем Варфоломей и предсказал, что «он будет сосудом, избранным Бога, обителью и слугой Святой Троицы».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В семь лет Варфоломея отдали учиться грамоте. Братья Варфоломея – старший Стефан и младший Петр быстро научились читать, а он никак не мог вникнуть в объяснения учителя. Варфоломей быстро прослыл неспособным и часто терпел наказания. Тогда он со слезами молился: «Господи! Помоги мне выучить эту грамоту, научи и вразуми меня!»</w:t>
      </w:r>
    </w:p>
    <w:p w:rsidR="00EA2343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4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О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днажды отец послал мальчика в поля искать сбежавших жеребят. На опушке леса Варфоломей увидел незнакомого старца-монаха, молящегося под высоким дубом. Подошел, поклонился и стал ждать, когда старец окончит молитву. Монах, перестав молиться, подозвал мальчика и спросил, чего тот ищет или хочет спросить. Варфоломей, забыв про жеребят, по-детски просто рассказал, что у него не получается понимать грамоту, и попросил помолиться о его учебе. Старец благословил его и дал вкусить кусочек просфоры, а затем сказал, что отныне Варфоломей будет знать книжную грамоту. 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5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В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1328 году в Северо-Восточной Руси усилились разорения </w:t>
      </w:r>
      <w:r w:rsidR="0052625C" w:rsidRPr="00427B86">
        <w:rPr>
          <w:rFonts w:ascii="Arial" w:hAnsi="Arial" w:cs="Arial"/>
          <w:color w:val="000000"/>
          <w:sz w:val="32"/>
          <w:szCs w:val="32"/>
        </w:rPr>
        <w:lastRenderedPageBreak/>
        <w:t>монголо-татар. Прежде владевший большим состоянием, Кирилл к концу жизни разорился. Ему часто приходилось бывать с князем в Орде, выплачивая тяжкую дань.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FF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6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И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з-за этого около 1330 года Кирилл и Мария с детьми переселились в Радонеж, необжитый городок московского княжества.</w:t>
      </w:r>
      <w:r w:rsidR="00C7297A" w:rsidRPr="00427B86">
        <w:rPr>
          <w:rFonts w:ascii="Arial" w:hAnsi="Arial" w:cs="Arial"/>
          <w:color w:val="000000"/>
          <w:sz w:val="32"/>
          <w:szCs w:val="32"/>
        </w:rPr>
        <w:t xml:space="preserve"> 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На новом месте братья Варфоломея вскоре женились, но он сам упрашивал родителей отпустить его в монашество. Родители удерживали сына только </w:t>
      </w:r>
      <w:r w:rsidR="0052625C" w:rsidRPr="00427B86">
        <w:rPr>
          <w:rFonts w:ascii="Arial" w:hAnsi="Arial" w:cs="Arial"/>
          <w:sz w:val="32"/>
          <w:szCs w:val="32"/>
        </w:rPr>
        <w:t>тем, чтобы он помог им в старости.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7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</w:r>
      <w:r w:rsidR="00EA2343" w:rsidRPr="00427B86">
        <w:rPr>
          <w:rFonts w:ascii="Arial" w:hAnsi="Arial" w:cs="Arial"/>
          <w:color w:val="000000"/>
          <w:sz w:val="32"/>
          <w:szCs w:val="32"/>
        </w:rPr>
        <w:t>В</w:t>
      </w:r>
      <w:proofErr w:type="gramEnd"/>
      <w:r w:rsidR="00EA2343" w:rsidRPr="00427B86">
        <w:rPr>
          <w:rFonts w:ascii="Arial" w:hAnsi="Arial" w:cs="Arial"/>
          <w:color w:val="000000"/>
          <w:sz w:val="32"/>
          <w:szCs w:val="32"/>
        </w:rPr>
        <w:t>скоре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Кирилл и Мария скончались. Передав оставшееся имение младшему брату Петру, Варфоломей упросил Стефана отправиться с ним на поиски места для пустынножительства.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 xml:space="preserve">В окрестностях Радонежа братья 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t>обошли много мест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, пока не остановили свой выбор на небольшой горе </w:t>
      </w:r>
      <w:proofErr w:type="spellStart"/>
      <w:r w:rsidR="0052625C" w:rsidRPr="00427B86">
        <w:rPr>
          <w:rFonts w:ascii="Arial" w:hAnsi="Arial" w:cs="Arial"/>
          <w:color w:val="000000"/>
          <w:sz w:val="32"/>
          <w:szCs w:val="32"/>
        </w:rPr>
        <w:t>Маковец</w:t>
      </w:r>
      <w:proofErr w:type="spellEnd"/>
      <w:r w:rsidR="0052625C" w:rsidRPr="00427B86">
        <w:rPr>
          <w:rFonts w:ascii="Arial" w:hAnsi="Arial" w:cs="Arial"/>
          <w:color w:val="000000"/>
          <w:sz w:val="32"/>
          <w:szCs w:val="32"/>
        </w:rPr>
        <w:t>, покрытой лесом, в десяти верстах от Хотькова. Это безлюдное место издавна было отмечено чудесными явлениями: охотники и дровосеки иногда видели здесь сияние, огонь, чувствовали особое благоухание. Помолившись, братья принялись валить лес для строительства избушки и маленькой церкви. Окончив строительство, по единодушному согласию братья решили посвятить церковь Святой Троице.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Жить в непроходимом лесу было очень трудно. В затерянную среди снегов церковь не приходили прихожане. Стефан не выдержал и ушел в московский Богоявленский монастырь. Как старший брат, он уговаривал пойти с собой и Варфоломея, но тот наотрез отказался.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8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П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осле ухода Стефана Варфоломей принял монашеский постриг с именем Сергий. В то время юному подвижнику было двадцать три года. Сергий был строг к себе: ограничивал время сна, много молился, зимой ходил в летней одежде, питался небольшим количеством хлеба, который изредка доставлял ему младший брат Петр.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9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В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глухом лесу Сергий был обречен на полное одиночество в своей духовной борьбе. Вокруг рыскали волки, к дверям избушки </w:t>
      </w:r>
      <w:proofErr w:type="spellStart"/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t>пов</w:t>
      </w:r>
      <w:proofErr w:type="spellEnd"/>
      <w:r w:rsidR="00427B86">
        <w:rPr>
          <w:rFonts w:ascii="Arial" w:hAnsi="Arial" w:cs="Arial"/>
          <w:color w:val="000000"/>
          <w:sz w:val="32"/>
          <w:szCs w:val="32"/>
        </w:rPr>
        <w:t xml:space="preserve"> 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>адился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приходить медведь. Преподобный </w:t>
      </w:r>
      <w:r w:rsidR="0052625C" w:rsidRPr="00427B86">
        <w:rPr>
          <w:rFonts w:ascii="Arial" w:hAnsi="Arial" w:cs="Arial"/>
          <w:color w:val="000000"/>
          <w:sz w:val="32"/>
          <w:szCs w:val="32"/>
        </w:rPr>
        <w:lastRenderedPageBreak/>
        <w:t xml:space="preserve">выносил зверю маленький кусок хлеба и клал его на пень. Если же был лишь один кусок хлеба, то делил его на две части, а порой даже голодным оставался, 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t>предпочитая сам не есть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, а медведя без еды не отпустить. Часто хлеба не было, тогда они оба оставались голодными.</w:t>
      </w:r>
    </w:p>
    <w:p w:rsidR="0052625C" w:rsidRPr="00427B86" w:rsidRDefault="00B9357F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10</w:t>
      </w:r>
      <w:r w:rsidR="00EA2343" w:rsidRPr="00427B86">
        <w:rPr>
          <w:rStyle w:val="a4"/>
          <w:rFonts w:ascii="Arial" w:hAnsi="Arial" w:cs="Arial"/>
          <w:color w:val="FF0000"/>
          <w:sz w:val="32"/>
          <w:szCs w:val="32"/>
        </w:rPr>
        <w:t>-14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r w:rsidR="00EA2343" w:rsidRPr="00427B86">
        <w:rPr>
          <w:rStyle w:val="a4"/>
          <w:rFonts w:ascii="Arial" w:hAnsi="Arial" w:cs="Arial"/>
          <w:color w:val="FF0000"/>
          <w:sz w:val="32"/>
          <w:szCs w:val="32"/>
        </w:rPr>
        <w:t>ы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П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рошло два-три года, и в окрестных селах заговорили о святой жизни лесного отшельника. Сергия начали посещать монахи, жители деревень стали приходить к пустыннику за советом. Некоторые просили позволения поселиться рядом, чтобы молиться вместе с Сергием. Вскоре 12 монахов поставили свои кельи рядом с кельей Сергия и начали подвижническую жизнь. Пришедших Сергий настраивал на строгую жизнь и дисциплину. Этому служил его личный пример и трудолюбие. Три или четыре кельи для новой братии он построил сам, молол зерно, пек хлеб, готовил пищу, кроил и шил для братии одежду, носил воду. Всему этому научили его родители. По примеру и под руководством Сергия монахи трудились на огородах, шили облачения, переписывали книги. Сергий брал на себя самую тяжелую работу.</w:t>
      </w:r>
    </w:p>
    <w:p w:rsidR="0052625C" w:rsidRPr="00427B86" w:rsidRDefault="0052625C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Fonts w:ascii="Arial" w:hAnsi="Arial" w:cs="Arial"/>
          <w:color w:val="000000"/>
          <w:sz w:val="32"/>
          <w:szCs w:val="32"/>
        </w:rPr>
        <w:t>Вокруг монастыря возникли крестьянские поселения. Трудами крестьян и монахов был расчищен лес, и возникли поля, где переселенцы и монахи сеяли хлеб. Так вокруг святого места выросло множество крестьянских дворов, положивших начало посаду. Мир прижимался к обители, чтобы согреться от теплящейся здесь молитвы.</w:t>
      </w:r>
    </w:p>
    <w:p w:rsidR="0052625C" w:rsidRPr="00427B86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15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О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днажды ночью, когда Сергий молился о братии, он услышал голос: «Сергий!». Открыл окошко и увидел: небо ярко озарилось дивным светом. И вновь услышал голос: «Ты молишься за учеников своих – Господь принял твою молитву. Посмотри, как много иноков собралось во имя Святой Троицы!» И тут Сергий увидел великое множество прекрасных райских птиц. А голос пояснил: «Как много птиц на небе, так много будет у тебя учеников и при твоей жизни, и после нее»,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 xml:space="preserve">Преподобный Сергий воспитал много учеников. Его духовные дети основали более 40 монастырей. Они зажгли по всей Руси огоньки святой христианской жизни. Многие ученики 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t>Преподобного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были прославлены как русские святые. Среди </w:t>
      </w:r>
      <w:r w:rsidR="0052625C" w:rsidRPr="00427B86">
        <w:rPr>
          <w:rFonts w:ascii="Arial" w:hAnsi="Arial" w:cs="Arial"/>
          <w:color w:val="000000"/>
          <w:sz w:val="32"/>
          <w:szCs w:val="32"/>
        </w:rPr>
        <w:lastRenderedPageBreak/>
        <w:t xml:space="preserve">них: преподобный Савва </w:t>
      </w:r>
      <w:proofErr w:type="spellStart"/>
      <w:r w:rsidR="0052625C" w:rsidRPr="00427B86">
        <w:rPr>
          <w:rFonts w:ascii="Arial" w:hAnsi="Arial" w:cs="Arial"/>
          <w:color w:val="000000"/>
          <w:sz w:val="32"/>
          <w:szCs w:val="32"/>
        </w:rPr>
        <w:t>Сторожевский</w:t>
      </w:r>
      <w:proofErr w:type="spell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, основатель монастыря в Звенигороде под Москвой; преподобный </w:t>
      </w:r>
      <w:proofErr w:type="spellStart"/>
      <w:r w:rsidR="0052625C" w:rsidRPr="00427B86">
        <w:rPr>
          <w:rFonts w:ascii="Arial" w:hAnsi="Arial" w:cs="Arial"/>
          <w:color w:val="000000"/>
          <w:sz w:val="32"/>
          <w:szCs w:val="32"/>
        </w:rPr>
        <w:t>Андроник</w:t>
      </w:r>
      <w:proofErr w:type="spellEnd"/>
      <w:r w:rsidR="0052625C" w:rsidRPr="00427B86">
        <w:rPr>
          <w:rFonts w:ascii="Arial" w:hAnsi="Arial" w:cs="Arial"/>
          <w:color w:val="000000"/>
          <w:sz w:val="32"/>
          <w:szCs w:val="32"/>
        </w:rPr>
        <w:t>, воспитавший знаменитого иконописца преподобного Андрея Рублева.</w:t>
      </w:r>
    </w:p>
    <w:p w:rsidR="0052625C" w:rsidRPr="00427B86" w:rsidRDefault="00EA2343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16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В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житие преподобного Сергия рассказано, как с глубоким смирением и надеждой на милость Божию помогал он людям.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 xml:space="preserve">Отец с больным сыном отправился в монастырь Святой Троицы, чтобы преподобный Сергий помолился о его исцелении, но в дороге ребенок скончался. </w:t>
      </w:r>
      <w:r w:rsidR="00B62E36" w:rsidRPr="00427B86">
        <w:rPr>
          <w:rFonts w:ascii="Arial" w:hAnsi="Arial" w:cs="Arial"/>
          <w:color w:val="000000"/>
          <w:sz w:val="32"/>
          <w:szCs w:val="32"/>
        </w:rPr>
        <w:t>О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>тец</w:t>
      </w:r>
      <w:r w:rsidR="00B62E36" w:rsidRPr="00427B86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gramStart"/>
      <w:r w:rsidR="00B62E36" w:rsidRPr="00427B86">
        <w:rPr>
          <w:rFonts w:ascii="Arial" w:hAnsi="Arial" w:cs="Arial"/>
          <w:color w:val="000000"/>
          <w:sz w:val="32"/>
          <w:szCs w:val="32"/>
        </w:rPr>
        <w:t>оставив ребенка в монастыре</w:t>
      </w:r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пошел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 xml:space="preserve"> делать гроб, а преподобный Сергий взял ребенка к себе в келью и молился над ним. Когда отец вернулся, отец нашел живым сына и стал громко радоваться и восклицать о чуде воскресения.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>– Ты ошибаешься и не знаешь сам, за что благодаришь, — смиренно сказал ему Преподобный. – Когда ты нес сюда больного ребенка, он изнемог от сильной стужи и впал в обморок. А тебе показалось, что он умер. Видишь, он согрелся у меня в теплой келье, а ты думаешь, что он воскрес…</w:t>
      </w:r>
    </w:p>
    <w:p w:rsidR="00B62E36" w:rsidRPr="00427B86" w:rsidRDefault="00B62E36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17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r w:rsidR="0052625C" w:rsidRPr="00427B86">
        <w:rPr>
          <w:rFonts w:ascii="Arial" w:hAnsi="Arial" w:cs="Arial"/>
          <w:color w:val="000000"/>
          <w:sz w:val="32"/>
          <w:szCs w:val="32"/>
        </w:rPr>
        <w:br/>
        <w:t>Тяжёлые времена царили тогда на Руси, стонал народ под татаро-монгольским игом. В 1380 году готовилась прийти новая страшная беда. Татарский хан Мамай собирался захватить Русскую землю, разорить церкви и перебить всех русских князей. Московскому князю Дмитрию Ивановичу не удалось дипломатично и подарками утихомирить татар. Битва была неизбежной. Готовясь к походу, князь отправился в монастырь Святой Троицы, чтобы помолиться и получить благословение преподобного Сергия на предстоящее сражение.</w:t>
      </w:r>
    </w:p>
    <w:p w:rsidR="00B62E36" w:rsidRPr="00427B86" w:rsidRDefault="00B62E36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B62E36" w:rsidRPr="00427B86" w:rsidRDefault="00B62E36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427B86">
        <w:rPr>
          <w:rFonts w:ascii="Arial" w:hAnsi="Arial" w:cs="Arial"/>
          <w:b/>
          <w:color w:val="FF0000"/>
          <w:sz w:val="32"/>
          <w:szCs w:val="32"/>
        </w:rPr>
        <w:t>ВИДЕО НАЧАЛО 8:40 ОКОНЧАНИЕ 12:50</w:t>
      </w:r>
    </w:p>
    <w:p w:rsidR="0052625C" w:rsidRPr="00427B86" w:rsidRDefault="0052625C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Fonts w:ascii="Arial" w:hAnsi="Arial" w:cs="Arial"/>
          <w:color w:val="000000"/>
          <w:sz w:val="32"/>
          <w:szCs w:val="32"/>
        </w:rPr>
        <w:br/>
      </w:r>
      <w:r w:rsidR="00985AD8" w:rsidRPr="00427B86">
        <w:rPr>
          <w:rStyle w:val="a4"/>
          <w:rFonts w:ascii="Arial" w:hAnsi="Arial" w:cs="Arial"/>
          <w:color w:val="FF0000"/>
          <w:sz w:val="32"/>
          <w:szCs w:val="32"/>
        </w:rPr>
        <w:t>18</w:t>
      </w:r>
      <w:r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Pr="00427B86">
        <w:rPr>
          <w:rFonts w:ascii="Arial" w:hAnsi="Arial" w:cs="Arial"/>
          <w:color w:val="000000"/>
          <w:sz w:val="32"/>
          <w:szCs w:val="32"/>
        </w:rPr>
        <w:br/>
        <w:t>З</w:t>
      </w:r>
      <w:proofErr w:type="gramEnd"/>
      <w:r w:rsidRPr="00427B86">
        <w:rPr>
          <w:rFonts w:ascii="Arial" w:hAnsi="Arial" w:cs="Arial"/>
          <w:color w:val="000000"/>
          <w:sz w:val="32"/>
          <w:szCs w:val="32"/>
        </w:rPr>
        <w:t xml:space="preserve">а полгода до смерти Сергию Радонежскому открылась точная дата его перехода в иной мир. </w:t>
      </w:r>
      <w:proofErr w:type="gramStart"/>
      <w:r w:rsidRPr="00427B86">
        <w:rPr>
          <w:rFonts w:ascii="Arial" w:hAnsi="Arial" w:cs="Arial"/>
          <w:color w:val="000000"/>
          <w:sz w:val="32"/>
          <w:szCs w:val="32"/>
        </w:rPr>
        <w:t>Преподобный</w:t>
      </w:r>
      <w:proofErr w:type="gramEnd"/>
      <w:r w:rsidRPr="00427B86">
        <w:rPr>
          <w:rFonts w:ascii="Arial" w:hAnsi="Arial" w:cs="Arial"/>
          <w:color w:val="000000"/>
          <w:sz w:val="32"/>
          <w:szCs w:val="32"/>
        </w:rPr>
        <w:t xml:space="preserve"> начал готовиться к этому заранее: передал настоятельскую власть своему ученику Никону и, главное, неустанно молился Богородице о благополучии обители. И его молитвы были </w:t>
      </w:r>
      <w:r w:rsidRPr="00427B86">
        <w:rPr>
          <w:rFonts w:ascii="Arial" w:hAnsi="Arial" w:cs="Arial"/>
          <w:color w:val="000000"/>
          <w:sz w:val="32"/>
          <w:szCs w:val="32"/>
        </w:rPr>
        <w:lastRenderedPageBreak/>
        <w:t>услышаны. Сергий стал первым русским святым, которому воочию явилась Богородица.</w:t>
      </w:r>
      <w:r w:rsidRPr="00427B86">
        <w:rPr>
          <w:rFonts w:ascii="Arial" w:hAnsi="Arial" w:cs="Arial"/>
          <w:color w:val="000000"/>
          <w:sz w:val="32"/>
          <w:szCs w:val="32"/>
        </w:rPr>
        <w:br/>
        <w:t xml:space="preserve">Преподобный молился, «когда яркий свет, ярче солнечного» осветил его, он увидел Богородицу с двумя святыми апостолами Петром и </w:t>
      </w:r>
      <w:proofErr w:type="spellStart"/>
      <w:r w:rsidRPr="00427B86">
        <w:rPr>
          <w:rFonts w:ascii="Arial" w:hAnsi="Arial" w:cs="Arial"/>
          <w:color w:val="000000"/>
          <w:sz w:val="32"/>
          <w:szCs w:val="32"/>
        </w:rPr>
        <w:t>Иоаном</w:t>
      </w:r>
      <w:proofErr w:type="spellEnd"/>
      <w:r w:rsidRPr="00427B86">
        <w:rPr>
          <w:rFonts w:ascii="Arial" w:hAnsi="Arial" w:cs="Arial"/>
          <w:color w:val="000000"/>
          <w:sz w:val="32"/>
          <w:szCs w:val="32"/>
        </w:rPr>
        <w:t>. Пресвятая Богородица прикоснулась к Сергию и сказала: «Не ужасайся, избранник Мой! Я пришла посетить тебя. Услышана твоя молитва об учениках твоих и об обители твоей. Не скорби больше, отныне здесь все будет в изобилии. И не только при твоей жизни, но и после Я не оставлю обитель и буду всегда покрывать ее». После этих слов Богородица стала невидима.</w:t>
      </w:r>
    </w:p>
    <w:p w:rsidR="0052625C" w:rsidRPr="00427B86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19-21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слайды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П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рошло семь веков. Сейчас Троице-Сергиева Лавра — сердце православной России. Тысячи верующих стремятся сюда, чтобы поклониться мощам святого Сергия.</w:t>
      </w:r>
    </w:p>
    <w:p w:rsidR="0052625C" w:rsidRPr="00427B86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27B86">
        <w:rPr>
          <w:rStyle w:val="a4"/>
          <w:rFonts w:ascii="Arial" w:hAnsi="Arial" w:cs="Arial"/>
          <w:color w:val="FF0000"/>
          <w:sz w:val="32"/>
          <w:szCs w:val="32"/>
        </w:rPr>
        <w:t>22</w:t>
      </w:r>
      <w:r w:rsidR="0052625C" w:rsidRPr="00427B86">
        <w:rPr>
          <w:rStyle w:val="a4"/>
          <w:rFonts w:ascii="Arial" w:hAnsi="Arial" w:cs="Arial"/>
          <w:color w:val="FF0000"/>
          <w:sz w:val="32"/>
          <w:szCs w:val="32"/>
        </w:rPr>
        <w:t>слайд</w:t>
      </w:r>
      <w:proofErr w:type="gramStart"/>
      <w:r w:rsidR="0052625C" w:rsidRPr="00427B86">
        <w:rPr>
          <w:rFonts w:ascii="Arial" w:hAnsi="Arial" w:cs="Arial"/>
          <w:color w:val="000000"/>
          <w:sz w:val="32"/>
          <w:szCs w:val="32"/>
        </w:rPr>
        <w:br/>
        <w:t>И</w:t>
      </w:r>
      <w:proofErr w:type="gramEnd"/>
      <w:r w:rsidR="0052625C" w:rsidRPr="00427B86">
        <w:rPr>
          <w:rFonts w:ascii="Arial" w:hAnsi="Arial" w:cs="Arial"/>
          <w:color w:val="000000"/>
          <w:sz w:val="32"/>
          <w:szCs w:val="32"/>
        </w:rPr>
        <w:t>меновали преподобного Сергия Радонежского игуменом всей земли Русской. Он учил христиан смирению и стойкости, братской любви, мирил князей, прекращал раздоры людские. Слово его было значимо, а молитвенная помощь велика. Велика роль личности Сергия Радонежского и в истории – удивительный святой, не будь которого трудно себе представить, каким бы образом сложилась судьба нашего отечества.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985AD8" w:rsidRPr="00427B86" w:rsidTr="007C6C8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85AD8" w:rsidRPr="00427B86" w:rsidRDefault="00985AD8" w:rsidP="007C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27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Каждый человек должен пройти в жизни свою лестницу. Какой она будет, сколько в ней ступенек? И будет ли она вести вверх, к свету, к совершенству или вы по ней будите скатываться вниз? А </w:t>
            </w:r>
            <w:proofErr w:type="gramStart"/>
            <w:r w:rsidRPr="00427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может вы замрёте</w:t>
            </w:r>
            <w:proofErr w:type="gramEnd"/>
            <w:r w:rsidRPr="00427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одной из ступеней, и так и не сделаете того, что вам было под силу? Так или </w:t>
            </w:r>
            <w:proofErr w:type="gramStart"/>
            <w:r w:rsidRPr="00427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иначе</w:t>
            </w:r>
            <w:proofErr w:type="gramEnd"/>
            <w:r w:rsidRPr="00427B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каждому из нас есть над чем задуматься. Радует то, что вы все сейчас находитесь на первой ступеньке вашей жизни, а значит всё в ваших руках. И житие Сергия пусть будет для вас путеводною звездой. Вот почему так важно, чтобы Сергий, как и до 30-х годов XX века, стал снова самым почитаемым святым России.</w:t>
            </w:r>
          </w:p>
        </w:tc>
      </w:tr>
    </w:tbl>
    <w:p w:rsidR="00985AD8" w:rsidRPr="00427B86" w:rsidRDefault="00985AD8" w:rsidP="0052625C">
      <w:pPr>
        <w:pStyle w:val="a3"/>
        <w:shd w:val="clear" w:color="auto" w:fill="F5F9FA"/>
        <w:spacing w:before="180" w:beforeAutospacing="0" w:after="18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5B6CD8" w:rsidRPr="00427B86" w:rsidRDefault="005B6CD8">
      <w:pPr>
        <w:rPr>
          <w:sz w:val="32"/>
          <w:szCs w:val="32"/>
        </w:rPr>
      </w:pPr>
    </w:p>
    <w:p w:rsidR="00985AD8" w:rsidRPr="00427B86" w:rsidRDefault="00985AD8">
      <w:pPr>
        <w:rPr>
          <w:sz w:val="32"/>
          <w:szCs w:val="32"/>
        </w:rPr>
      </w:pPr>
    </w:p>
    <w:sectPr w:rsidR="00985AD8" w:rsidRPr="00427B86" w:rsidSect="00427B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5C"/>
    <w:rsid w:val="00071963"/>
    <w:rsid w:val="00427B86"/>
    <w:rsid w:val="0052625C"/>
    <w:rsid w:val="00555E89"/>
    <w:rsid w:val="005B6CD8"/>
    <w:rsid w:val="00985AD8"/>
    <w:rsid w:val="00B62E36"/>
    <w:rsid w:val="00B9357F"/>
    <w:rsid w:val="00C7297A"/>
    <w:rsid w:val="00EA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25C"/>
    <w:rPr>
      <w:i/>
      <w:iCs/>
    </w:rPr>
  </w:style>
  <w:style w:type="character" w:styleId="a5">
    <w:name w:val="Hyperlink"/>
    <w:basedOn w:val="a0"/>
    <w:uiPriority w:val="99"/>
    <w:semiHidden/>
    <w:unhideWhenUsed/>
    <w:rsid w:val="00526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25C"/>
  </w:style>
  <w:style w:type="paragraph" w:styleId="a6">
    <w:name w:val="Balloon Text"/>
    <w:basedOn w:val="a"/>
    <w:link w:val="a7"/>
    <w:uiPriority w:val="99"/>
    <w:semiHidden/>
    <w:unhideWhenUsed/>
    <w:rsid w:val="0052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2014-10-14T17:28:00Z</cp:lastPrinted>
  <dcterms:created xsi:type="dcterms:W3CDTF">2014-10-14T17:19:00Z</dcterms:created>
  <dcterms:modified xsi:type="dcterms:W3CDTF">2014-10-14T17:39:00Z</dcterms:modified>
</cp:coreProperties>
</file>