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7C" w:rsidRPr="00642494" w:rsidRDefault="00F86D7C" w:rsidP="00F86D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кабинета технологии в учебно-воспитательном процессе обучения.</w:t>
      </w:r>
    </w:p>
    <w:p w:rsidR="00F86D7C" w:rsidRPr="00642494" w:rsidRDefault="00F86D7C" w:rsidP="00F86D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3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настоящее  время  в  России  идёт  становление  новой  системы  </w:t>
      </w:r>
      <w:r w:rsidR="00E47D3E"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,  ориентированной  на  вхождение  в  мировое  образовательное  пространство  и  базирующейся  на  принципах:  гуманизации,  демократизации  и  интернационализации.</w:t>
      </w:r>
    </w:p>
    <w:p w:rsidR="00E47D3E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Этот  процесс  сопровождается  поиском  новых  образовательных  парадигм,  соответствующих  новым  тенденциям  развития  российского  общества.  При  этом  приоритетными  целями  общего  ср</w:t>
      </w:r>
      <w:r w:rsidR="00E47D3E"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еднего  образования  становятся: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 всестороннее  развитие  личности  средствами  обучения  и  воспи</w:t>
      </w:r>
      <w:r w:rsidR="00E47D3E"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тания,  создание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школой  условий  адаптации  ребёнка  к  быстро  меняющейся  социальной  и  природной  среде.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03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Конечный  результат  мы  видим  в  формировании  и  развитии  выпускника,  обладающего  мобильностью  знаний,  гибкостью,  критичностью  мышления,  способного  к  продолжению  образования,  самостоятельному  выбору  профессии  и  адекватной  самооценке.  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Технология - предмет,  способствующий  профессиональному становлению  развивающейся личности.   Именно в процессе освоения технологических навыков, учащиеся получают возможность применить на практике теоретические знания, полученные в разных областях науки.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Образовательное  значение  технологии  состоит  в  широких  возможностях  использования  её потенциала для реализации  одной из основных целей гуманитарного  образования – создания условий для социализации личности.  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Главная  цель  образовательной  области  «Технология» - подготовка  учащихся  к  самостоятельной  трудовой  жизни  в  условиях  рыночной  экономики.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Это  предполагает:</w:t>
      </w:r>
    </w:p>
    <w:p w:rsidR="00F86D7C" w:rsidRPr="00642494" w:rsidRDefault="00F86D7C" w:rsidP="00F86D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 у </w:t>
      </w:r>
      <w:r w:rsidR="0003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  каче</w:t>
      </w:r>
      <w:proofErr w:type="gramStart"/>
      <w:r w:rsidR="0003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 тв</w:t>
      </w:r>
      <w:proofErr w:type="gramEnd"/>
      <w:r w:rsidR="0003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орчески 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думающей,  активно  действующей  и  легко  адаптирующейся  личности,  которые  необходимы  для  деятельности  в  новых  социально-эконмических  условиях.</w:t>
      </w:r>
    </w:p>
    <w:p w:rsidR="00F86D7C" w:rsidRPr="00642494" w:rsidRDefault="00F86D7C" w:rsidP="00F86D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 учащихся  к  осознанному  профессиональному  самоопределению.</w:t>
      </w:r>
    </w:p>
    <w:p w:rsidR="00F86D7C" w:rsidRPr="00642494" w:rsidRDefault="00F86D7C" w:rsidP="00F86D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 творческого  отношения  к  качественному  осуществлению  трудовой  деятельности.</w:t>
      </w:r>
    </w:p>
    <w:p w:rsidR="00803252" w:rsidRDefault="00803252" w:rsidP="00F86D7C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D7C"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В  процессе  преподавания  пред</w:t>
      </w:r>
      <w:r w:rsidR="005D396C"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 «Технология»    решаю</w:t>
      </w:r>
      <w:r w:rsidR="00E47D3E"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5D396C"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r w:rsidR="00F86D7C"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сле</w:t>
      </w:r>
      <w:r w:rsidR="00E47D3E"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дую</w:t>
      </w:r>
      <w:r w:rsidR="00F86D7C"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щие  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Привитие  элементарных  знаний  и  умений  по  ведению  домашнего  хозяйства.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2.  Развитие  самостоятельности  и  способности  учащихся  решать  творчес</w:t>
      </w:r>
      <w:bookmarkStart w:id="0" w:name="_GoBack"/>
      <w:bookmarkEnd w:id="0"/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 и  изобретательские  задачи.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3.  </w:t>
      </w:r>
      <w:proofErr w:type="gramStart"/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 трудолюбия,  предприимчивости,  коллективизма,  чело</w:t>
      </w:r>
      <w:r w:rsidR="00E47D3E"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вечности  и  милосердия,  обязательности,  честности,  порядочности,  куль</w:t>
      </w:r>
      <w:r w:rsidR="00E47D3E"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 поведения.</w:t>
      </w:r>
      <w:proofErr w:type="gramEnd"/>
    </w:p>
    <w:p w:rsidR="00E47D3E" w:rsidRPr="00642494" w:rsidRDefault="00F86D7C" w:rsidP="00E47D3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Использование  в  качестве  объектов  труда  потребительских  изделий  и  оформление  их  с  учётом  требований  дизайна  и  декоративно – прикладного  искусства,  развитие  эстетического  вкуса  и  художественной  инициативы  ребёнка.</w:t>
      </w:r>
    </w:p>
    <w:p w:rsidR="00F86D7C" w:rsidRPr="00642494" w:rsidRDefault="00E47D3E" w:rsidP="00E47D3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</w:t>
      </w:r>
      <w:r w:rsidR="00E47D3E"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сопоставление классификации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ранжирование объектов по одному или нескольким предложенным основаниям, критериям;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предположений;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речью; умение вступать в речевое общение;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выразительных средств языка в соответствии с коммуникативной задачей;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словари, Интернет-ресурсы и другие базы данных.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учебной деятельности;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контроля и оценки своей деятельности;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своих учебных и творческих  достижений;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совместной деятельности с другими ее участниками;</w:t>
      </w:r>
    </w:p>
    <w:p w:rsidR="00F86D7C" w:rsidRPr="00642494" w:rsidRDefault="00F86D7C" w:rsidP="00F86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Основная  часть  учебного времени отводится на практическую деятельность – овладение </w:t>
      </w:r>
      <w:r w:rsidR="002A0381"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трудовыми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умениями и навыками.</w:t>
      </w:r>
      <w:r w:rsidR="00E47D3E"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D3E" w:rsidRPr="00642494" w:rsidRDefault="00E47D3E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в кабинете.</w:t>
      </w:r>
    </w:p>
    <w:p w:rsidR="00F86D7C" w:rsidRPr="00642494" w:rsidRDefault="00F86D7C" w:rsidP="00F86D7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D5" w:rsidRPr="00642494" w:rsidRDefault="002A0381" w:rsidP="008C7FD5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494">
        <w:rPr>
          <w:rFonts w:ascii="Times New Roman" w:hAnsi="Times New Roman" w:cs="Times New Roman"/>
          <w:sz w:val="24"/>
          <w:szCs w:val="24"/>
        </w:rPr>
        <w:t>У</w:t>
      </w:r>
      <w:r w:rsidR="008C7FD5" w:rsidRPr="00642494">
        <w:rPr>
          <w:rFonts w:ascii="Times New Roman" w:hAnsi="Times New Roman" w:cs="Times New Roman"/>
          <w:sz w:val="24"/>
          <w:szCs w:val="24"/>
        </w:rPr>
        <w:t>чебный кабинет -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  <w:proofErr w:type="gramEnd"/>
    </w:p>
    <w:p w:rsidR="008C7FD5" w:rsidRPr="00642494" w:rsidRDefault="002A0381" w:rsidP="00E21882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Кабинет оснащён оборудованием, которое позволяет вести преподавание предмета</w:t>
      </w:r>
    </w:p>
    <w:p w:rsidR="00642494" w:rsidRPr="00642494" w:rsidRDefault="00642494" w:rsidP="00642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Материально-техническая база:</w:t>
      </w:r>
    </w:p>
    <w:p w:rsidR="00642494" w:rsidRPr="00642494" w:rsidRDefault="00642494" w:rsidP="00642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(мастерская) трудового обучения;</w:t>
      </w:r>
    </w:p>
    <w:p w:rsidR="00642494" w:rsidRPr="00642494" w:rsidRDefault="00642494" w:rsidP="00642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швейные машины- 2, эл</w:t>
      </w:r>
      <w:r w:rsidR="0080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ектроплита, утюг, 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телевизор;</w:t>
      </w:r>
    </w:p>
    <w:p w:rsidR="00642494" w:rsidRPr="00642494" w:rsidRDefault="00642494" w:rsidP="00642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 приспособления, посуда;</w:t>
      </w:r>
    </w:p>
    <w:p w:rsidR="00642494" w:rsidRPr="00642494" w:rsidRDefault="00642494" w:rsidP="00642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материалы.</w:t>
      </w:r>
    </w:p>
    <w:p w:rsidR="00642494" w:rsidRPr="00642494" w:rsidRDefault="00642494" w:rsidP="00642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Дидактическое обеспечение:</w:t>
      </w:r>
    </w:p>
    <w:p w:rsidR="00642494" w:rsidRPr="00642494" w:rsidRDefault="00642494" w:rsidP="0064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(учебное пособие);</w:t>
      </w:r>
    </w:p>
    <w:p w:rsidR="00642494" w:rsidRPr="00642494" w:rsidRDefault="00642494" w:rsidP="0064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тетради;</w:t>
      </w:r>
    </w:p>
    <w:p w:rsidR="00642494" w:rsidRPr="00642494" w:rsidRDefault="00642494" w:rsidP="0064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заданий;</w:t>
      </w:r>
    </w:p>
    <w:p w:rsidR="00642494" w:rsidRPr="00642494" w:rsidRDefault="00642494" w:rsidP="0064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 (словари, справочники);</w:t>
      </w:r>
    </w:p>
    <w:p w:rsidR="00642494" w:rsidRPr="00642494" w:rsidRDefault="00642494" w:rsidP="0064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плакаты;</w:t>
      </w:r>
    </w:p>
    <w:p w:rsidR="00642494" w:rsidRPr="00642494" w:rsidRDefault="00642494" w:rsidP="0064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таблицы;</w:t>
      </w:r>
    </w:p>
    <w:p w:rsidR="00642494" w:rsidRPr="00642494" w:rsidRDefault="00642494" w:rsidP="00642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учебно-техническая документация (УТД):</w:t>
      </w:r>
    </w:p>
    <w:p w:rsidR="00642494" w:rsidRPr="00642494" w:rsidRDefault="00642494" w:rsidP="0064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 (ТК);</w:t>
      </w:r>
    </w:p>
    <w:p w:rsidR="00642494" w:rsidRPr="00642494" w:rsidRDefault="00642494" w:rsidP="0064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Инструкционные карты (ИК);</w:t>
      </w:r>
    </w:p>
    <w:p w:rsidR="00642494" w:rsidRPr="00642494" w:rsidRDefault="00642494" w:rsidP="0064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</w:t>
      </w:r>
      <w:proofErr w:type="spellEnd"/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-технологические карты (ИТК);</w:t>
      </w:r>
    </w:p>
    <w:p w:rsidR="00642494" w:rsidRPr="00642494" w:rsidRDefault="00642494" w:rsidP="00642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образцы объектов труда;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образцы поузловой обработки изделий;</w:t>
      </w: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материалы для контроля знаний учащихся;</w:t>
      </w:r>
    </w:p>
    <w:p w:rsidR="00642494" w:rsidRPr="00642494" w:rsidRDefault="00642494" w:rsidP="0064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Карточки-задания,</w:t>
      </w:r>
    </w:p>
    <w:p w:rsidR="00642494" w:rsidRPr="00642494" w:rsidRDefault="00642494" w:rsidP="0064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Тесты,</w:t>
      </w:r>
    </w:p>
    <w:p w:rsidR="00642494" w:rsidRPr="00642494" w:rsidRDefault="00642494" w:rsidP="0064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Кроссворды.</w:t>
      </w:r>
    </w:p>
    <w:p w:rsidR="00642494" w:rsidRPr="00642494" w:rsidRDefault="00642494" w:rsidP="00E21882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8C7FD5" w:rsidRPr="00642494" w:rsidRDefault="00E21882" w:rsidP="008C7FD5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В учебном кабинете  находит</w:t>
      </w:r>
      <w:r w:rsidR="008C7FD5" w:rsidRPr="00642494">
        <w:rPr>
          <w:rFonts w:ascii="Times New Roman" w:hAnsi="Times New Roman" w:cs="Times New Roman"/>
          <w:sz w:val="24"/>
          <w:szCs w:val="24"/>
        </w:rPr>
        <w:t>ся следующая законодательная и нормативная документация: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Закон «Об образовании»;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 (при необходимости Типовое положение об учреждении соответствующего типа);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Гигиенические требования к условиям обучения в общеобразовательных учреждениях (СанПиН 2.4.2.2821-10);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Методическая литература ФГОС по профилю кабинета;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Устав образовательного учреждения;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Правила поведения для учащихся;</w:t>
      </w:r>
    </w:p>
    <w:p w:rsidR="008C7FD5" w:rsidRPr="00803252" w:rsidRDefault="008C7FD5" w:rsidP="0080325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Инструкции и журналы по технике безопасности и охране труда;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Паспорт кабинета, содержащий: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договор о полной материальной ответственности (при необходимости),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перечень мебели,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перечень ТСО (ИКТ);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 - перечень Интернет – ресурсов, ИКТ - приложений, используемых учителем;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перечень оборудования, приспособлений и инструментов;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перечень дидактического материала;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каталог библиотеки кабинета;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- акты приемки кабинетов для кабинетов биологии, химии, физики, </w:t>
      </w:r>
      <w:proofErr w:type="gramStart"/>
      <w:r w:rsidRPr="00642494">
        <w:rPr>
          <w:rFonts w:ascii="Times New Roman" w:hAnsi="Times New Roman" w:cs="Times New Roman"/>
          <w:sz w:val="24"/>
          <w:szCs w:val="24"/>
        </w:rPr>
        <w:t>обслуживающего</w:t>
      </w:r>
      <w:proofErr w:type="gramEnd"/>
      <w:r w:rsidRPr="006424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 труда;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граф</w:t>
      </w:r>
      <w:r w:rsidR="00E21882" w:rsidRPr="00642494">
        <w:rPr>
          <w:rFonts w:ascii="Times New Roman" w:hAnsi="Times New Roman" w:cs="Times New Roman"/>
          <w:sz w:val="24"/>
          <w:szCs w:val="24"/>
        </w:rPr>
        <w:t>ик работы кабинета</w:t>
      </w:r>
      <w:proofErr w:type="gramStart"/>
      <w:r w:rsidR="00E21882" w:rsidRPr="00642494">
        <w:rPr>
          <w:rFonts w:ascii="Times New Roman" w:hAnsi="Times New Roman" w:cs="Times New Roman"/>
          <w:sz w:val="24"/>
          <w:szCs w:val="24"/>
        </w:rPr>
        <w:t xml:space="preserve"> </w:t>
      </w:r>
      <w:r w:rsidRPr="006424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перспективный план раб</w:t>
      </w:r>
      <w:r w:rsidR="00803252">
        <w:rPr>
          <w:rFonts w:ascii="Times New Roman" w:hAnsi="Times New Roman" w:cs="Times New Roman"/>
          <w:sz w:val="24"/>
          <w:szCs w:val="24"/>
        </w:rPr>
        <w:t>оты кабинета на  год</w:t>
      </w:r>
      <w:r w:rsidRPr="00642494">
        <w:rPr>
          <w:rFonts w:ascii="Times New Roman" w:hAnsi="Times New Roman" w:cs="Times New Roman"/>
          <w:sz w:val="24"/>
          <w:szCs w:val="24"/>
        </w:rPr>
        <w:t>;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>- ведомость приемки кабинета;</w:t>
      </w:r>
    </w:p>
    <w:p w:rsidR="008C7FD5" w:rsidRPr="00642494" w:rsidRDefault="00E21882" w:rsidP="00E21882">
      <w:pPr>
        <w:shd w:val="clear" w:color="auto" w:fill="FFFFFF"/>
        <w:autoSpaceDE w:val="0"/>
        <w:autoSpaceDN w:val="0"/>
        <w:adjustRightInd w:val="0"/>
        <w:ind w:right="90" w:firstLine="570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642494">
        <w:rPr>
          <w:rFonts w:ascii="Times New Roman" w:hAnsi="Times New Roman" w:cs="Times New Roman"/>
          <w:sz w:val="24"/>
          <w:szCs w:val="24"/>
        </w:rPr>
        <w:t>Учебный кабинет соответствует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санитарно-гигиеническим требованиям СанПиН 2.4.2.2821-10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 ППБ 01-03).</w:t>
      </w:r>
      <w:proofErr w:type="gramEnd"/>
    </w:p>
    <w:p w:rsidR="008C7FD5" w:rsidRPr="00642494" w:rsidRDefault="008C7FD5" w:rsidP="00E21882">
      <w:p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21882" w:rsidRPr="00642494">
        <w:rPr>
          <w:rFonts w:ascii="Times New Roman" w:hAnsi="Times New Roman" w:cs="Times New Roman"/>
          <w:sz w:val="24"/>
          <w:szCs w:val="24"/>
        </w:rPr>
        <w:t xml:space="preserve">ый кабинет </w:t>
      </w:r>
      <w:r w:rsidRPr="00642494">
        <w:rPr>
          <w:rFonts w:ascii="Times New Roman" w:hAnsi="Times New Roman" w:cs="Times New Roman"/>
          <w:sz w:val="24"/>
          <w:szCs w:val="24"/>
        </w:rPr>
        <w:t xml:space="preserve"> обеспечен первичными средствами пожаротушения и аптечкой для оказания доврачебной помощи.</w:t>
      </w:r>
    </w:p>
    <w:p w:rsidR="008C7FD5" w:rsidRPr="00642494" w:rsidRDefault="008C7FD5" w:rsidP="00E21882">
      <w:p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E21882" w:rsidRPr="00642494">
        <w:rPr>
          <w:rFonts w:ascii="Times New Roman" w:hAnsi="Times New Roman" w:cs="Times New Roman"/>
          <w:sz w:val="24"/>
          <w:szCs w:val="24"/>
        </w:rPr>
        <w:t xml:space="preserve">ие учебного кабинета </w:t>
      </w:r>
      <w:r w:rsidRPr="00642494">
        <w:rPr>
          <w:rFonts w:ascii="Times New Roman" w:hAnsi="Times New Roman" w:cs="Times New Roman"/>
          <w:sz w:val="24"/>
          <w:szCs w:val="24"/>
        </w:rPr>
        <w:t xml:space="preserve"> осуществлено в едином стиле с учетом эстетических принципов.</w:t>
      </w:r>
    </w:p>
    <w:p w:rsidR="008C7FD5" w:rsidRPr="00642494" w:rsidRDefault="00E21882" w:rsidP="00E21882">
      <w:p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Занятия в учебном кабинете  служат</w:t>
      </w:r>
      <w:r w:rsidR="008C7FD5" w:rsidRPr="00642494">
        <w:rPr>
          <w:rFonts w:ascii="Times New Roman" w:hAnsi="Times New Roman" w:cs="Times New Roman"/>
          <w:sz w:val="24"/>
          <w:szCs w:val="24"/>
        </w:rPr>
        <w:t>: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формированию у учащихся современной картины мира;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формированию и развитию общих учебных умений и навыков;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формированию обобщенного способа учебной, познавательной, коммуникативной и практической деятельности;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формированию потребности в непрерывном, самостоятельном и творческом подходе к овладению новыми знаниями;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формированию ключевых компетенций - готовности учащихся использовать полученные общие знания, умения и способности в реальной жизни для решения практических задач;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формированию творческой личности, развитию у учащихся теоретического мышления, памяти, воображения;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воспитанию учащихся, направленному на формирование у них коммуникабельности и толерантности.</w:t>
      </w:r>
    </w:p>
    <w:p w:rsidR="008C7FD5" w:rsidRPr="00642494" w:rsidRDefault="008C7FD5" w:rsidP="00E21882">
      <w:p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FD5" w:rsidRPr="00642494" w:rsidRDefault="00E21882" w:rsidP="00E21882">
      <w:p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Учебный кабинет 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8C7FD5" w:rsidRPr="00642494" w:rsidRDefault="008C7FD5" w:rsidP="00E21882">
      <w:p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В учебном кабинете </w:t>
      </w:r>
      <w:r w:rsidR="00E21882" w:rsidRPr="00642494">
        <w:rPr>
          <w:rFonts w:ascii="Times New Roman" w:hAnsi="Times New Roman" w:cs="Times New Roman"/>
          <w:sz w:val="24"/>
          <w:szCs w:val="24"/>
        </w:rPr>
        <w:t>в открытом доступе  находят</w:t>
      </w:r>
      <w:r w:rsidRPr="00642494">
        <w:rPr>
          <w:rFonts w:ascii="Times New Roman" w:hAnsi="Times New Roman" w:cs="Times New Roman"/>
          <w:sz w:val="24"/>
          <w:szCs w:val="24"/>
        </w:rPr>
        <w:t>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</w:t>
      </w:r>
      <w:proofErr w:type="spellStart"/>
      <w:r w:rsidRPr="00642494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642494">
        <w:rPr>
          <w:rFonts w:ascii="Times New Roman" w:hAnsi="Times New Roman" w:cs="Times New Roman"/>
          <w:sz w:val="24"/>
          <w:szCs w:val="24"/>
        </w:rPr>
        <w:t>) для определения усвоения требований образовательного стандарта.</w:t>
      </w:r>
    </w:p>
    <w:p w:rsidR="00E21882" w:rsidRPr="00642494" w:rsidRDefault="00E21882" w:rsidP="00E21882">
      <w:p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Учебный кабинет 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обеспечен комплектом типовых заданий, тестов, контрольных работ для диагностики выполнения требований ба</w:t>
      </w:r>
      <w:r w:rsidR="00031122">
        <w:rPr>
          <w:rFonts w:ascii="Times New Roman" w:hAnsi="Times New Roman" w:cs="Times New Roman"/>
          <w:sz w:val="24"/>
          <w:szCs w:val="24"/>
        </w:rPr>
        <w:t>зового и повышенного уровня</w:t>
      </w:r>
      <w:r w:rsidR="008C7FD5" w:rsidRPr="00642494">
        <w:rPr>
          <w:rFonts w:ascii="Times New Roman" w:hAnsi="Times New Roman" w:cs="Times New Roman"/>
          <w:sz w:val="24"/>
          <w:szCs w:val="24"/>
        </w:rPr>
        <w:t>.</w:t>
      </w:r>
    </w:p>
    <w:p w:rsidR="008C7FD5" w:rsidRPr="00642494" w:rsidRDefault="008C7FD5" w:rsidP="00E21882">
      <w:p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На стенда</w:t>
      </w:r>
      <w:r w:rsidR="00E21882" w:rsidRPr="00642494">
        <w:rPr>
          <w:rFonts w:ascii="Times New Roman" w:hAnsi="Times New Roman" w:cs="Times New Roman"/>
          <w:sz w:val="24"/>
          <w:szCs w:val="24"/>
        </w:rPr>
        <w:t xml:space="preserve">х в учебном кабинете </w:t>
      </w:r>
      <w:r w:rsidRPr="00642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494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642494">
        <w:rPr>
          <w:rFonts w:ascii="Times New Roman" w:hAnsi="Times New Roman" w:cs="Times New Roman"/>
          <w:sz w:val="24"/>
          <w:szCs w:val="24"/>
        </w:rPr>
        <w:t>: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требования образовательного стандарта по профилю кабинета;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требования, образцы оформления различного вида работ (лабораторных, творческих, контрольных, самостоятельных и т.п.) и их анализ;</w:t>
      </w:r>
    </w:p>
    <w:p w:rsidR="008C7FD5" w:rsidRPr="00031122" w:rsidRDefault="008C7FD5" w:rsidP="0003112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рекомендации по организации и выполнению домашних заданий;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график проветрив</w:t>
      </w:r>
      <w:r w:rsidR="00E21882" w:rsidRPr="00642494">
        <w:rPr>
          <w:rFonts w:ascii="Times New Roman" w:hAnsi="Times New Roman" w:cs="Times New Roman"/>
          <w:sz w:val="24"/>
          <w:szCs w:val="24"/>
        </w:rPr>
        <w:t>ания кабинета</w:t>
      </w:r>
      <w:r w:rsidRPr="00642494">
        <w:rPr>
          <w:rFonts w:ascii="Times New Roman" w:hAnsi="Times New Roman" w:cs="Times New Roman"/>
          <w:sz w:val="24"/>
          <w:szCs w:val="24"/>
        </w:rPr>
        <w:t>;</w:t>
      </w:r>
    </w:p>
    <w:p w:rsidR="008C7FD5" w:rsidRPr="00642494" w:rsidRDefault="008C7FD5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требования техники безопасности.</w:t>
      </w:r>
    </w:p>
    <w:p w:rsidR="00E21882" w:rsidRPr="00642494" w:rsidRDefault="00E21882" w:rsidP="008C7F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42494">
        <w:rPr>
          <w:rFonts w:ascii="Times New Roman" w:hAnsi="Times New Roman" w:cs="Times New Roman"/>
          <w:sz w:val="24"/>
          <w:szCs w:val="24"/>
        </w:rPr>
        <w:t>Стенды по разделам программы: Кулинария», «Швейная машина», «Декоративно-прикладное творчество», «Предпринимательство», «Профессиональное самоопределение»</w:t>
      </w:r>
    </w:p>
    <w:p w:rsidR="008C7FD5" w:rsidRPr="00642494" w:rsidRDefault="008C7FD5" w:rsidP="008C7FD5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8C7FD5" w:rsidRPr="00642494" w:rsidRDefault="00642494" w:rsidP="008C7FD5">
      <w:pPr>
        <w:spacing w:line="288" w:lineRule="auto"/>
        <w:ind w:firstLine="709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6424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8C7FD5" w:rsidRPr="00642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F7364" w:rsidRPr="00642494">
        <w:rPr>
          <w:rFonts w:ascii="Times New Roman" w:hAnsi="Times New Roman" w:cs="Times New Roman"/>
          <w:b/>
          <w:bCs/>
          <w:sz w:val="24"/>
          <w:szCs w:val="24"/>
        </w:rPr>
        <w:t xml:space="preserve">Являясь ответственным за учебный кабинет имею </w:t>
      </w:r>
      <w:r w:rsidRPr="00642494">
        <w:rPr>
          <w:rFonts w:ascii="Times New Roman" w:hAnsi="Times New Roman" w:cs="Times New Roman"/>
          <w:b/>
          <w:bCs/>
          <w:sz w:val="24"/>
          <w:szCs w:val="24"/>
        </w:rPr>
        <w:t>следующие обязанности</w:t>
      </w:r>
      <w:proofErr w:type="gramEnd"/>
      <w:r w:rsidRPr="0064249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C7FD5" w:rsidRPr="00642494" w:rsidRDefault="00642494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порядок и дисциплину  учащихся в период учебных</w:t>
      </w:r>
      <w:r w:rsidRPr="00642494">
        <w:rPr>
          <w:rFonts w:ascii="Times New Roman" w:hAnsi="Times New Roman" w:cs="Times New Roman"/>
          <w:sz w:val="24"/>
          <w:szCs w:val="24"/>
        </w:rPr>
        <w:t xml:space="preserve"> занятий, не допускать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порчу го</w:t>
      </w:r>
      <w:r w:rsidRPr="00642494">
        <w:rPr>
          <w:rFonts w:ascii="Times New Roman" w:hAnsi="Times New Roman" w:cs="Times New Roman"/>
          <w:sz w:val="24"/>
          <w:szCs w:val="24"/>
        </w:rPr>
        <w:t>сударственного имущества, следить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за соблю</w:t>
      </w:r>
      <w:r w:rsidR="008C7FD5" w:rsidRPr="00642494">
        <w:rPr>
          <w:rFonts w:ascii="Times New Roman" w:hAnsi="Times New Roman" w:cs="Times New Roman"/>
          <w:sz w:val="24"/>
          <w:szCs w:val="24"/>
        </w:rPr>
        <w:softHyphen/>
        <w:t>дением санитарно-гигиенических норм (в пределах должностных обязанно</w:t>
      </w:r>
      <w:r w:rsidR="008C7FD5" w:rsidRPr="00642494">
        <w:rPr>
          <w:rFonts w:ascii="Times New Roman" w:hAnsi="Times New Roman" w:cs="Times New Roman"/>
          <w:sz w:val="24"/>
          <w:szCs w:val="24"/>
        </w:rPr>
        <w:softHyphen/>
        <w:t>стей).</w:t>
      </w:r>
    </w:p>
    <w:p w:rsidR="008C7FD5" w:rsidRPr="00642494" w:rsidRDefault="00642494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 Контролировать 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проведение  косметического ремонта кабинета (на средства, выделенные по бюджету на ремонт школы).</w:t>
      </w:r>
    </w:p>
    <w:p w:rsidR="008C7FD5" w:rsidRPr="00642494" w:rsidRDefault="00642494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Соблюдать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инструкции по технике безопасности, проводит</w:t>
      </w:r>
      <w:r w:rsidRPr="00642494">
        <w:rPr>
          <w:rFonts w:ascii="Times New Roman" w:hAnsi="Times New Roman" w:cs="Times New Roman"/>
          <w:sz w:val="24"/>
          <w:szCs w:val="24"/>
        </w:rPr>
        <w:t xml:space="preserve">ь 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инст</w:t>
      </w:r>
      <w:r w:rsidR="008C7FD5" w:rsidRPr="00642494">
        <w:rPr>
          <w:rFonts w:ascii="Times New Roman" w:hAnsi="Times New Roman" w:cs="Times New Roman"/>
          <w:sz w:val="24"/>
          <w:szCs w:val="24"/>
        </w:rPr>
        <w:softHyphen/>
        <w:t>руктаж по технике безопа</w:t>
      </w:r>
      <w:r w:rsidRPr="00642494">
        <w:rPr>
          <w:rFonts w:ascii="Times New Roman" w:hAnsi="Times New Roman" w:cs="Times New Roman"/>
          <w:sz w:val="24"/>
          <w:szCs w:val="24"/>
        </w:rPr>
        <w:t xml:space="preserve">сности работы в кабинете,  вести 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журнал  инструк</w:t>
      </w:r>
      <w:r w:rsidR="008C7FD5" w:rsidRPr="00642494">
        <w:rPr>
          <w:rFonts w:ascii="Times New Roman" w:hAnsi="Times New Roman" w:cs="Times New Roman"/>
          <w:sz w:val="24"/>
          <w:szCs w:val="24"/>
        </w:rPr>
        <w:softHyphen/>
        <w:t xml:space="preserve">тажа.  </w:t>
      </w:r>
    </w:p>
    <w:p w:rsidR="008C7FD5" w:rsidRPr="00642494" w:rsidRDefault="00642494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Соблюдать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режим проветривания учебного кабинета. Присутствие учащихся во время проветривания кабинета не допускается.</w:t>
      </w:r>
    </w:p>
    <w:p w:rsidR="008C7FD5" w:rsidRPr="00642494" w:rsidRDefault="008C7FD5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Обо всех неисправностях кабинета (поломка замков, мебели, про</w:t>
      </w:r>
      <w:r w:rsidRPr="00642494">
        <w:rPr>
          <w:rFonts w:ascii="Times New Roman" w:hAnsi="Times New Roman" w:cs="Times New Roman"/>
          <w:sz w:val="24"/>
          <w:szCs w:val="24"/>
        </w:rPr>
        <w:softHyphen/>
        <w:t>тивопожарного и другого оборудования, а также всех видов жизнеобеспече</w:t>
      </w:r>
      <w:r w:rsidRPr="00642494">
        <w:rPr>
          <w:rFonts w:ascii="Times New Roman" w:hAnsi="Times New Roman" w:cs="Times New Roman"/>
          <w:sz w:val="24"/>
          <w:szCs w:val="24"/>
        </w:rPr>
        <w:softHyphen/>
      </w:r>
      <w:r w:rsidR="00642494" w:rsidRPr="00642494">
        <w:rPr>
          <w:rFonts w:ascii="Times New Roman" w:hAnsi="Times New Roman" w:cs="Times New Roman"/>
          <w:sz w:val="24"/>
          <w:szCs w:val="24"/>
        </w:rPr>
        <w:t>ния)  немедленно докладывать</w:t>
      </w:r>
      <w:r w:rsidRPr="00642494">
        <w:rPr>
          <w:rFonts w:ascii="Times New Roman" w:hAnsi="Times New Roman" w:cs="Times New Roman"/>
          <w:sz w:val="24"/>
          <w:szCs w:val="24"/>
        </w:rPr>
        <w:t xml:space="preserve"> в письменном виде заместителю директора по АХР. </w:t>
      </w:r>
    </w:p>
    <w:p w:rsidR="005D396C" w:rsidRPr="00642494" w:rsidRDefault="00642494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Несу 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материальную ответственность за основные средства и материальные ценности кабинета. Часть изношенного, не пригодного к  эксплуатации оборудования,  подлежит списанию. Раз в год комиссия по учету основных средств и материальных ценностей, согласно приказу директора  школы, проверяет их наличие в кабинете.  </w:t>
      </w:r>
    </w:p>
    <w:p w:rsidR="008C7FD5" w:rsidRPr="00642494" w:rsidRDefault="00642494" w:rsidP="008C7FD5">
      <w:pPr>
        <w:rPr>
          <w:rFonts w:ascii="Times New Roman" w:hAnsi="Times New Roman" w:cs="Times New Roman"/>
          <w:sz w:val="24"/>
          <w:szCs w:val="24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Подавать </w:t>
      </w:r>
      <w:r w:rsidR="008C7FD5" w:rsidRPr="00642494">
        <w:rPr>
          <w:rFonts w:ascii="Times New Roman" w:hAnsi="Times New Roman" w:cs="Times New Roman"/>
          <w:sz w:val="24"/>
          <w:szCs w:val="24"/>
        </w:rPr>
        <w:t xml:space="preserve"> директору школы в письменном виде заявку на необходимое оборудование и инвентарь для кабинета.</w:t>
      </w:r>
    </w:p>
    <w:p w:rsidR="008C7FD5" w:rsidRPr="0009678A" w:rsidRDefault="008C7FD5" w:rsidP="008C7FD5">
      <w:pPr>
        <w:rPr>
          <w:rFonts w:ascii="Times New Roman" w:hAnsi="Times New Roman" w:cs="Times New Roman"/>
          <w:sz w:val="28"/>
          <w:szCs w:val="28"/>
        </w:rPr>
      </w:pPr>
      <w:r w:rsidRPr="00642494">
        <w:rPr>
          <w:rFonts w:ascii="Times New Roman" w:hAnsi="Times New Roman" w:cs="Times New Roman"/>
          <w:sz w:val="24"/>
          <w:szCs w:val="24"/>
        </w:rPr>
        <w:t xml:space="preserve"> </w:t>
      </w:r>
      <w:r w:rsidR="00642494" w:rsidRPr="00642494">
        <w:rPr>
          <w:rFonts w:ascii="Times New Roman" w:hAnsi="Times New Roman" w:cs="Times New Roman"/>
          <w:sz w:val="24"/>
          <w:szCs w:val="24"/>
        </w:rPr>
        <w:t>Следить за</w:t>
      </w:r>
      <w:r w:rsidRPr="0064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49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42494">
        <w:rPr>
          <w:rFonts w:ascii="Times New Roman" w:hAnsi="Times New Roman" w:cs="Times New Roman"/>
          <w:sz w:val="24"/>
          <w:szCs w:val="24"/>
        </w:rPr>
        <w:t xml:space="preserve"> – гигиеническим с</w:t>
      </w:r>
      <w:r w:rsidR="00642494" w:rsidRPr="00642494">
        <w:rPr>
          <w:rFonts w:ascii="Times New Roman" w:hAnsi="Times New Roman" w:cs="Times New Roman"/>
          <w:sz w:val="24"/>
          <w:szCs w:val="24"/>
        </w:rPr>
        <w:t xml:space="preserve">остоянием кабинета, контролировать </w:t>
      </w:r>
      <w:r w:rsidRPr="00642494">
        <w:rPr>
          <w:rFonts w:ascii="Times New Roman" w:hAnsi="Times New Roman" w:cs="Times New Roman"/>
          <w:sz w:val="24"/>
          <w:szCs w:val="24"/>
        </w:rPr>
        <w:t>своевременную влажную уборку кабинета</w:t>
      </w:r>
      <w:r w:rsidRPr="00096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FD5" w:rsidRPr="0009678A" w:rsidRDefault="008C7FD5" w:rsidP="008C7FD5">
      <w:pPr>
        <w:rPr>
          <w:rFonts w:ascii="Times New Roman" w:hAnsi="Times New Roman" w:cs="Times New Roman"/>
          <w:sz w:val="28"/>
          <w:szCs w:val="28"/>
        </w:rPr>
      </w:pPr>
    </w:p>
    <w:p w:rsidR="00801D1B" w:rsidRPr="002A0381" w:rsidRDefault="00801D1B" w:rsidP="006424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9" w:rsidRPr="002A0381" w:rsidRDefault="00264819">
      <w:pPr>
        <w:rPr>
          <w:rFonts w:ascii="Times New Roman" w:hAnsi="Times New Roman" w:cs="Times New Roman"/>
          <w:sz w:val="28"/>
          <w:szCs w:val="28"/>
        </w:rPr>
      </w:pPr>
    </w:p>
    <w:sectPr w:rsidR="00264819" w:rsidRPr="002A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FC5C"/>
    <w:multiLevelType w:val="multilevel"/>
    <w:tmpl w:val="5E694A1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8720656"/>
    <w:multiLevelType w:val="multilevel"/>
    <w:tmpl w:val="9E3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22569"/>
    <w:multiLevelType w:val="multilevel"/>
    <w:tmpl w:val="A8EA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66C5"/>
    <w:multiLevelType w:val="multilevel"/>
    <w:tmpl w:val="CEC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C16E9"/>
    <w:multiLevelType w:val="multilevel"/>
    <w:tmpl w:val="160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C1268"/>
    <w:multiLevelType w:val="multilevel"/>
    <w:tmpl w:val="AF5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665672"/>
    <w:multiLevelType w:val="multilevel"/>
    <w:tmpl w:val="1BE6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B05D3"/>
    <w:multiLevelType w:val="hybridMultilevel"/>
    <w:tmpl w:val="2EBA19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7C"/>
    <w:rsid w:val="00031122"/>
    <w:rsid w:val="0009678A"/>
    <w:rsid w:val="00264819"/>
    <w:rsid w:val="002A0381"/>
    <w:rsid w:val="00395B9A"/>
    <w:rsid w:val="003F7364"/>
    <w:rsid w:val="005D396C"/>
    <w:rsid w:val="00642494"/>
    <w:rsid w:val="00801D1B"/>
    <w:rsid w:val="00803252"/>
    <w:rsid w:val="008C7FD5"/>
    <w:rsid w:val="00AD46C0"/>
    <w:rsid w:val="00E21882"/>
    <w:rsid w:val="00E47D3E"/>
    <w:rsid w:val="00F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2014-01-26T15:05:00Z</cp:lastPrinted>
  <dcterms:created xsi:type="dcterms:W3CDTF">2014-01-26T15:05:00Z</dcterms:created>
  <dcterms:modified xsi:type="dcterms:W3CDTF">2014-01-26T15:05:00Z</dcterms:modified>
</cp:coreProperties>
</file>