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92"/>
        <w:tblW w:w="0" w:type="auto"/>
        <w:tblLook w:val="00A0" w:firstRow="1" w:lastRow="0" w:firstColumn="1" w:lastColumn="0" w:noHBand="0" w:noVBand="0"/>
      </w:tblPr>
      <w:tblGrid>
        <w:gridCol w:w="1613"/>
        <w:gridCol w:w="5324"/>
        <w:gridCol w:w="2916"/>
      </w:tblGrid>
      <w:tr w:rsidR="008A29FA" w:rsidRPr="002C09EC" w:rsidTr="00BA78F5">
        <w:tc>
          <w:tcPr>
            <w:tcW w:w="1613" w:type="dxa"/>
          </w:tcPr>
          <w:p w:rsidR="008A29FA" w:rsidRPr="002C09EC" w:rsidRDefault="008A29FA" w:rsidP="00BA78F5">
            <w:pPr>
              <w:pStyle w:val="a4"/>
              <w:rPr>
                <w:rFonts w:ascii="Times New Roman" w:hAnsi="Times New Roman"/>
                <w:color w:val="002060"/>
                <w:sz w:val="28"/>
                <w:szCs w:val="28"/>
              </w:rPr>
            </w:pPr>
          </w:p>
        </w:tc>
        <w:tc>
          <w:tcPr>
            <w:tcW w:w="5324" w:type="dxa"/>
          </w:tcPr>
          <w:p w:rsidR="008A29FA" w:rsidRPr="00BA78F5" w:rsidRDefault="008A29FA" w:rsidP="00BA78F5">
            <w:pPr>
              <w:pStyle w:val="a4"/>
              <w:rPr>
                <w:rFonts w:ascii="Times New Roman" w:hAnsi="Times New Roman"/>
                <w:color w:val="002060"/>
                <w:sz w:val="28"/>
                <w:szCs w:val="28"/>
                <w:lang w:val="en-US"/>
              </w:rPr>
            </w:pPr>
          </w:p>
        </w:tc>
        <w:tc>
          <w:tcPr>
            <w:tcW w:w="2916" w:type="dxa"/>
          </w:tcPr>
          <w:p w:rsidR="008A29FA" w:rsidRPr="002C09EC" w:rsidRDefault="008A29FA" w:rsidP="00BA78F5">
            <w:pPr>
              <w:pStyle w:val="a4"/>
              <w:jc w:val="center"/>
              <w:rPr>
                <w:rFonts w:ascii="Times New Roman" w:hAnsi="Times New Roman"/>
                <w:color w:val="002060"/>
                <w:sz w:val="28"/>
                <w:szCs w:val="28"/>
              </w:rPr>
            </w:pPr>
          </w:p>
        </w:tc>
      </w:tr>
    </w:tbl>
    <w:p w:rsidR="008A29FA" w:rsidRPr="003E2E5A" w:rsidRDefault="008A29FA" w:rsidP="00205F2D">
      <w:pPr>
        <w:jc w:val="center"/>
        <w:rPr>
          <w:rFonts w:ascii="Times New Roman" w:hAnsi="Times New Roman"/>
          <w:b/>
          <w:sz w:val="28"/>
          <w:szCs w:val="28"/>
        </w:rPr>
      </w:pPr>
      <w:r>
        <w:rPr>
          <w:rFonts w:ascii="Times New Roman" w:hAnsi="Times New Roman"/>
          <w:b/>
          <w:sz w:val="28"/>
          <w:szCs w:val="28"/>
        </w:rPr>
        <w:t>А</w:t>
      </w:r>
      <w:r w:rsidRPr="003E2E5A">
        <w:rPr>
          <w:rFonts w:ascii="Times New Roman" w:hAnsi="Times New Roman"/>
          <w:b/>
          <w:sz w:val="28"/>
          <w:szCs w:val="28"/>
        </w:rPr>
        <w:t>ктуальность игрового тренинга «Эффективные приемы общения»</w:t>
      </w:r>
    </w:p>
    <w:p w:rsidR="008A29FA" w:rsidRPr="00205F2D" w:rsidRDefault="008A29FA" w:rsidP="00205F2D">
      <w:pPr>
        <w:pStyle w:val="a4"/>
        <w:spacing w:line="360" w:lineRule="auto"/>
        <w:ind w:firstLine="708"/>
        <w:rPr>
          <w:rFonts w:ascii="Times New Roman" w:hAnsi="Times New Roman"/>
          <w:sz w:val="28"/>
          <w:szCs w:val="28"/>
        </w:rPr>
      </w:pPr>
      <w:r w:rsidRPr="00205F2D">
        <w:rPr>
          <w:rFonts w:ascii="Times New Roman" w:hAnsi="Times New Roman"/>
          <w:sz w:val="28"/>
          <w:szCs w:val="28"/>
        </w:rPr>
        <w:t>Общение людей друг с другом - чрезвычайно сложный и тонкий процесс</w:t>
      </w:r>
      <w:r>
        <w:rPr>
          <w:rFonts w:ascii="Times New Roman" w:hAnsi="Times New Roman"/>
          <w:sz w:val="28"/>
          <w:szCs w:val="28"/>
        </w:rPr>
        <w:t>.</w:t>
      </w:r>
      <w:r w:rsidRPr="00205F2D">
        <w:rPr>
          <w:rFonts w:ascii="Times New Roman" w:hAnsi="Times New Roman"/>
          <w:sz w:val="28"/>
          <w:szCs w:val="28"/>
        </w:rPr>
        <w:t xml:space="preserve"> Неэффективность в общении может быть связана с полным или частичным отсутствием того или иного коммуникативного умения, например, умения ориентироваться и вести себя в конкретной ситуации. </w:t>
      </w:r>
      <w:r>
        <w:rPr>
          <w:rFonts w:ascii="Times New Roman" w:hAnsi="Times New Roman"/>
          <w:sz w:val="28"/>
          <w:szCs w:val="28"/>
        </w:rPr>
        <w:t>А также м</w:t>
      </w:r>
      <w:r w:rsidRPr="00205F2D">
        <w:rPr>
          <w:rFonts w:ascii="Times New Roman" w:hAnsi="Times New Roman"/>
          <w:sz w:val="28"/>
          <w:szCs w:val="28"/>
        </w:rPr>
        <w:t>ожет быть вызвана недостаточным самоконтролем, например, из-за неумения справиться с перевозбуждением, импульсивностью, агрессией и т. д. Каждый из нас учится ему в ходе всей своей жизни, приобретая опыт, который часто строится на ошибках и разочарованиях. Можно ли научиться общению, не используя для этого только свой реальный опыт? Да, и сделать это при помощи игры</w:t>
      </w:r>
      <w:r>
        <w:rPr>
          <w:rFonts w:ascii="Times New Roman" w:hAnsi="Times New Roman"/>
          <w:sz w:val="28"/>
          <w:szCs w:val="28"/>
        </w:rPr>
        <w:t xml:space="preserve">. </w:t>
      </w:r>
      <w:r w:rsidRPr="00205F2D">
        <w:rPr>
          <w:rFonts w:ascii="Times New Roman" w:hAnsi="Times New Roman"/>
          <w:sz w:val="28"/>
          <w:szCs w:val="28"/>
        </w:rPr>
        <w:t xml:space="preserve"> Игра - это модель жизненной ситуации, в частности общения, в процессе которой человек приобретает определенный опыт. Кроме того, совершая ошибки в искусственной ситуации общения, человек не чувствует той ответственности, которая в реальной жизни неизбежна. Это дает возможность больше пробовать, проявлять творчество, искать более эффективные формы взаимодействия друг с другом и не бояться "поражения"</w:t>
      </w:r>
    </w:p>
    <w:p w:rsidR="008A29FA" w:rsidRDefault="008A29FA" w:rsidP="00205F2D">
      <w:pPr>
        <w:pStyle w:val="a4"/>
        <w:spacing w:line="360" w:lineRule="auto"/>
        <w:ind w:firstLine="708"/>
        <w:rPr>
          <w:rFonts w:ascii="Times New Roman" w:hAnsi="Times New Roman"/>
          <w:sz w:val="28"/>
          <w:szCs w:val="28"/>
        </w:rPr>
      </w:pPr>
      <w:r w:rsidRPr="00205F2D">
        <w:rPr>
          <w:rFonts w:ascii="Times New Roman" w:hAnsi="Times New Roman"/>
          <w:sz w:val="28"/>
          <w:szCs w:val="28"/>
        </w:rPr>
        <w:t>Несомненным позитивным моментом игровых упражнений является возможность получить оценку своего поведения со стороны, сравнить себя с окружающими и скорректировать свое общение в следующих ситуациях. Следует помнить, что намного легче заметить ошибки, неточности в общении своих близких, сотрудников, руководителей, чем свои собственные.</w:t>
      </w:r>
    </w:p>
    <w:p w:rsidR="008A29FA" w:rsidRPr="00B42268" w:rsidRDefault="008A29FA" w:rsidP="00B42268">
      <w:pPr>
        <w:pStyle w:val="a4"/>
        <w:spacing w:line="360" w:lineRule="auto"/>
        <w:ind w:firstLine="708"/>
        <w:rPr>
          <w:rFonts w:ascii="Times New Roman" w:hAnsi="Times New Roman"/>
          <w:sz w:val="28"/>
          <w:szCs w:val="28"/>
        </w:rPr>
      </w:pPr>
      <w:r w:rsidRPr="00B42268">
        <w:rPr>
          <w:rFonts w:ascii="Times New Roman" w:hAnsi="Times New Roman"/>
          <w:sz w:val="28"/>
          <w:szCs w:val="28"/>
        </w:rPr>
        <w:t xml:space="preserve">Многочисленные исследования показывают, что успех человека, работающего в сфере постоянного общения, на 80% зависит от его коммуникативной компетентности. Неумение общаться с окружающими людьми может оказаться одной из решающих причин увольнения или неприема на работу. Статистика говорит, что семеро из десяти уволенных расстаются со своим местом не потому, что не справляются со своими обязанностями, а из-за конфликтов с сотрудниками и руководителями, также восемь человек из десяти </w:t>
      </w:r>
      <w:r w:rsidRPr="00B42268">
        <w:rPr>
          <w:rFonts w:ascii="Times New Roman" w:hAnsi="Times New Roman"/>
          <w:sz w:val="28"/>
          <w:szCs w:val="28"/>
        </w:rPr>
        <w:lastRenderedPageBreak/>
        <w:t>не проходят предварительное собеседование с работодателями при приеме на работу по причине неэффективного общения.</w:t>
      </w:r>
    </w:p>
    <w:p w:rsidR="008A29FA" w:rsidRDefault="008A29FA" w:rsidP="00B42268">
      <w:pPr>
        <w:pStyle w:val="a4"/>
        <w:spacing w:line="360" w:lineRule="auto"/>
        <w:ind w:firstLine="708"/>
        <w:rPr>
          <w:rFonts w:ascii="Times New Roman" w:hAnsi="Times New Roman"/>
          <w:sz w:val="28"/>
          <w:szCs w:val="28"/>
        </w:rPr>
      </w:pPr>
      <w:r w:rsidRPr="00B42268">
        <w:rPr>
          <w:rFonts w:ascii="Times New Roman" w:hAnsi="Times New Roman"/>
          <w:sz w:val="28"/>
          <w:szCs w:val="28"/>
        </w:rPr>
        <w:t xml:space="preserve">Непродуктивность в общении может быть связана как с отсутствием данного умения, так и с трудностью его практической реализации (утомление, невнимание, условия деятельности, особенности ситуации и др.). </w:t>
      </w:r>
      <w:r>
        <w:rPr>
          <w:rFonts w:ascii="Times New Roman" w:hAnsi="Times New Roman"/>
          <w:sz w:val="28"/>
          <w:szCs w:val="28"/>
        </w:rPr>
        <w:t xml:space="preserve"> </w:t>
      </w:r>
    </w:p>
    <w:p w:rsidR="008A29FA" w:rsidRPr="00205F2D" w:rsidRDefault="008A29FA" w:rsidP="00B42268">
      <w:pPr>
        <w:pStyle w:val="a4"/>
        <w:spacing w:line="360" w:lineRule="auto"/>
        <w:ind w:firstLine="708"/>
        <w:rPr>
          <w:rFonts w:ascii="Times New Roman" w:hAnsi="Times New Roman"/>
          <w:sz w:val="28"/>
          <w:szCs w:val="28"/>
        </w:rPr>
      </w:pPr>
      <w:r w:rsidRPr="00205F2D">
        <w:rPr>
          <w:rFonts w:ascii="Times New Roman" w:hAnsi="Times New Roman"/>
          <w:sz w:val="28"/>
          <w:szCs w:val="28"/>
        </w:rPr>
        <w:t xml:space="preserve">Предлагаемый </w:t>
      </w:r>
      <w:r>
        <w:rPr>
          <w:rFonts w:ascii="Times New Roman" w:hAnsi="Times New Roman"/>
          <w:sz w:val="28"/>
          <w:szCs w:val="28"/>
        </w:rPr>
        <w:t xml:space="preserve">игровой </w:t>
      </w:r>
      <w:r w:rsidRPr="00205F2D">
        <w:rPr>
          <w:rFonts w:ascii="Times New Roman" w:hAnsi="Times New Roman"/>
          <w:sz w:val="28"/>
          <w:szCs w:val="28"/>
        </w:rPr>
        <w:t>тренинг</w:t>
      </w:r>
      <w:r>
        <w:rPr>
          <w:rFonts w:ascii="Times New Roman" w:hAnsi="Times New Roman"/>
          <w:sz w:val="28"/>
          <w:szCs w:val="28"/>
        </w:rPr>
        <w:t xml:space="preserve"> </w:t>
      </w:r>
      <w:r w:rsidRPr="00205F2D">
        <w:rPr>
          <w:rFonts w:ascii="Times New Roman" w:hAnsi="Times New Roman"/>
          <w:sz w:val="28"/>
          <w:szCs w:val="28"/>
        </w:rPr>
        <w:t xml:space="preserve"> способствует овладению приемами эффективного общения через игровые компоненты и технику активного слушания.</w:t>
      </w:r>
    </w:p>
    <w:p w:rsidR="008A29FA" w:rsidRPr="00205F2D" w:rsidRDefault="008A29FA" w:rsidP="003273FF">
      <w:pPr>
        <w:spacing w:after="0" w:line="360" w:lineRule="auto"/>
        <w:rPr>
          <w:rFonts w:ascii="Times New Roman" w:hAnsi="Times New Roman"/>
          <w:sz w:val="28"/>
          <w:szCs w:val="28"/>
        </w:rPr>
      </w:pPr>
      <w:r w:rsidRPr="00205F2D">
        <w:rPr>
          <w:rFonts w:ascii="Times New Roman" w:hAnsi="Times New Roman"/>
          <w:b/>
          <w:sz w:val="28"/>
          <w:szCs w:val="28"/>
        </w:rPr>
        <w:t>Цель</w:t>
      </w:r>
      <w:r>
        <w:rPr>
          <w:rFonts w:ascii="Times New Roman" w:hAnsi="Times New Roman"/>
          <w:b/>
          <w:sz w:val="28"/>
          <w:szCs w:val="28"/>
        </w:rPr>
        <w:t xml:space="preserve"> игрового тренинга</w:t>
      </w:r>
      <w:r w:rsidRPr="00205F2D">
        <w:rPr>
          <w:rFonts w:ascii="Times New Roman" w:hAnsi="Times New Roman"/>
          <w:b/>
          <w:sz w:val="28"/>
          <w:szCs w:val="28"/>
        </w:rPr>
        <w:t>:</w:t>
      </w:r>
      <w:r w:rsidRPr="00205F2D">
        <w:rPr>
          <w:rFonts w:ascii="Times New Roman" w:hAnsi="Times New Roman"/>
          <w:sz w:val="28"/>
          <w:szCs w:val="28"/>
        </w:rPr>
        <w:t xml:space="preserve"> повышение коммуникативной компетенции </w:t>
      </w:r>
      <w:r>
        <w:rPr>
          <w:rFonts w:ascii="Times New Roman" w:hAnsi="Times New Roman"/>
          <w:sz w:val="28"/>
          <w:szCs w:val="28"/>
        </w:rPr>
        <w:t>об</w:t>
      </w:r>
      <w:r w:rsidRPr="00205F2D">
        <w:rPr>
          <w:rFonts w:ascii="Times New Roman" w:hAnsi="Times New Roman"/>
          <w:sz w:val="28"/>
          <w:szCs w:val="28"/>
        </w:rPr>
        <w:t>уча</w:t>
      </w:r>
      <w:r>
        <w:rPr>
          <w:rFonts w:ascii="Times New Roman" w:hAnsi="Times New Roman"/>
          <w:sz w:val="28"/>
          <w:szCs w:val="28"/>
        </w:rPr>
        <w:t>ю</w:t>
      </w:r>
      <w:r w:rsidRPr="00205F2D">
        <w:rPr>
          <w:rFonts w:ascii="Times New Roman" w:hAnsi="Times New Roman"/>
          <w:sz w:val="28"/>
          <w:szCs w:val="28"/>
        </w:rPr>
        <w:t>щихся</w:t>
      </w:r>
      <w:r>
        <w:rPr>
          <w:rFonts w:ascii="Times New Roman" w:hAnsi="Times New Roman"/>
          <w:sz w:val="28"/>
          <w:szCs w:val="28"/>
        </w:rPr>
        <w:t xml:space="preserve"> и студентов</w:t>
      </w:r>
      <w:r w:rsidRPr="00205F2D">
        <w:rPr>
          <w:rFonts w:ascii="Times New Roman" w:hAnsi="Times New Roman"/>
          <w:sz w:val="28"/>
          <w:szCs w:val="28"/>
        </w:rPr>
        <w:t xml:space="preserve"> (знакомство с эффективными приемами общения; расширение представлений о способах самоанализа в сфере общения; развитие коммуникативных умений).</w:t>
      </w:r>
    </w:p>
    <w:p w:rsidR="008A29FA" w:rsidRDefault="008A29FA" w:rsidP="003273FF">
      <w:pPr>
        <w:spacing w:after="0" w:line="360" w:lineRule="auto"/>
        <w:rPr>
          <w:rFonts w:ascii="Times New Roman" w:hAnsi="Times New Roman"/>
          <w:sz w:val="28"/>
          <w:szCs w:val="28"/>
        </w:rPr>
      </w:pPr>
      <w:r w:rsidRPr="00205F2D">
        <w:rPr>
          <w:rFonts w:ascii="Times New Roman" w:hAnsi="Times New Roman"/>
          <w:b/>
          <w:sz w:val="28"/>
          <w:szCs w:val="28"/>
        </w:rPr>
        <w:t>Задачи:</w:t>
      </w:r>
      <w:r>
        <w:rPr>
          <w:rFonts w:ascii="Times New Roman" w:hAnsi="Times New Roman"/>
          <w:sz w:val="28"/>
          <w:szCs w:val="28"/>
        </w:rPr>
        <w:t xml:space="preserve">  </w:t>
      </w:r>
    </w:p>
    <w:p w:rsidR="008A29FA" w:rsidRDefault="008A29FA" w:rsidP="003273FF">
      <w:pPr>
        <w:spacing w:after="0" w:line="360" w:lineRule="auto"/>
        <w:rPr>
          <w:rFonts w:ascii="Times New Roman" w:hAnsi="Times New Roman"/>
          <w:sz w:val="28"/>
          <w:szCs w:val="28"/>
        </w:rPr>
      </w:pPr>
      <w:r>
        <w:rPr>
          <w:rFonts w:ascii="Times New Roman" w:hAnsi="Times New Roman"/>
          <w:sz w:val="28"/>
          <w:szCs w:val="28"/>
        </w:rPr>
        <w:t>-раскрытие понятия "общение";</w:t>
      </w:r>
      <w:r w:rsidRPr="00205F2D">
        <w:rPr>
          <w:rFonts w:ascii="Times New Roman" w:hAnsi="Times New Roman"/>
          <w:sz w:val="28"/>
          <w:szCs w:val="28"/>
        </w:rPr>
        <w:t xml:space="preserve"> </w:t>
      </w:r>
    </w:p>
    <w:p w:rsidR="008A29FA" w:rsidRDefault="008A29FA" w:rsidP="003273FF">
      <w:pPr>
        <w:spacing w:after="0" w:line="360" w:lineRule="auto"/>
        <w:rPr>
          <w:rFonts w:ascii="Times New Roman" w:hAnsi="Times New Roman"/>
          <w:sz w:val="28"/>
          <w:szCs w:val="28"/>
        </w:rPr>
      </w:pPr>
      <w:r>
        <w:rPr>
          <w:rFonts w:ascii="Times New Roman" w:hAnsi="Times New Roman"/>
          <w:sz w:val="28"/>
          <w:szCs w:val="28"/>
        </w:rPr>
        <w:t>-познакомить с основными видами</w:t>
      </w:r>
      <w:r w:rsidRPr="00205F2D">
        <w:rPr>
          <w:rFonts w:ascii="Times New Roman" w:hAnsi="Times New Roman"/>
          <w:sz w:val="28"/>
          <w:szCs w:val="28"/>
        </w:rPr>
        <w:t xml:space="preserve"> общения; </w:t>
      </w:r>
    </w:p>
    <w:p w:rsidR="008A29FA" w:rsidRDefault="008A29FA" w:rsidP="003273FF">
      <w:pPr>
        <w:spacing w:after="0" w:line="360" w:lineRule="auto"/>
        <w:rPr>
          <w:rFonts w:ascii="Times New Roman" w:hAnsi="Times New Roman"/>
          <w:sz w:val="28"/>
          <w:szCs w:val="28"/>
        </w:rPr>
      </w:pPr>
      <w:r>
        <w:rPr>
          <w:rFonts w:ascii="Times New Roman" w:hAnsi="Times New Roman"/>
          <w:sz w:val="28"/>
          <w:szCs w:val="28"/>
        </w:rPr>
        <w:t>-</w:t>
      </w:r>
      <w:r w:rsidRPr="00205F2D">
        <w:rPr>
          <w:rFonts w:ascii="Times New Roman" w:hAnsi="Times New Roman"/>
          <w:sz w:val="28"/>
          <w:szCs w:val="28"/>
        </w:rPr>
        <w:t xml:space="preserve">формирование основных навыков эффективного общения; </w:t>
      </w:r>
    </w:p>
    <w:p w:rsidR="008A29FA" w:rsidRDefault="008A29FA" w:rsidP="003273FF">
      <w:pPr>
        <w:spacing w:after="0" w:line="360" w:lineRule="auto"/>
        <w:rPr>
          <w:rFonts w:ascii="Times New Roman" w:hAnsi="Times New Roman"/>
          <w:sz w:val="28"/>
          <w:szCs w:val="28"/>
        </w:rPr>
      </w:pPr>
      <w:r>
        <w:rPr>
          <w:rFonts w:ascii="Times New Roman" w:hAnsi="Times New Roman"/>
          <w:sz w:val="28"/>
          <w:szCs w:val="28"/>
        </w:rPr>
        <w:t>-</w:t>
      </w:r>
      <w:r w:rsidRPr="00205F2D">
        <w:rPr>
          <w:rFonts w:ascii="Times New Roman" w:hAnsi="Times New Roman"/>
          <w:sz w:val="28"/>
          <w:szCs w:val="28"/>
        </w:rPr>
        <w:t xml:space="preserve">определить личные качества, важные для общения; </w:t>
      </w:r>
    </w:p>
    <w:p w:rsidR="008A29FA" w:rsidRPr="00205F2D" w:rsidRDefault="008A29FA" w:rsidP="003273FF">
      <w:pPr>
        <w:spacing w:after="0" w:line="360" w:lineRule="auto"/>
        <w:rPr>
          <w:rFonts w:ascii="Times New Roman" w:hAnsi="Times New Roman"/>
          <w:sz w:val="28"/>
          <w:szCs w:val="28"/>
        </w:rPr>
      </w:pPr>
      <w:r>
        <w:rPr>
          <w:rFonts w:ascii="Times New Roman" w:hAnsi="Times New Roman"/>
          <w:sz w:val="28"/>
          <w:szCs w:val="28"/>
        </w:rPr>
        <w:t>-</w:t>
      </w:r>
      <w:r w:rsidRPr="00205F2D">
        <w:rPr>
          <w:rFonts w:ascii="Times New Roman" w:hAnsi="Times New Roman"/>
          <w:sz w:val="28"/>
          <w:szCs w:val="28"/>
        </w:rPr>
        <w:t xml:space="preserve">актуализировать потребность в развитии коммуникативных навыков каждого </w:t>
      </w:r>
      <w:r>
        <w:rPr>
          <w:rFonts w:ascii="Times New Roman" w:hAnsi="Times New Roman"/>
          <w:sz w:val="28"/>
          <w:szCs w:val="28"/>
        </w:rPr>
        <w:t>об</w:t>
      </w:r>
      <w:r w:rsidRPr="00205F2D">
        <w:rPr>
          <w:rFonts w:ascii="Times New Roman" w:hAnsi="Times New Roman"/>
          <w:sz w:val="28"/>
          <w:szCs w:val="28"/>
        </w:rPr>
        <w:t>уча</w:t>
      </w:r>
      <w:r>
        <w:rPr>
          <w:rFonts w:ascii="Times New Roman" w:hAnsi="Times New Roman"/>
          <w:sz w:val="28"/>
          <w:szCs w:val="28"/>
        </w:rPr>
        <w:t>ю</w:t>
      </w:r>
      <w:r w:rsidRPr="00205F2D">
        <w:rPr>
          <w:rFonts w:ascii="Times New Roman" w:hAnsi="Times New Roman"/>
          <w:sz w:val="28"/>
          <w:szCs w:val="28"/>
        </w:rPr>
        <w:t>щегося</w:t>
      </w:r>
      <w:r>
        <w:rPr>
          <w:rFonts w:ascii="Times New Roman" w:hAnsi="Times New Roman"/>
          <w:sz w:val="28"/>
          <w:szCs w:val="28"/>
        </w:rPr>
        <w:t xml:space="preserve"> и студента</w:t>
      </w:r>
      <w:r w:rsidRPr="00205F2D">
        <w:rPr>
          <w:rFonts w:ascii="Times New Roman" w:hAnsi="Times New Roman"/>
          <w:sz w:val="28"/>
          <w:szCs w:val="28"/>
        </w:rPr>
        <w:t>.</w:t>
      </w:r>
    </w:p>
    <w:p w:rsidR="008A29FA" w:rsidRDefault="008A29FA" w:rsidP="003273FF">
      <w:pPr>
        <w:spacing w:after="0" w:line="360" w:lineRule="auto"/>
        <w:rPr>
          <w:rFonts w:ascii="Times New Roman" w:hAnsi="Times New Roman"/>
          <w:sz w:val="28"/>
          <w:szCs w:val="28"/>
        </w:rPr>
      </w:pPr>
      <w:r w:rsidRPr="003273FF">
        <w:rPr>
          <w:rFonts w:ascii="Times New Roman" w:hAnsi="Times New Roman"/>
          <w:b/>
          <w:sz w:val="28"/>
          <w:szCs w:val="28"/>
        </w:rPr>
        <w:t xml:space="preserve">Методы и приемы: </w:t>
      </w:r>
      <w:r>
        <w:rPr>
          <w:rFonts w:ascii="Times New Roman" w:hAnsi="Times New Roman"/>
          <w:sz w:val="28"/>
          <w:szCs w:val="28"/>
        </w:rPr>
        <w:t xml:space="preserve"> </w:t>
      </w:r>
      <w:r w:rsidRPr="00205F2D">
        <w:rPr>
          <w:rFonts w:ascii="Times New Roman" w:hAnsi="Times New Roman"/>
          <w:sz w:val="28"/>
          <w:szCs w:val="28"/>
        </w:rPr>
        <w:t>словесн</w:t>
      </w:r>
      <w:r>
        <w:rPr>
          <w:rFonts w:ascii="Times New Roman" w:hAnsi="Times New Roman"/>
          <w:sz w:val="28"/>
          <w:szCs w:val="28"/>
        </w:rPr>
        <w:t>ый (рассказ- объяснение  преподавателя</w:t>
      </w:r>
      <w:r w:rsidRPr="00205F2D">
        <w:rPr>
          <w:rFonts w:ascii="Times New Roman" w:hAnsi="Times New Roman"/>
          <w:sz w:val="28"/>
          <w:szCs w:val="28"/>
        </w:rPr>
        <w:t>); наглядно-иллюстративный (демонстрация картинок); игровой (использование игр); практический (выполнение упражнений).</w:t>
      </w:r>
    </w:p>
    <w:p w:rsidR="008A29FA" w:rsidRPr="00205F2D" w:rsidRDefault="008A29FA" w:rsidP="003273FF">
      <w:pPr>
        <w:spacing w:after="0" w:line="360" w:lineRule="auto"/>
        <w:rPr>
          <w:rFonts w:ascii="Times New Roman" w:hAnsi="Times New Roman"/>
          <w:sz w:val="28"/>
          <w:szCs w:val="28"/>
        </w:rPr>
      </w:pPr>
      <w:r w:rsidRPr="003273FF">
        <w:rPr>
          <w:rFonts w:ascii="Times New Roman" w:hAnsi="Times New Roman"/>
          <w:b/>
          <w:sz w:val="28"/>
          <w:szCs w:val="28"/>
        </w:rPr>
        <w:t>Форма проведения</w:t>
      </w:r>
      <w:r>
        <w:rPr>
          <w:rFonts w:ascii="Times New Roman" w:hAnsi="Times New Roman"/>
          <w:sz w:val="28"/>
          <w:szCs w:val="28"/>
        </w:rPr>
        <w:t>: игровой тренинг</w:t>
      </w:r>
    </w:p>
    <w:p w:rsidR="008A29FA" w:rsidRDefault="008A29FA" w:rsidP="003273FF">
      <w:pPr>
        <w:spacing w:after="0" w:line="360" w:lineRule="auto"/>
        <w:rPr>
          <w:rFonts w:ascii="Times New Roman" w:hAnsi="Times New Roman"/>
          <w:sz w:val="28"/>
          <w:szCs w:val="28"/>
        </w:rPr>
      </w:pPr>
      <w:r w:rsidRPr="003273FF">
        <w:rPr>
          <w:rFonts w:ascii="Times New Roman" w:hAnsi="Times New Roman"/>
          <w:b/>
          <w:sz w:val="28"/>
          <w:szCs w:val="28"/>
        </w:rPr>
        <w:t>Оснащение:</w:t>
      </w:r>
      <w:r>
        <w:rPr>
          <w:rFonts w:ascii="Times New Roman" w:hAnsi="Times New Roman"/>
          <w:sz w:val="28"/>
          <w:szCs w:val="28"/>
        </w:rPr>
        <w:t xml:space="preserve"> компьютер, проектор, музыкальное сопровождение, раздаточный материал для каждого участника</w:t>
      </w:r>
      <w:r w:rsidRPr="00205F2D">
        <w:rPr>
          <w:rFonts w:ascii="Times New Roman" w:hAnsi="Times New Roman"/>
          <w:sz w:val="28"/>
          <w:szCs w:val="28"/>
        </w:rPr>
        <w:t>.</w:t>
      </w:r>
    </w:p>
    <w:p w:rsidR="008A29FA" w:rsidRPr="003273FF" w:rsidRDefault="008A29FA" w:rsidP="003273FF">
      <w:pPr>
        <w:spacing w:after="0" w:line="360" w:lineRule="auto"/>
        <w:rPr>
          <w:rFonts w:ascii="Times New Roman" w:hAnsi="Times New Roman"/>
          <w:b/>
          <w:sz w:val="28"/>
          <w:szCs w:val="28"/>
        </w:rPr>
      </w:pPr>
      <w:r w:rsidRPr="003273FF">
        <w:rPr>
          <w:rFonts w:ascii="Times New Roman" w:hAnsi="Times New Roman"/>
          <w:b/>
          <w:sz w:val="28"/>
          <w:szCs w:val="28"/>
        </w:rPr>
        <w:t>Предполагаемые результаты:</w:t>
      </w:r>
    </w:p>
    <w:p w:rsidR="008A29FA" w:rsidRPr="003273FF" w:rsidRDefault="008A29FA" w:rsidP="003273FF">
      <w:pPr>
        <w:pStyle w:val="a4"/>
        <w:spacing w:line="360" w:lineRule="auto"/>
        <w:rPr>
          <w:rFonts w:ascii="Times New Roman" w:hAnsi="Times New Roman"/>
          <w:sz w:val="28"/>
          <w:szCs w:val="28"/>
        </w:rPr>
      </w:pPr>
      <w:r>
        <w:rPr>
          <w:rFonts w:ascii="Times New Roman" w:hAnsi="Times New Roman"/>
          <w:sz w:val="28"/>
          <w:szCs w:val="28"/>
        </w:rPr>
        <w:t xml:space="preserve">-формирование </w:t>
      </w:r>
      <w:r w:rsidRPr="003273FF">
        <w:rPr>
          <w:rFonts w:ascii="Times New Roman" w:hAnsi="Times New Roman"/>
          <w:sz w:val="28"/>
          <w:szCs w:val="28"/>
        </w:rPr>
        <w:t xml:space="preserve"> адекватной самооценки и освоение эффективных поведенческих стратегий с целью регуляции социальных отно</w:t>
      </w:r>
      <w:r>
        <w:rPr>
          <w:rFonts w:ascii="Times New Roman" w:hAnsi="Times New Roman"/>
          <w:sz w:val="28"/>
          <w:szCs w:val="28"/>
        </w:rPr>
        <w:t>шений;</w:t>
      </w:r>
      <w:r w:rsidRPr="003273FF">
        <w:rPr>
          <w:rFonts w:ascii="Times New Roman" w:hAnsi="Times New Roman"/>
          <w:sz w:val="28"/>
          <w:szCs w:val="28"/>
        </w:rPr>
        <w:t xml:space="preserve"> </w:t>
      </w:r>
    </w:p>
    <w:p w:rsidR="008A29FA" w:rsidRPr="003273FF" w:rsidRDefault="008A29FA" w:rsidP="003273FF">
      <w:pPr>
        <w:pStyle w:val="a4"/>
        <w:spacing w:line="360" w:lineRule="auto"/>
        <w:rPr>
          <w:rFonts w:ascii="Times New Roman" w:hAnsi="Times New Roman"/>
          <w:sz w:val="28"/>
          <w:szCs w:val="28"/>
        </w:rPr>
      </w:pPr>
      <w:r>
        <w:rPr>
          <w:rFonts w:ascii="Times New Roman" w:hAnsi="Times New Roman"/>
          <w:sz w:val="28"/>
          <w:szCs w:val="28"/>
        </w:rPr>
        <w:lastRenderedPageBreak/>
        <w:t>-у</w:t>
      </w:r>
      <w:r w:rsidRPr="003273FF">
        <w:rPr>
          <w:rFonts w:ascii="Times New Roman" w:hAnsi="Times New Roman"/>
          <w:sz w:val="28"/>
          <w:szCs w:val="28"/>
        </w:rPr>
        <w:t>меньшение факторов, приводящих к чрезм</w:t>
      </w:r>
      <w:r>
        <w:rPr>
          <w:rFonts w:ascii="Times New Roman" w:hAnsi="Times New Roman"/>
          <w:sz w:val="28"/>
          <w:szCs w:val="28"/>
        </w:rPr>
        <w:t>ерному напряжению и тревожности;</w:t>
      </w:r>
    </w:p>
    <w:p w:rsidR="008A29FA" w:rsidRPr="003273FF" w:rsidRDefault="008A29FA" w:rsidP="003273FF">
      <w:pPr>
        <w:pStyle w:val="a4"/>
        <w:spacing w:line="360" w:lineRule="auto"/>
        <w:rPr>
          <w:rFonts w:ascii="Times New Roman" w:hAnsi="Times New Roman"/>
          <w:sz w:val="28"/>
          <w:szCs w:val="28"/>
        </w:rPr>
      </w:pPr>
      <w:r>
        <w:rPr>
          <w:rFonts w:ascii="Times New Roman" w:hAnsi="Times New Roman"/>
          <w:sz w:val="28"/>
          <w:szCs w:val="28"/>
        </w:rPr>
        <w:t>-формирование</w:t>
      </w:r>
      <w:r w:rsidRPr="003273FF">
        <w:rPr>
          <w:rFonts w:ascii="Times New Roman" w:hAnsi="Times New Roman"/>
          <w:sz w:val="28"/>
          <w:szCs w:val="28"/>
        </w:rPr>
        <w:t xml:space="preserve"> навыков адекватного конструктивного поведения.</w:t>
      </w:r>
    </w:p>
    <w:p w:rsidR="008A29FA" w:rsidRPr="003273FF" w:rsidRDefault="008A29FA" w:rsidP="003273FF">
      <w:pPr>
        <w:pStyle w:val="a4"/>
        <w:spacing w:line="360" w:lineRule="auto"/>
        <w:rPr>
          <w:rFonts w:ascii="Times New Roman" w:hAnsi="Times New Roman"/>
          <w:sz w:val="28"/>
          <w:szCs w:val="28"/>
        </w:rPr>
      </w:pPr>
      <w:r>
        <w:rPr>
          <w:rFonts w:ascii="Times New Roman" w:hAnsi="Times New Roman"/>
          <w:sz w:val="28"/>
          <w:szCs w:val="28"/>
        </w:rPr>
        <w:t>-р</w:t>
      </w:r>
      <w:r w:rsidRPr="003273FF">
        <w:rPr>
          <w:rFonts w:ascii="Times New Roman" w:hAnsi="Times New Roman"/>
          <w:sz w:val="28"/>
          <w:szCs w:val="28"/>
        </w:rPr>
        <w:t xml:space="preserve">азвитие навыков доброжелательного общения. </w:t>
      </w:r>
    </w:p>
    <w:p w:rsidR="008A29FA" w:rsidRPr="003273FF" w:rsidRDefault="008A29FA" w:rsidP="003273FF">
      <w:pPr>
        <w:pStyle w:val="a4"/>
        <w:spacing w:line="360" w:lineRule="auto"/>
        <w:ind w:firstLine="708"/>
        <w:rPr>
          <w:rFonts w:ascii="Times New Roman" w:hAnsi="Times New Roman"/>
          <w:sz w:val="28"/>
          <w:szCs w:val="28"/>
        </w:rPr>
      </w:pPr>
      <w:r>
        <w:rPr>
          <w:rFonts w:ascii="Times New Roman" w:hAnsi="Times New Roman"/>
          <w:sz w:val="28"/>
          <w:szCs w:val="28"/>
        </w:rPr>
        <w:t>Данный игровой тренинг являе</w:t>
      </w:r>
      <w:r w:rsidRPr="003273FF">
        <w:rPr>
          <w:rFonts w:ascii="Times New Roman" w:hAnsi="Times New Roman"/>
          <w:sz w:val="28"/>
          <w:szCs w:val="28"/>
        </w:rPr>
        <w:t xml:space="preserve">тся эффективным средством воздействия, позволяющим решать широкий круг в области общения, основная цель которых – развитие личностных ресурсов старших подростков в области коммуникативных умений и навыков. </w:t>
      </w:r>
      <w:r>
        <w:rPr>
          <w:rFonts w:ascii="Times New Roman" w:hAnsi="Times New Roman"/>
          <w:sz w:val="28"/>
          <w:szCs w:val="28"/>
        </w:rPr>
        <w:t xml:space="preserve">На тренинге обучающиеся и студенты </w:t>
      </w:r>
      <w:r w:rsidRPr="003273FF">
        <w:rPr>
          <w:rFonts w:ascii="Times New Roman" w:hAnsi="Times New Roman"/>
          <w:sz w:val="28"/>
          <w:szCs w:val="28"/>
        </w:rPr>
        <w:t xml:space="preserve">отрабатывают навыки инициативности в общении, умение “пристроиться” к партнеру. Подростки могут “примерить” на себя различные модели поведения в конфликтных ситуациях, выбранных из личного жизненного опыта. С помощью проигрывания ситуаций подростки учатся как “правильно” общаться, налаживать контакт, как эффективнее строить и поддерживать беседу. </w:t>
      </w:r>
    </w:p>
    <w:p w:rsidR="008A29FA" w:rsidRPr="003273FF" w:rsidRDefault="008A29FA" w:rsidP="003273FF">
      <w:pPr>
        <w:pStyle w:val="a4"/>
        <w:spacing w:line="360" w:lineRule="auto"/>
        <w:rPr>
          <w:rFonts w:ascii="Times New Roman" w:hAnsi="Times New Roman"/>
          <w:sz w:val="28"/>
          <w:szCs w:val="28"/>
        </w:rPr>
      </w:pPr>
      <w:r w:rsidRPr="003273FF">
        <w:rPr>
          <w:rFonts w:ascii="Times New Roman" w:hAnsi="Times New Roman"/>
          <w:sz w:val="28"/>
          <w:szCs w:val="28"/>
        </w:rPr>
        <w:t>С помощью игр развивается более глубокое понимание себя, гибкость в общении, открытость, оптимизм.</w:t>
      </w:r>
    </w:p>
    <w:p w:rsidR="008A29FA" w:rsidRDefault="008A29FA" w:rsidP="003273FF">
      <w:pPr>
        <w:spacing w:after="0" w:line="360" w:lineRule="auto"/>
        <w:rPr>
          <w:rFonts w:ascii="Times New Roman" w:hAnsi="Times New Roman"/>
          <w:sz w:val="28"/>
          <w:szCs w:val="28"/>
        </w:rPr>
      </w:pPr>
    </w:p>
    <w:p w:rsidR="008A29FA" w:rsidRDefault="008A29FA" w:rsidP="003273FF">
      <w:pPr>
        <w:spacing w:after="0" w:line="360" w:lineRule="auto"/>
        <w:rPr>
          <w:rFonts w:ascii="Times New Roman" w:hAnsi="Times New Roman"/>
          <w:sz w:val="28"/>
          <w:szCs w:val="28"/>
        </w:rPr>
      </w:pPr>
    </w:p>
    <w:p w:rsidR="008A29FA" w:rsidRDefault="008A29FA" w:rsidP="003273FF">
      <w:pPr>
        <w:spacing w:after="0" w:line="360" w:lineRule="auto"/>
        <w:rPr>
          <w:rFonts w:ascii="Times New Roman" w:hAnsi="Times New Roman"/>
          <w:sz w:val="28"/>
          <w:szCs w:val="28"/>
        </w:rPr>
      </w:pPr>
    </w:p>
    <w:p w:rsidR="008A29FA" w:rsidRDefault="008A29FA" w:rsidP="003273FF">
      <w:pPr>
        <w:spacing w:after="0" w:line="360" w:lineRule="auto"/>
        <w:rPr>
          <w:rFonts w:ascii="Times New Roman" w:hAnsi="Times New Roman"/>
          <w:sz w:val="28"/>
          <w:szCs w:val="28"/>
        </w:rPr>
      </w:pPr>
    </w:p>
    <w:p w:rsidR="008A29FA" w:rsidRDefault="008A29FA" w:rsidP="003273FF">
      <w:pPr>
        <w:spacing w:after="0" w:line="360" w:lineRule="auto"/>
        <w:rPr>
          <w:rFonts w:ascii="Times New Roman" w:hAnsi="Times New Roman"/>
          <w:sz w:val="28"/>
          <w:szCs w:val="28"/>
        </w:rPr>
      </w:pPr>
    </w:p>
    <w:p w:rsidR="008A29FA" w:rsidRDefault="008A29FA" w:rsidP="003273FF">
      <w:pPr>
        <w:spacing w:after="0" w:line="360" w:lineRule="auto"/>
        <w:rPr>
          <w:rFonts w:ascii="Times New Roman" w:hAnsi="Times New Roman"/>
          <w:sz w:val="28"/>
          <w:szCs w:val="28"/>
        </w:rPr>
      </w:pPr>
    </w:p>
    <w:p w:rsidR="008A29FA" w:rsidRDefault="008A29FA" w:rsidP="003273FF">
      <w:pPr>
        <w:spacing w:after="0" w:line="360" w:lineRule="auto"/>
        <w:rPr>
          <w:rFonts w:ascii="Times New Roman" w:hAnsi="Times New Roman"/>
          <w:sz w:val="28"/>
          <w:szCs w:val="28"/>
        </w:rPr>
      </w:pPr>
    </w:p>
    <w:p w:rsidR="008A29FA" w:rsidRDefault="008A29FA" w:rsidP="003273FF">
      <w:pPr>
        <w:spacing w:after="0" w:line="360" w:lineRule="auto"/>
        <w:rPr>
          <w:rFonts w:ascii="Times New Roman" w:hAnsi="Times New Roman"/>
          <w:sz w:val="28"/>
          <w:szCs w:val="28"/>
        </w:rPr>
      </w:pPr>
    </w:p>
    <w:p w:rsidR="008A29FA" w:rsidRDefault="008A29FA" w:rsidP="003273FF">
      <w:pPr>
        <w:spacing w:after="0" w:line="360" w:lineRule="auto"/>
        <w:rPr>
          <w:rFonts w:ascii="Times New Roman" w:hAnsi="Times New Roman"/>
          <w:sz w:val="28"/>
          <w:szCs w:val="28"/>
        </w:rPr>
      </w:pPr>
    </w:p>
    <w:p w:rsidR="008A29FA" w:rsidRDefault="008A29FA" w:rsidP="003273FF">
      <w:pPr>
        <w:spacing w:after="0" w:line="360" w:lineRule="auto"/>
        <w:rPr>
          <w:rFonts w:ascii="Times New Roman" w:hAnsi="Times New Roman"/>
          <w:sz w:val="28"/>
          <w:szCs w:val="28"/>
        </w:rPr>
      </w:pPr>
    </w:p>
    <w:p w:rsidR="008A29FA" w:rsidRDefault="008A29FA" w:rsidP="003273FF">
      <w:pPr>
        <w:spacing w:after="0" w:line="360" w:lineRule="auto"/>
        <w:rPr>
          <w:rFonts w:ascii="Times New Roman" w:hAnsi="Times New Roman"/>
          <w:sz w:val="28"/>
          <w:szCs w:val="28"/>
        </w:rPr>
      </w:pPr>
    </w:p>
    <w:p w:rsidR="008A29FA" w:rsidRDefault="008A29FA" w:rsidP="003273FF">
      <w:pPr>
        <w:spacing w:after="0" w:line="360" w:lineRule="auto"/>
        <w:rPr>
          <w:rFonts w:ascii="Times New Roman" w:hAnsi="Times New Roman"/>
          <w:sz w:val="28"/>
          <w:szCs w:val="28"/>
        </w:rPr>
      </w:pPr>
    </w:p>
    <w:p w:rsidR="008A29FA" w:rsidRDefault="008A29FA" w:rsidP="003273FF">
      <w:pPr>
        <w:spacing w:after="0" w:line="360" w:lineRule="auto"/>
        <w:rPr>
          <w:rFonts w:ascii="Times New Roman" w:hAnsi="Times New Roman"/>
          <w:sz w:val="28"/>
          <w:szCs w:val="28"/>
        </w:rPr>
      </w:pPr>
    </w:p>
    <w:p w:rsidR="008A29FA" w:rsidRDefault="008A29FA" w:rsidP="003273FF">
      <w:pPr>
        <w:spacing w:after="0" w:line="360" w:lineRule="auto"/>
        <w:rPr>
          <w:rFonts w:ascii="Times New Roman" w:hAnsi="Times New Roman"/>
          <w:sz w:val="28"/>
          <w:szCs w:val="28"/>
        </w:rPr>
      </w:pPr>
    </w:p>
    <w:p w:rsidR="008A29FA" w:rsidRPr="005F25E0" w:rsidRDefault="008A29FA" w:rsidP="005F25E0">
      <w:pPr>
        <w:spacing w:line="360" w:lineRule="auto"/>
        <w:jc w:val="center"/>
        <w:rPr>
          <w:rFonts w:ascii="Times New Roman" w:hAnsi="Times New Roman"/>
          <w:b/>
          <w:sz w:val="28"/>
          <w:szCs w:val="28"/>
        </w:rPr>
      </w:pPr>
      <w:r w:rsidRPr="005F25E0">
        <w:rPr>
          <w:rFonts w:ascii="Times New Roman" w:hAnsi="Times New Roman"/>
          <w:b/>
          <w:sz w:val="28"/>
          <w:szCs w:val="28"/>
        </w:rPr>
        <w:lastRenderedPageBreak/>
        <w:t>Ход игрового тренинга</w:t>
      </w:r>
    </w:p>
    <w:p w:rsidR="008A29FA" w:rsidRPr="00616B5B" w:rsidRDefault="008A29FA" w:rsidP="00205F2D">
      <w:pPr>
        <w:pStyle w:val="a4"/>
        <w:spacing w:line="360" w:lineRule="auto"/>
        <w:rPr>
          <w:rFonts w:ascii="Times New Roman" w:hAnsi="Times New Roman"/>
          <w:b/>
          <w:sz w:val="28"/>
          <w:szCs w:val="28"/>
        </w:rPr>
      </w:pPr>
      <w:r w:rsidRPr="00616B5B">
        <w:rPr>
          <w:rFonts w:ascii="Times New Roman" w:hAnsi="Times New Roman"/>
          <w:b/>
          <w:sz w:val="28"/>
          <w:szCs w:val="28"/>
        </w:rPr>
        <w:t>Введение</w:t>
      </w:r>
    </w:p>
    <w:p w:rsidR="008A29FA" w:rsidRDefault="008A29FA" w:rsidP="00205F2D">
      <w:pPr>
        <w:pStyle w:val="a4"/>
        <w:spacing w:line="360" w:lineRule="auto"/>
        <w:rPr>
          <w:rFonts w:ascii="Times New Roman" w:hAnsi="Times New Roman"/>
          <w:sz w:val="28"/>
          <w:szCs w:val="28"/>
        </w:rPr>
      </w:pPr>
      <w:r>
        <w:rPr>
          <w:rFonts w:ascii="Times New Roman" w:hAnsi="Times New Roman"/>
          <w:sz w:val="28"/>
          <w:szCs w:val="28"/>
        </w:rPr>
        <w:t>- Сегодня мы с вами поговорим о важной стороне нашей жизни-общении</w:t>
      </w:r>
      <w:r w:rsidRPr="00205F2D">
        <w:rPr>
          <w:rFonts w:ascii="Times New Roman" w:hAnsi="Times New Roman"/>
          <w:sz w:val="28"/>
          <w:szCs w:val="28"/>
        </w:rPr>
        <w:t>.</w:t>
      </w:r>
      <w:r>
        <w:rPr>
          <w:rFonts w:ascii="Times New Roman" w:hAnsi="Times New Roman"/>
          <w:sz w:val="28"/>
          <w:szCs w:val="28"/>
        </w:rPr>
        <w:t xml:space="preserve"> Что же такое общение? </w:t>
      </w:r>
      <w:proofErr w:type="spellStart"/>
      <w:r w:rsidRPr="005F25E0">
        <w:rPr>
          <w:rFonts w:ascii="Times New Roman" w:hAnsi="Times New Roman"/>
          <w:sz w:val="28"/>
          <w:szCs w:val="28"/>
        </w:rPr>
        <w:t>Обще́ние</w:t>
      </w:r>
      <w:proofErr w:type="spellEnd"/>
      <w:r w:rsidRPr="005F25E0">
        <w:rPr>
          <w:rFonts w:ascii="Times New Roman" w:hAnsi="Times New Roman"/>
          <w:sz w:val="28"/>
          <w:szCs w:val="28"/>
        </w:rPr>
        <w:t xml:space="preserve"> — </w:t>
      </w:r>
      <w:r>
        <w:rPr>
          <w:rFonts w:ascii="Times New Roman" w:hAnsi="Times New Roman"/>
          <w:sz w:val="28"/>
          <w:szCs w:val="28"/>
        </w:rPr>
        <w:t xml:space="preserve">это </w:t>
      </w:r>
      <w:r w:rsidRPr="005F25E0">
        <w:rPr>
          <w:rFonts w:ascii="Times New Roman" w:hAnsi="Times New Roman"/>
          <w:sz w:val="28"/>
          <w:szCs w:val="28"/>
        </w:rPr>
        <w:t>процесс установления и развития контактов между живыми организмами, порождаемый потребностями совместной деятельности, включающий в себя обмен информацией, обладающий взаимным восприятием и попытками влияния друг на друга.</w:t>
      </w:r>
      <w:r>
        <w:rPr>
          <w:rFonts w:ascii="Times New Roman" w:hAnsi="Times New Roman"/>
          <w:sz w:val="28"/>
          <w:szCs w:val="28"/>
        </w:rPr>
        <w:t xml:space="preserve"> </w:t>
      </w:r>
      <w:r w:rsidRPr="00205F2D">
        <w:rPr>
          <w:rFonts w:ascii="Times New Roman" w:hAnsi="Times New Roman"/>
          <w:sz w:val="28"/>
          <w:szCs w:val="28"/>
        </w:rPr>
        <w:t>В отличие от простого взаимодействия в процессе общения происходит открытие друг другом самих себя, своих "Я".</w:t>
      </w:r>
      <w:r>
        <w:rPr>
          <w:rFonts w:ascii="Times New Roman" w:hAnsi="Times New Roman"/>
          <w:sz w:val="28"/>
          <w:szCs w:val="28"/>
        </w:rPr>
        <w:t xml:space="preserve"> Общение, будучи сложным социально-психологическим процессом взаимопонимания между людьми, осуществляется по следующим основным каналам: речевой (вербальный - от латинского слова устный, словесный) и неречевой (невербальный) каналы общения. Речь как средство общения одновременно выступает и как источник информации, и как способ воздействия на собеседника. ( </w:t>
      </w:r>
      <w:r w:rsidRPr="00972648">
        <w:rPr>
          <w:rFonts w:ascii="Times New Roman" w:hAnsi="Times New Roman"/>
          <w:b/>
          <w:i/>
          <w:sz w:val="28"/>
          <w:szCs w:val="28"/>
        </w:rPr>
        <w:t>П</w:t>
      </w:r>
      <w:r>
        <w:rPr>
          <w:rFonts w:ascii="Times New Roman" w:hAnsi="Times New Roman"/>
          <w:b/>
          <w:i/>
          <w:sz w:val="28"/>
          <w:szCs w:val="28"/>
        </w:rPr>
        <w:t>риложение</w:t>
      </w:r>
      <w:r w:rsidRPr="00972648">
        <w:rPr>
          <w:rFonts w:ascii="Times New Roman" w:hAnsi="Times New Roman"/>
          <w:b/>
          <w:i/>
          <w:sz w:val="28"/>
          <w:szCs w:val="28"/>
        </w:rPr>
        <w:t>: рисунок 2</w:t>
      </w:r>
      <w:r>
        <w:rPr>
          <w:rFonts w:ascii="Times New Roman" w:hAnsi="Times New Roman"/>
          <w:sz w:val="28"/>
          <w:szCs w:val="28"/>
        </w:rPr>
        <w:t xml:space="preserve">). Исследования показывают, что в ежедневном акте коммуникации человека слова составляют 7%, звуки интонации-38%, неречевое взаимодействие-55%. ( </w:t>
      </w:r>
      <w:r w:rsidRPr="00972648">
        <w:rPr>
          <w:rFonts w:ascii="Times New Roman" w:hAnsi="Times New Roman"/>
          <w:b/>
          <w:i/>
          <w:sz w:val="28"/>
          <w:szCs w:val="28"/>
        </w:rPr>
        <w:t>П</w:t>
      </w:r>
      <w:r>
        <w:rPr>
          <w:rFonts w:ascii="Times New Roman" w:hAnsi="Times New Roman"/>
          <w:b/>
          <w:i/>
          <w:sz w:val="28"/>
          <w:szCs w:val="28"/>
        </w:rPr>
        <w:t>риложение</w:t>
      </w:r>
      <w:r w:rsidRPr="00972648">
        <w:rPr>
          <w:rFonts w:ascii="Times New Roman" w:hAnsi="Times New Roman"/>
          <w:b/>
          <w:i/>
          <w:sz w:val="28"/>
          <w:szCs w:val="28"/>
        </w:rPr>
        <w:t xml:space="preserve">: рисунок </w:t>
      </w:r>
      <w:r>
        <w:rPr>
          <w:rFonts w:ascii="Times New Roman" w:hAnsi="Times New Roman"/>
          <w:b/>
          <w:i/>
          <w:sz w:val="28"/>
          <w:szCs w:val="28"/>
        </w:rPr>
        <w:t>3</w:t>
      </w:r>
      <w:r>
        <w:rPr>
          <w:rFonts w:ascii="Times New Roman" w:hAnsi="Times New Roman"/>
          <w:sz w:val="28"/>
          <w:szCs w:val="28"/>
        </w:rPr>
        <w:t>). Жесты при общении несут много информации: в языке жестов, как и в речевом, есть слова, предложения. Богатейший «алфавит» жестов можно разбить на 4 группы:</w:t>
      </w:r>
    </w:p>
    <w:p w:rsidR="008A29FA" w:rsidRDefault="008A29FA" w:rsidP="00205F2D">
      <w:pPr>
        <w:pStyle w:val="a4"/>
        <w:spacing w:line="360" w:lineRule="auto"/>
        <w:rPr>
          <w:rFonts w:ascii="Times New Roman" w:hAnsi="Times New Roman"/>
          <w:sz w:val="28"/>
          <w:szCs w:val="28"/>
        </w:rPr>
      </w:pPr>
      <w:r>
        <w:rPr>
          <w:rFonts w:ascii="Times New Roman" w:hAnsi="Times New Roman"/>
          <w:sz w:val="28"/>
          <w:szCs w:val="28"/>
        </w:rPr>
        <w:t>-эмблемы (специфические привычки человека, связанные с движениями рук (почесывание, подергивание ));</w:t>
      </w:r>
    </w:p>
    <w:p w:rsidR="008A29FA" w:rsidRDefault="008A29FA" w:rsidP="00205F2D">
      <w:pPr>
        <w:pStyle w:val="a4"/>
        <w:spacing w:line="360" w:lineRule="auto"/>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адапторы</w:t>
      </w:r>
      <w:proofErr w:type="spellEnd"/>
      <w:r>
        <w:rPr>
          <w:rFonts w:ascii="Times New Roman" w:hAnsi="Times New Roman"/>
          <w:sz w:val="28"/>
          <w:szCs w:val="28"/>
        </w:rPr>
        <w:t xml:space="preserve"> (своеобразные заменители слов или фраз в общении);</w:t>
      </w:r>
    </w:p>
    <w:p w:rsidR="008A29FA" w:rsidRDefault="008A29FA" w:rsidP="00205F2D">
      <w:pPr>
        <w:pStyle w:val="a4"/>
        <w:spacing w:line="360" w:lineRule="auto"/>
        <w:rPr>
          <w:rFonts w:ascii="Times New Roman" w:hAnsi="Times New Roman"/>
          <w:sz w:val="28"/>
          <w:szCs w:val="28"/>
        </w:rPr>
      </w:pPr>
      <w:r>
        <w:rPr>
          <w:rFonts w:ascii="Times New Roman" w:hAnsi="Times New Roman"/>
          <w:sz w:val="28"/>
          <w:szCs w:val="28"/>
        </w:rPr>
        <w:t>-регуляторы (это жесты, выражающие отношение говорящего к чему-либо. К ним относят: улыбку, кивок, направление взгляда, целенаправленные движения руками);</w:t>
      </w:r>
    </w:p>
    <w:p w:rsidR="008A29FA" w:rsidRDefault="008A29FA" w:rsidP="00205F2D">
      <w:pPr>
        <w:pStyle w:val="a4"/>
        <w:spacing w:line="360" w:lineRule="auto"/>
        <w:rPr>
          <w:rFonts w:ascii="Times New Roman" w:hAnsi="Times New Roman"/>
          <w:sz w:val="28"/>
          <w:szCs w:val="28"/>
        </w:rPr>
      </w:pPr>
      <w:r>
        <w:rPr>
          <w:rFonts w:ascii="Times New Roman" w:hAnsi="Times New Roman"/>
          <w:sz w:val="28"/>
          <w:szCs w:val="28"/>
        </w:rPr>
        <w:t xml:space="preserve">-иллюстраторы (это жесты сообщения: указатели, </w:t>
      </w:r>
      <w:proofErr w:type="spellStart"/>
      <w:r>
        <w:rPr>
          <w:rFonts w:ascii="Times New Roman" w:hAnsi="Times New Roman"/>
          <w:sz w:val="28"/>
          <w:szCs w:val="28"/>
        </w:rPr>
        <w:t>пиктографы</w:t>
      </w:r>
      <w:proofErr w:type="spellEnd"/>
      <w:r>
        <w:rPr>
          <w:rFonts w:ascii="Times New Roman" w:hAnsi="Times New Roman"/>
          <w:sz w:val="28"/>
          <w:szCs w:val="28"/>
        </w:rPr>
        <w:t>, т.е. своеобразные движения руками, соединяющие воображаемые предметы)</w:t>
      </w:r>
    </w:p>
    <w:p w:rsidR="008A29FA" w:rsidRPr="00576A11" w:rsidRDefault="008A29FA" w:rsidP="00205F2D">
      <w:pPr>
        <w:pStyle w:val="a4"/>
        <w:spacing w:line="360" w:lineRule="auto"/>
        <w:rPr>
          <w:rFonts w:ascii="Times New Roman" w:hAnsi="Times New Roman"/>
          <w:b/>
          <w:sz w:val="28"/>
          <w:szCs w:val="28"/>
        </w:rPr>
      </w:pPr>
      <w:r>
        <w:rPr>
          <w:rFonts w:ascii="Times New Roman" w:hAnsi="Times New Roman"/>
          <w:sz w:val="28"/>
          <w:szCs w:val="28"/>
        </w:rPr>
        <w:t xml:space="preserve">( </w:t>
      </w:r>
      <w:r w:rsidRPr="00972648">
        <w:rPr>
          <w:rFonts w:ascii="Times New Roman" w:hAnsi="Times New Roman"/>
          <w:b/>
          <w:i/>
          <w:sz w:val="28"/>
          <w:szCs w:val="28"/>
        </w:rPr>
        <w:t>П</w:t>
      </w:r>
      <w:r>
        <w:rPr>
          <w:rFonts w:ascii="Times New Roman" w:hAnsi="Times New Roman"/>
          <w:b/>
          <w:i/>
          <w:sz w:val="28"/>
          <w:szCs w:val="28"/>
        </w:rPr>
        <w:t>риложение</w:t>
      </w:r>
      <w:r w:rsidRPr="00972648">
        <w:rPr>
          <w:rFonts w:ascii="Times New Roman" w:hAnsi="Times New Roman"/>
          <w:b/>
          <w:i/>
          <w:sz w:val="28"/>
          <w:szCs w:val="28"/>
        </w:rPr>
        <w:t xml:space="preserve">: рисунок </w:t>
      </w:r>
      <w:r>
        <w:rPr>
          <w:rFonts w:ascii="Times New Roman" w:hAnsi="Times New Roman"/>
          <w:b/>
          <w:i/>
          <w:sz w:val="28"/>
          <w:szCs w:val="28"/>
        </w:rPr>
        <w:t>4</w:t>
      </w:r>
      <w:r>
        <w:rPr>
          <w:rFonts w:ascii="Times New Roman" w:hAnsi="Times New Roman"/>
          <w:sz w:val="28"/>
          <w:szCs w:val="28"/>
        </w:rPr>
        <w:t>)</w:t>
      </w:r>
    </w:p>
    <w:p w:rsidR="008A29FA" w:rsidRDefault="008A29FA" w:rsidP="00B44872">
      <w:pPr>
        <w:spacing w:after="0" w:line="360" w:lineRule="auto"/>
        <w:ind w:firstLine="708"/>
        <w:rPr>
          <w:rFonts w:ascii="Times New Roman" w:hAnsi="Times New Roman"/>
          <w:sz w:val="28"/>
          <w:szCs w:val="28"/>
        </w:rPr>
      </w:pPr>
      <w:r>
        <w:rPr>
          <w:rFonts w:ascii="Times New Roman" w:hAnsi="Times New Roman"/>
          <w:sz w:val="28"/>
          <w:szCs w:val="28"/>
        </w:rPr>
        <w:lastRenderedPageBreak/>
        <w:t>Основной формой общения является диалог - естественная форма общения с собеседником, предполагающая наличие двух равноправных участников общения. Диалог представляет собой особенно яркое проявление коммуникативной функции языка. Для диалога характерны:</w:t>
      </w:r>
    </w:p>
    <w:p w:rsidR="008A29FA" w:rsidRDefault="008A29FA" w:rsidP="00B44872">
      <w:pPr>
        <w:spacing w:after="0" w:line="360" w:lineRule="auto"/>
        <w:rPr>
          <w:rFonts w:ascii="Times New Roman" w:hAnsi="Times New Roman"/>
          <w:sz w:val="28"/>
          <w:szCs w:val="28"/>
        </w:rPr>
      </w:pPr>
      <w:r>
        <w:rPr>
          <w:rFonts w:ascii="Times New Roman" w:hAnsi="Times New Roman"/>
          <w:sz w:val="28"/>
          <w:szCs w:val="28"/>
        </w:rPr>
        <w:t>-разговорная лексика и фразеология;</w:t>
      </w:r>
    </w:p>
    <w:p w:rsidR="008A29FA" w:rsidRDefault="008A29FA" w:rsidP="00B44872">
      <w:pPr>
        <w:spacing w:after="0" w:line="360" w:lineRule="auto"/>
        <w:rPr>
          <w:rFonts w:ascii="Times New Roman" w:hAnsi="Times New Roman"/>
          <w:sz w:val="28"/>
          <w:szCs w:val="28"/>
        </w:rPr>
      </w:pPr>
      <w:r>
        <w:rPr>
          <w:rFonts w:ascii="Times New Roman" w:hAnsi="Times New Roman"/>
          <w:sz w:val="28"/>
          <w:szCs w:val="28"/>
        </w:rPr>
        <w:t>-краткость, недоговоренность, обрывистость;</w:t>
      </w:r>
    </w:p>
    <w:p w:rsidR="008A29FA" w:rsidRPr="00205F2D" w:rsidRDefault="008A29FA" w:rsidP="00B44872">
      <w:pPr>
        <w:spacing w:after="0" w:line="360" w:lineRule="auto"/>
        <w:rPr>
          <w:rFonts w:ascii="Times New Roman" w:hAnsi="Times New Roman"/>
          <w:sz w:val="28"/>
          <w:szCs w:val="28"/>
        </w:rPr>
      </w:pPr>
      <w:r>
        <w:rPr>
          <w:rFonts w:ascii="Times New Roman" w:hAnsi="Times New Roman"/>
          <w:sz w:val="28"/>
          <w:szCs w:val="28"/>
        </w:rPr>
        <w:t>-простые и сложные бессоюзные предложения;</w:t>
      </w:r>
    </w:p>
    <w:p w:rsidR="008A29FA" w:rsidRPr="00576A11" w:rsidRDefault="008A29FA" w:rsidP="00B44872">
      <w:pPr>
        <w:pStyle w:val="a4"/>
        <w:spacing w:line="360" w:lineRule="auto"/>
        <w:rPr>
          <w:rFonts w:ascii="Times New Roman" w:hAnsi="Times New Roman"/>
          <w:b/>
          <w:sz w:val="28"/>
          <w:szCs w:val="28"/>
        </w:rPr>
      </w:pPr>
      <w:r>
        <w:rPr>
          <w:rFonts w:ascii="Times New Roman" w:hAnsi="Times New Roman"/>
          <w:sz w:val="28"/>
          <w:szCs w:val="28"/>
        </w:rPr>
        <w:t>-кратковременное, предварительное обдумывание.</w:t>
      </w:r>
      <w:r w:rsidRPr="00B44872">
        <w:rPr>
          <w:rFonts w:ascii="Times New Roman" w:hAnsi="Times New Roman"/>
          <w:sz w:val="28"/>
          <w:szCs w:val="28"/>
        </w:rPr>
        <w:t xml:space="preserve"> </w:t>
      </w:r>
      <w:r>
        <w:rPr>
          <w:rFonts w:ascii="Times New Roman" w:hAnsi="Times New Roman"/>
          <w:sz w:val="28"/>
          <w:szCs w:val="28"/>
        </w:rPr>
        <w:t xml:space="preserve">( </w:t>
      </w:r>
      <w:r w:rsidRPr="00972648">
        <w:rPr>
          <w:rFonts w:ascii="Times New Roman" w:hAnsi="Times New Roman"/>
          <w:b/>
          <w:i/>
          <w:sz w:val="28"/>
          <w:szCs w:val="28"/>
        </w:rPr>
        <w:t>П</w:t>
      </w:r>
      <w:r>
        <w:rPr>
          <w:rFonts w:ascii="Times New Roman" w:hAnsi="Times New Roman"/>
          <w:b/>
          <w:i/>
          <w:sz w:val="28"/>
          <w:szCs w:val="28"/>
        </w:rPr>
        <w:t>риложение</w:t>
      </w:r>
      <w:r w:rsidRPr="00972648">
        <w:rPr>
          <w:rFonts w:ascii="Times New Roman" w:hAnsi="Times New Roman"/>
          <w:b/>
          <w:i/>
          <w:sz w:val="28"/>
          <w:szCs w:val="28"/>
        </w:rPr>
        <w:t xml:space="preserve">: </w:t>
      </w:r>
      <w:r>
        <w:rPr>
          <w:rFonts w:ascii="Times New Roman" w:hAnsi="Times New Roman"/>
          <w:b/>
          <w:i/>
          <w:sz w:val="28"/>
          <w:szCs w:val="28"/>
        </w:rPr>
        <w:t>рисунки 5,6,7</w:t>
      </w:r>
      <w:r>
        <w:rPr>
          <w:rFonts w:ascii="Times New Roman" w:hAnsi="Times New Roman"/>
          <w:sz w:val="28"/>
          <w:szCs w:val="28"/>
        </w:rPr>
        <w:t>)</w:t>
      </w:r>
    </w:p>
    <w:p w:rsidR="008A29FA" w:rsidRDefault="008A29FA" w:rsidP="00832C94">
      <w:pPr>
        <w:pStyle w:val="a4"/>
        <w:spacing w:line="360" w:lineRule="auto"/>
        <w:rPr>
          <w:rFonts w:ascii="Times New Roman" w:hAnsi="Times New Roman"/>
          <w:sz w:val="28"/>
          <w:szCs w:val="28"/>
        </w:rPr>
      </w:pPr>
      <w:r>
        <w:rPr>
          <w:rFonts w:ascii="Times New Roman" w:hAnsi="Times New Roman"/>
          <w:sz w:val="28"/>
          <w:szCs w:val="28"/>
        </w:rPr>
        <w:tab/>
        <w:t xml:space="preserve">Существуют различные виды и техники слушания партнера по общению. В процессе речевого взаимодействия происходит передача информации от одного партнера к другому, которая может быть выражена в следующей схеме: передача информации (говорящий кодирует информацию в словах)- (слушающий раскодирует слова, извлекает информацию) понимание информации. ( </w:t>
      </w:r>
      <w:r w:rsidRPr="00972648">
        <w:rPr>
          <w:rFonts w:ascii="Times New Roman" w:hAnsi="Times New Roman"/>
          <w:b/>
          <w:i/>
          <w:sz w:val="28"/>
          <w:szCs w:val="28"/>
        </w:rPr>
        <w:t>П</w:t>
      </w:r>
      <w:r>
        <w:rPr>
          <w:rFonts w:ascii="Times New Roman" w:hAnsi="Times New Roman"/>
          <w:b/>
          <w:i/>
          <w:sz w:val="28"/>
          <w:szCs w:val="28"/>
        </w:rPr>
        <w:t>риложение</w:t>
      </w:r>
      <w:r w:rsidRPr="00972648">
        <w:rPr>
          <w:rFonts w:ascii="Times New Roman" w:hAnsi="Times New Roman"/>
          <w:b/>
          <w:i/>
          <w:sz w:val="28"/>
          <w:szCs w:val="28"/>
        </w:rPr>
        <w:t>: рисун</w:t>
      </w:r>
      <w:r>
        <w:rPr>
          <w:rFonts w:ascii="Times New Roman" w:hAnsi="Times New Roman"/>
          <w:b/>
          <w:i/>
          <w:sz w:val="28"/>
          <w:szCs w:val="28"/>
        </w:rPr>
        <w:t>ки 8,9</w:t>
      </w:r>
      <w:r>
        <w:rPr>
          <w:rFonts w:ascii="Times New Roman" w:hAnsi="Times New Roman"/>
          <w:sz w:val="28"/>
          <w:szCs w:val="28"/>
        </w:rPr>
        <w:t>)</w:t>
      </w:r>
    </w:p>
    <w:p w:rsidR="008A29FA" w:rsidRPr="00576A11" w:rsidRDefault="008A29FA" w:rsidP="00832C94">
      <w:pPr>
        <w:pStyle w:val="a4"/>
        <w:spacing w:line="360" w:lineRule="auto"/>
        <w:rPr>
          <w:rFonts w:ascii="Times New Roman" w:hAnsi="Times New Roman"/>
          <w:b/>
          <w:sz w:val="28"/>
          <w:szCs w:val="28"/>
        </w:rPr>
      </w:pPr>
      <w:r>
        <w:rPr>
          <w:rFonts w:ascii="Times New Roman" w:hAnsi="Times New Roman"/>
          <w:sz w:val="28"/>
          <w:szCs w:val="28"/>
        </w:rPr>
        <w:tab/>
        <w:t xml:space="preserve">К видам слушания относятся: пассивное слушание, активное слушание, эмпатическое слушание. ( </w:t>
      </w:r>
      <w:r w:rsidRPr="00972648">
        <w:rPr>
          <w:rFonts w:ascii="Times New Roman" w:hAnsi="Times New Roman"/>
          <w:b/>
          <w:i/>
          <w:sz w:val="28"/>
          <w:szCs w:val="28"/>
        </w:rPr>
        <w:t>П</w:t>
      </w:r>
      <w:r>
        <w:rPr>
          <w:rFonts w:ascii="Times New Roman" w:hAnsi="Times New Roman"/>
          <w:b/>
          <w:i/>
          <w:sz w:val="28"/>
          <w:szCs w:val="28"/>
        </w:rPr>
        <w:t>риложение</w:t>
      </w:r>
      <w:r w:rsidRPr="00972648">
        <w:rPr>
          <w:rFonts w:ascii="Times New Roman" w:hAnsi="Times New Roman"/>
          <w:b/>
          <w:i/>
          <w:sz w:val="28"/>
          <w:szCs w:val="28"/>
        </w:rPr>
        <w:t xml:space="preserve">: рисунок </w:t>
      </w:r>
      <w:r>
        <w:rPr>
          <w:rFonts w:ascii="Times New Roman" w:hAnsi="Times New Roman"/>
          <w:b/>
          <w:i/>
          <w:sz w:val="28"/>
          <w:szCs w:val="28"/>
        </w:rPr>
        <w:t>10</w:t>
      </w:r>
      <w:r>
        <w:rPr>
          <w:rFonts w:ascii="Times New Roman" w:hAnsi="Times New Roman"/>
          <w:sz w:val="28"/>
          <w:szCs w:val="28"/>
        </w:rPr>
        <w:t>)</w:t>
      </w:r>
    </w:p>
    <w:p w:rsidR="008A29FA" w:rsidRPr="00576A11" w:rsidRDefault="008A29FA" w:rsidP="00832C94">
      <w:pPr>
        <w:pStyle w:val="a4"/>
        <w:spacing w:line="360" w:lineRule="auto"/>
        <w:rPr>
          <w:rFonts w:ascii="Times New Roman" w:hAnsi="Times New Roman"/>
          <w:b/>
          <w:sz w:val="28"/>
          <w:szCs w:val="28"/>
        </w:rPr>
      </w:pPr>
    </w:p>
    <w:p w:rsidR="008A29FA" w:rsidRPr="00205F2D" w:rsidRDefault="008A29FA" w:rsidP="00205F2D">
      <w:pPr>
        <w:spacing w:line="360" w:lineRule="auto"/>
        <w:rPr>
          <w:rFonts w:ascii="Times New Roman" w:hAnsi="Times New Roman"/>
          <w:sz w:val="28"/>
          <w:szCs w:val="28"/>
        </w:rPr>
      </w:pPr>
    </w:p>
    <w:p w:rsidR="008A29FA" w:rsidRDefault="008A29FA" w:rsidP="00205F2D">
      <w:pPr>
        <w:spacing w:line="360" w:lineRule="auto"/>
        <w:rPr>
          <w:rFonts w:ascii="Times New Roman" w:hAnsi="Times New Roman"/>
          <w:sz w:val="28"/>
          <w:szCs w:val="28"/>
        </w:rPr>
      </w:pPr>
    </w:p>
    <w:p w:rsidR="008A29FA" w:rsidRDefault="008A29FA" w:rsidP="00205F2D">
      <w:pPr>
        <w:spacing w:line="360" w:lineRule="auto"/>
        <w:rPr>
          <w:rFonts w:ascii="Times New Roman" w:hAnsi="Times New Roman"/>
          <w:sz w:val="28"/>
          <w:szCs w:val="28"/>
        </w:rPr>
      </w:pPr>
    </w:p>
    <w:p w:rsidR="008A29FA" w:rsidRDefault="008A29FA" w:rsidP="00205F2D">
      <w:pPr>
        <w:spacing w:line="360" w:lineRule="auto"/>
        <w:rPr>
          <w:rFonts w:ascii="Times New Roman" w:hAnsi="Times New Roman"/>
          <w:sz w:val="28"/>
          <w:szCs w:val="28"/>
        </w:rPr>
      </w:pPr>
    </w:p>
    <w:p w:rsidR="008A29FA" w:rsidRDefault="008A29FA" w:rsidP="00205F2D">
      <w:pPr>
        <w:spacing w:line="360" w:lineRule="auto"/>
        <w:rPr>
          <w:rFonts w:ascii="Times New Roman" w:hAnsi="Times New Roman"/>
          <w:sz w:val="28"/>
          <w:szCs w:val="28"/>
        </w:rPr>
      </w:pPr>
    </w:p>
    <w:p w:rsidR="008A29FA" w:rsidRDefault="008A29FA" w:rsidP="00205F2D">
      <w:pPr>
        <w:spacing w:line="360" w:lineRule="auto"/>
        <w:rPr>
          <w:rFonts w:ascii="Times New Roman" w:hAnsi="Times New Roman"/>
          <w:sz w:val="28"/>
          <w:szCs w:val="28"/>
        </w:rPr>
      </w:pPr>
    </w:p>
    <w:p w:rsidR="008A29FA" w:rsidRDefault="008A29FA" w:rsidP="00205F2D">
      <w:pPr>
        <w:spacing w:line="360" w:lineRule="auto"/>
        <w:rPr>
          <w:rFonts w:ascii="Times New Roman" w:hAnsi="Times New Roman"/>
          <w:sz w:val="28"/>
          <w:szCs w:val="28"/>
        </w:rPr>
      </w:pPr>
    </w:p>
    <w:p w:rsidR="008A29FA" w:rsidRDefault="008A29FA" w:rsidP="00205F2D">
      <w:pPr>
        <w:spacing w:line="360" w:lineRule="auto"/>
        <w:rPr>
          <w:rFonts w:ascii="Times New Roman" w:hAnsi="Times New Roman"/>
          <w:sz w:val="28"/>
          <w:szCs w:val="28"/>
        </w:rPr>
      </w:pPr>
    </w:p>
    <w:p w:rsidR="008A29FA" w:rsidRPr="00E579CE" w:rsidRDefault="008A29FA" w:rsidP="00205F2D">
      <w:pPr>
        <w:spacing w:line="360" w:lineRule="auto"/>
        <w:rPr>
          <w:rFonts w:ascii="Times New Roman" w:hAnsi="Times New Roman"/>
          <w:b/>
          <w:sz w:val="28"/>
          <w:szCs w:val="28"/>
        </w:rPr>
      </w:pPr>
      <w:r w:rsidRPr="00E579CE">
        <w:rPr>
          <w:rFonts w:ascii="Times New Roman" w:hAnsi="Times New Roman"/>
          <w:b/>
          <w:sz w:val="28"/>
          <w:szCs w:val="28"/>
        </w:rPr>
        <w:lastRenderedPageBreak/>
        <w:t>Основная часть игрового тренинга</w:t>
      </w:r>
    </w:p>
    <w:p w:rsidR="008A29FA" w:rsidRPr="00616B5B" w:rsidRDefault="008A29FA" w:rsidP="00616B5B">
      <w:pPr>
        <w:pStyle w:val="a4"/>
        <w:spacing w:line="360" w:lineRule="auto"/>
        <w:rPr>
          <w:rFonts w:ascii="Times New Roman" w:hAnsi="Times New Roman"/>
          <w:sz w:val="28"/>
          <w:szCs w:val="28"/>
        </w:rPr>
      </w:pPr>
      <w:r>
        <w:rPr>
          <w:rFonts w:ascii="Times New Roman" w:hAnsi="Times New Roman"/>
          <w:sz w:val="28"/>
          <w:szCs w:val="28"/>
        </w:rPr>
        <w:t>-Предлагаю вам</w:t>
      </w:r>
      <w:r w:rsidRPr="00616B5B">
        <w:rPr>
          <w:rFonts w:ascii="Times New Roman" w:hAnsi="Times New Roman"/>
          <w:sz w:val="28"/>
          <w:szCs w:val="28"/>
        </w:rPr>
        <w:t xml:space="preserve"> провести самооценку коммуникативных навыков и умений каждого участника. Ведущий рисует на доске (или вывешивает заранее приготовленный рисунок) "лестницу коммуникативного мастерс</w:t>
      </w:r>
      <w:r>
        <w:rPr>
          <w:rFonts w:ascii="Times New Roman" w:hAnsi="Times New Roman"/>
          <w:sz w:val="28"/>
          <w:szCs w:val="28"/>
        </w:rPr>
        <w:t xml:space="preserve">тва". Правый </w:t>
      </w:r>
      <w:r w:rsidRPr="00616B5B">
        <w:rPr>
          <w:rFonts w:ascii="Times New Roman" w:hAnsi="Times New Roman"/>
          <w:sz w:val="28"/>
          <w:szCs w:val="28"/>
        </w:rPr>
        <w:t>край – «Ас коммуникации»</w:t>
      </w:r>
      <w:r>
        <w:rPr>
          <w:rFonts w:ascii="Times New Roman" w:hAnsi="Times New Roman"/>
          <w:sz w:val="28"/>
          <w:szCs w:val="28"/>
        </w:rPr>
        <w:t xml:space="preserve">, левый </w:t>
      </w:r>
      <w:r w:rsidRPr="00616B5B">
        <w:rPr>
          <w:rFonts w:ascii="Times New Roman" w:hAnsi="Times New Roman"/>
          <w:sz w:val="28"/>
          <w:szCs w:val="28"/>
        </w:rPr>
        <w:t xml:space="preserve">– «Полный профан». Задача - найти свое место на этой лестнице и встать туда, в соответствии со своими собственными представлениями. В конце занятия можно повторить эту процедуру </w:t>
      </w:r>
      <w:r>
        <w:rPr>
          <w:rFonts w:ascii="Times New Roman" w:hAnsi="Times New Roman"/>
          <w:sz w:val="28"/>
          <w:szCs w:val="28"/>
        </w:rPr>
        <w:t>с разными вариантами добавлений</w:t>
      </w:r>
      <w:r w:rsidRPr="00616B5B">
        <w:rPr>
          <w:rFonts w:ascii="Times New Roman" w:hAnsi="Times New Roman"/>
          <w:sz w:val="28"/>
          <w:szCs w:val="28"/>
        </w:rPr>
        <w:t xml:space="preserve">. Например, каждому из участников </w:t>
      </w:r>
      <w:proofErr w:type="spellStart"/>
      <w:r w:rsidRPr="00616B5B">
        <w:rPr>
          <w:rFonts w:ascii="Times New Roman" w:hAnsi="Times New Roman"/>
          <w:sz w:val="28"/>
          <w:szCs w:val="28"/>
        </w:rPr>
        <w:t>проранжировать</w:t>
      </w:r>
      <w:proofErr w:type="spellEnd"/>
      <w:r w:rsidRPr="00616B5B">
        <w:rPr>
          <w:rFonts w:ascii="Times New Roman" w:hAnsi="Times New Roman"/>
          <w:sz w:val="28"/>
          <w:szCs w:val="28"/>
        </w:rPr>
        <w:t xml:space="preserve"> других по уровню коммуникативных способностей в начале занятия и по его итогу.</w:t>
      </w:r>
    </w:p>
    <w:p w:rsidR="008A29FA" w:rsidRPr="00C34165" w:rsidRDefault="008A29FA" w:rsidP="00E579CE">
      <w:pPr>
        <w:spacing w:line="360" w:lineRule="auto"/>
        <w:jc w:val="center"/>
        <w:rPr>
          <w:rFonts w:ascii="Times New Roman" w:hAnsi="Times New Roman"/>
          <w:b/>
          <w:i/>
          <w:sz w:val="28"/>
          <w:szCs w:val="28"/>
        </w:rPr>
      </w:pPr>
      <w:r w:rsidRPr="00C34165">
        <w:rPr>
          <w:rFonts w:ascii="Times New Roman" w:hAnsi="Times New Roman"/>
          <w:sz w:val="28"/>
          <w:szCs w:val="28"/>
        </w:rPr>
        <w:t>Упражнение</w:t>
      </w:r>
      <w:r w:rsidRPr="00E579CE">
        <w:rPr>
          <w:rFonts w:ascii="Times New Roman" w:hAnsi="Times New Roman"/>
          <w:b/>
          <w:sz w:val="28"/>
          <w:szCs w:val="28"/>
        </w:rPr>
        <w:t xml:space="preserve"> </w:t>
      </w:r>
      <w:r w:rsidRPr="00C34165">
        <w:rPr>
          <w:rFonts w:ascii="Times New Roman" w:hAnsi="Times New Roman"/>
          <w:b/>
          <w:i/>
          <w:sz w:val="28"/>
          <w:szCs w:val="28"/>
        </w:rPr>
        <w:t>"Лестница коммуникативного мастерства"</w:t>
      </w:r>
    </w:p>
    <w:p w:rsidR="008A29FA" w:rsidRPr="00205F2D" w:rsidRDefault="00BA78F5" w:rsidP="00205F2D">
      <w:pPr>
        <w:spacing w:line="360" w:lineRule="auto"/>
        <w:rPr>
          <w:rFonts w:ascii="Times New Roman" w:hAnsi="Times New Roman"/>
          <w:sz w:val="28"/>
          <w:szCs w:val="28"/>
        </w:rPr>
      </w:pPr>
      <w:r>
        <w:rPr>
          <w:rFonts w:ascii="Times New Roman" w:hAnsi="Times New Roman"/>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i1025" type="#_x0000_t75" style="width:266.4pt;height:256.8pt;visibility:visible">
            <v:imagedata r:id="rId6" o:title=""/>
          </v:shape>
        </w:pict>
      </w:r>
    </w:p>
    <w:p w:rsidR="008A29FA" w:rsidRDefault="008A29FA" w:rsidP="0011708B">
      <w:pPr>
        <w:spacing w:after="0" w:line="360" w:lineRule="auto"/>
        <w:rPr>
          <w:rFonts w:ascii="Times New Roman" w:hAnsi="Times New Roman"/>
          <w:sz w:val="28"/>
          <w:szCs w:val="28"/>
        </w:rPr>
      </w:pPr>
      <w:r>
        <w:rPr>
          <w:rFonts w:ascii="Times New Roman" w:hAnsi="Times New Roman"/>
          <w:sz w:val="28"/>
          <w:szCs w:val="28"/>
        </w:rPr>
        <w:t>Каждый участник игры</w:t>
      </w:r>
      <w:r w:rsidRPr="00205F2D">
        <w:rPr>
          <w:rFonts w:ascii="Times New Roman" w:hAnsi="Times New Roman"/>
          <w:sz w:val="28"/>
          <w:szCs w:val="28"/>
        </w:rPr>
        <w:t xml:space="preserve"> на нарисованной на доске лестнице располагает себя в зависимости от своих коммуникативных умений.</w:t>
      </w:r>
      <w:r>
        <w:rPr>
          <w:rFonts w:ascii="Times New Roman" w:hAnsi="Times New Roman"/>
          <w:sz w:val="28"/>
          <w:szCs w:val="28"/>
        </w:rPr>
        <w:t xml:space="preserve"> После того как все расставят на лестнице участников игры происходит обсуждение, почему они расположили себя именно на этом участке лестницы и что мешает при общении с людьми, чтобы добиться более высоких показателей?</w:t>
      </w:r>
    </w:p>
    <w:p w:rsidR="008A29FA" w:rsidRDefault="008A29FA" w:rsidP="0011708B">
      <w:pPr>
        <w:spacing w:after="0" w:line="360" w:lineRule="auto"/>
        <w:rPr>
          <w:rFonts w:ascii="Times New Roman" w:hAnsi="Times New Roman"/>
          <w:sz w:val="28"/>
          <w:szCs w:val="28"/>
        </w:rPr>
      </w:pPr>
      <w:r>
        <w:rPr>
          <w:rFonts w:ascii="Times New Roman" w:hAnsi="Times New Roman"/>
          <w:sz w:val="28"/>
          <w:szCs w:val="28"/>
        </w:rPr>
        <w:t>-Следующие упражнения познакомят вас с базовыми навыками общения.</w:t>
      </w:r>
    </w:p>
    <w:p w:rsidR="008A29FA" w:rsidRDefault="008A29FA" w:rsidP="002B71A8">
      <w:pPr>
        <w:spacing w:after="0" w:line="360" w:lineRule="auto"/>
        <w:ind w:firstLine="708"/>
        <w:rPr>
          <w:rFonts w:ascii="Times New Roman" w:hAnsi="Times New Roman"/>
          <w:sz w:val="28"/>
          <w:szCs w:val="28"/>
        </w:rPr>
      </w:pPr>
      <w:r>
        <w:rPr>
          <w:rFonts w:ascii="Times New Roman" w:hAnsi="Times New Roman"/>
          <w:sz w:val="28"/>
          <w:szCs w:val="28"/>
        </w:rPr>
        <w:lastRenderedPageBreak/>
        <w:t xml:space="preserve"> Упражнение, в котором мы рассмотрим с вами навыки невербального общения, называется </w:t>
      </w:r>
      <w:r w:rsidRPr="00452CDA">
        <w:rPr>
          <w:rFonts w:ascii="Times New Roman" w:hAnsi="Times New Roman"/>
          <w:b/>
          <w:i/>
          <w:sz w:val="28"/>
          <w:szCs w:val="28"/>
        </w:rPr>
        <w:t>«Разговор через стекло»</w:t>
      </w:r>
      <w:r>
        <w:rPr>
          <w:rFonts w:ascii="Times New Roman" w:hAnsi="Times New Roman"/>
          <w:sz w:val="28"/>
          <w:szCs w:val="28"/>
        </w:rPr>
        <w:t xml:space="preserve">. Группа разбивается на пары. Первым номерам дается задание попытаться без слов позвать в кино, вторым - выяснить у первых задание по математике. Причем первые номера не знают, что было предложено вторым, и наоборот. Участники пытаются договориться между собой так, словно между ними находится толстое стекло, через которое они не могут слышать друг друга. </w:t>
      </w:r>
    </w:p>
    <w:p w:rsidR="008A29FA" w:rsidRPr="00452CDA" w:rsidRDefault="008A29FA" w:rsidP="0011708B">
      <w:pPr>
        <w:spacing w:after="0" w:line="360" w:lineRule="auto"/>
        <w:rPr>
          <w:rFonts w:ascii="Times New Roman" w:hAnsi="Times New Roman"/>
          <w:sz w:val="28"/>
          <w:szCs w:val="28"/>
        </w:rPr>
      </w:pPr>
      <w:r w:rsidRPr="00452CDA">
        <w:rPr>
          <w:rFonts w:ascii="Times New Roman" w:hAnsi="Times New Roman"/>
          <w:i/>
          <w:sz w:val="28"/>
          <w:szCs w:val="28"/>
          <w:u w:val="single"/>
        </w:rPr>
        <w:t>Обсуждение.</w:t>
      </w:r>
      <w:r>
        <w:rPr>
          <w:rFonts w:ascii="Times New Roman" w:hAnsi="Times New Roman"/>
          <w:i/>
          <w:sz w:val="28"/>
          <w:szCs w:val="28"/>
          <w:u w:val="single"/>
        </w:rPr>
        <w:t xml:space="preserve">  </w:t>
      </w:r>
      <w:r w:rsidRPr="00452CDA">
        <w:rPr>
          <w:rFonts w:ascii="Times New Roman" w:hAnsi="Times New Roman"/>
          <w:sz w:val="28"/>
          <w:szCs w:val="28"/>
        </w:rPr>
        <w:t>Спросить</w:t>
      </w:r>
      <w:r>
        <w:rPr>
          <w:rFonts w:ascii="Times New Roman" w:hAnsi="Times New Roman"/>
          <w:sz w:val="28"/>
          <w:szCs w:val="28"/>
        </w:rPr>
        <w:t xml:space="preserve"> у участников поняли ли они друг друга, смогли ли договориться. Спросить наиболее успешных игроков, как им это удалось.</w:t>
      </w:r>
    </w:p>
    <w:p w:rsidR="008A29FA" w:rsidRDefault="008A29FA" w:rsidP="003E2E5A">
      <w:pPr>
        <w:spacing w:after="0" w:line="360" w:lineRule="auto"/>
        <w:ind w:firstLine="709"/>
        <w:rPr>
          <w:rFonts w:ascii="Times New Roman" w:hAnsi="Times New Roman"/>
          <w:sz w:val="28"/>
          <w:szCs w:val="28"/>
        </w:rPr>
      </w:pPr>
      <w:r>
        <w:rPr>
          <w:rFonts w:ascii="Times New Roman" w:hAnsi="Times New Roman"/>
          <w:sz w:val="28"/>
          <w:szCs w:val="28"/>
        </w:rPr>
        <w:t xml:space="preserve">Упражнение </w:t>
      </w:r>
      <w:r w:rsidRPr="002B71A8">
        <w:rPr>
          <w:rFonts w:ascii="Times New Roman" w:hAnsi="Times New Roman"/>
          <w:b/>
          <w:i/>
          <w:sz w:val="28"/>
          <w:szCs w:val="28"/>
        </w:rPr>
        <w:t>«</w:t>
      </w:r>
      <w:r>
        <w:rPr>
          <w:rFonts w:ascii="Times New Roman" w:hAnsi="Times New Roman"/>
          <w:b/>
          <w:i/>
          <w:sz w:val="28"/>
          <w:szCs w:val="28"/>
        </w:rPr>
        <w:t>Разговор в парах на разных дистанциях</w:t>
      </w:r>
      <w:r w:rsidRPr="002B71A8">
        <w:rPr>
          <w:rFonts w:ascii="Times New Roman" w:hAnsi="Times New Roman"/>
          <w:b/>
          <w:i/>
          <w:sz w:val="28"/>
          <w:szCs w:val="28"/>
        </w:rPr>
        <w:t>»</w:t>
      </w:r>
      <w:r>
        <w:rPr>
          <w:rFonts w:ascii="Times New Roman" w:hAnsi="Times New Roman"/>
          <w:b/>
          <w:i/>
          <w:sz w:val="28"/>
          <w:szCs w:val="28"/>
        </w:rPr>
        <w:t xml:space="preserve"> </w:t>
      </w:r>
      <w:r w:rsidRPr="002B71A8">
        <w:rPr>
          <w:rFonts w:ascii="Times New Roman" w:hAnsi="Times New Roman"/>
          <w:sz w:val="28"/>
          <w:szCs w:val="28"/>
        </w:rPr>
        <w:t>поможет каждому из вас понять</w:t>
      </w:r>
      <w:r>
        <w:rPr>
          <w:rFonts w:ascii="Times New Roman" w:hAnsi="Times New Roman"/>
          <w:sz w:val="28"/>
          <w:szCs w:val="28"/>
        </w:rPr>
        <w:t>,</w:t>
      </w:r>
      <w:r w:rsidRPr="002B71A8">
        <w:rPr>
          <w:rFonts w:ascii="Times New Roman" w:hAnsi="Times New Roman"/>
          <w:sz w:val="28"/>
          <w:szCs w:val="28"/>
        </w:rPr>
        <w:t xml:space="preserve"> какая дистанция для общения наиболее комфортна для вас.</w:t>
      </w:r>
      <w:r>
        <w:rPr>
          <w:rFonts w:ascii="Times New Roman" w:hAnsi="Times New Roman"/>
          <w:sz w:val="28"/>
          <w:szCs w:val="28"/>
        </w:rPr>
        <w:t xml:space="preserve"> Участники разбиваются на пары. Им предлагается побеседовать на заданную тему, но при этом вначале они стоят в разных углах комнаты, потом продолжают разговор, стоя вплотную друг к другу. Затем участникам дается возможность занять наиболее комфортную для них дистанцию.</w:t>
      </w:r>
    </w:p>
    <w:p w:rsidR="008A29FA" w:rsidRDefault="008A29FA" w:rsidP="003E2E5A">
      <w:pPr>
        <w:spacing w:after="0" w:line="360" w:lineRule="auto"/>
        <w:ind w:firstLine="709"/>
        <w:rPr>
          <w:rFonts w:ascii="Times New Roman" w:hAnsi="Times New Roman"/>
          <w:sz w:val="28"/>
          <w:szCs w:val="28"/>
        </w:rPr>
      </w:pPr>
      <w:r w:rsidRPr="003E2E5A">
        <w:rPr>
          <w:rFonts w:ascii="Times New Roman" w:hAnsi="Times New Roman"/>
          <w:i/>
          <w:sz w:val="28"/>
          <w:szCs w:val="28"/>
          <w:u w:val="single"/>
        </w:rPr>
        <w:t>Обсуждение.</w:t>
      </w:r>
      <w:r>
        <w:rPr>
          <w:rFonts w:ascii="Times New Roman" w:hAnsi="Times New Roman"/>
          <w:sz w:val="28"/>
          <w:szCs w:val="28"/>
        </w:rPr>
        <w:t xml:space="preserve"> Что ощущали участники игры, когда они чувствовали себя дискомфортно?</w:t>
      </w:r>
    </w:p>
    <w:p w:rsidR="008A29FA" w:rsidRDefault="008A29FA" w:rsidP="003E2E5A">
      <w:pPr>
        <w:spacing w:after="0" w:line="360" w:lineRule="auto"/>
        <w:ind w:firstLine="709"/>
        <w:rPr>
          <w:rFonts w:ascii="Times New Roman" w:hAnsi="Times New Roman"/>
          <w:sz w:val="28"/>
          <w:szCs w:val="28"/>
        </w:rPr>
      </w:pPr>
      <w:r>
        <w:rPr>
          <w:rFonts w:ascii="Times New Roman" w:hAnsi="Times New Roman"/>
          <w:sz w:val="28"/>
          <w:szCs w:val="28"/>
        </w:rPr>
        <w:t>Далее можно предложить в качестве домашнего задания подойти к незнакомым людям с любым вопросом (узнать, который час, как пройти куда-либо), при этом устанавливать различные дистанции. Понаблюдать, как реагируют люди на вторжение в их зону психологического комфорта.</w:t>
      </w:r>
    </w:p>
    <w:p w:rsidR="008A29FA" w:rsidRDefault="008A29FA" w:rsidP="003E2E5A">
      <w:pPr>
        <w:spacing w:after="0" w:line="360" w:lineRule="auto"/>
        <w:ind w:firstLine="709"/>
        <w:rPr>
          <w:rFonts w:ascii="Times New Roman" w:hAnsi="Times New Roman"/>
          <w:sz w:val="28"/>
          <w:szCs w:val="28"/>
        </w:rPr>
      </w:pPr>
      <w:r>
        <w:rPr>
          <w:rFonts w:ascii="Times New Roman" w:hAnsi="Times New Roman"/>
          <w:sz w:val="28"/>
          <w:szCs w:val="28"/>
        </w:rPr>
        <w:t xml:space="preserve">Упражнение </w:t>
      </w:r>
      <w:r w:rsidRPr="003E2E5A">
        <w:rPr>
          <w:rFonts w:ascii="Times New Roman" w:hAnsi="Times New Roman"/>
          <w:b/>
          <w:i/>
          <w:sz w:val="28"/>
          <w:szCs w:val="28"/>
        </w:rPr>
        <w:t>«Рассказчик-наблюдатель-слушатель»</w:t>
      </w:r>
      <w:r>
        <w:rPr>
          <w:rFonts w:ascii="Times New Roman" w:hAnsi="Times New Roman"/>
          <w:b/>
          <w:i/>
          <w:sz w:val="28"/>
          <w:szCs w:val="28"/>
        </w:rPr>
        <w:t xml:space="preserve"> </w:t>
      </w:r>
      <w:r w:rsidRPr="003E2E5A">
        <w:rPr>
          <w:rFonts w:ascii="Times New Roman" w:hAnsi="Times New Roman"/>
          <w:sz w:val="28"/>
          <w:szCs w:val="28"/>
        </w:rPr>
        <w:t>познакомит вас с понятием активного слушания, а также поможет выделить признаки хорошего и плохого умения слушать друг друга.</w:t>
      </w:r>
      <w:r>
        <w:rPr>
          <w:rFonts w:ascii="Times New Roman" w:hAnsi="Times New Roman"/>
          <w:sz w:val="28"/>
          <w:szCs w:val="28"/>
        </w:rPr>
        <w:t xml:space="preserve"> Группа разделяется на тройки: рассказчик - наблюдатель-слушатель. Рассказчик говорит на заданную тему, слушатель старается применить навыки слушания, наблюдатель по окончании упражнения сообщает, насколько это удалось слушателю. Затем участники меняются ролями.</w:t>
      </w:r>
    </w:p>
    <w:p w:rsidR="008A29FA" w:rsidRDefault="008A29FA" w:rsidP="00087470">
      <w:pPr>
        <w:spacing w:after="0" w:line="360" w:lineRule="auto"/>
        <w:ind w:firstLine="709"/>
        <w:rPr>
          <w:rFonts w:ascii="Times New Roman" w:hAnsi="Times New Roman"/>
          <w:sz w:val="28"/>
          <w:szCs w:val="28"/>
        </w:rPr>
      </w:pPr>
      <w:r w:rsidRPr="003E2E5A">
        <w:rPr>
          <w:rFonts w:ascii="Times New Roman" w:hAnsi="Times New Roman"/>
          <w:i/>
          <w:sz w:val="28"/>
          <w:szCs w:val="28"/>
          <w:u w:val="single"/>
        </w:rPr>
        <w:t>Обсуждение.</w:t>
      </w:r>
      <w:r>
        <w:rPr>
          <w:rFonts w:ascii="Times New Roman" w:hAnsi="Times New Roman"/>
          <w:sz w:val="28"/>
          <w:szCs w:val="28"/>
        </w:rPr>
        <w:t xml:space="preserve">  Отмечаются наиболее успешные участники.</w:t>
      </w:r>
    </w:p>
    <w:p w:rsidR="008A29FA" w:rsidRPr="003E2E5A" w:rsidRDefault="008A29FA" w:rsidP="003E2E5A">
      <w:pPr>
        <w:spacing w:after="0" w:line="360" w:lineRule="auto"/>
        <w:ind w:firstLine="709"/>
        <w:rPr>
          <w:rFonts w:ascii="Times New Roman" w:hAnsi="Times New Roman"/>
          <w:sz w:val="28"/>
          <w:szCs w:val="28"/>
        </w:rPr>
      </w:pPr>
      <w:r>
        <w:rPr>
          <w:rFonts w:ascii="Times New Roman" w:hAnsi="Times New Roman"/>
          <w:sz w:val="28"/>
          <w:szCs w:val="28"/>
        </w:rPr>
        <w:lastRenderedPageBreak/>
        <w:t xml:space="preserve">Упражнение </w:t>
      </w:r>
      <w:r w:rsidRPr="00F510D2">
        <w:rPr>
          <w:rFonts w:ascii="Times New Roman" w:hAnsi="Times New Roman"/>
          <w:b/>
          <w:i/>
          <w:sz w:val="28"/>
          <w:szCs w:val="28"/>
        </w:rPr>
        <w:t>«Поддерживаю-прерываю»</w:t>
      </w:r>
      <w:r>
        <w:rPr>
          <w:rFonts w:ascii="Times New Roman" w:hAnsi="Times New Roman"/>
          <w:sz w:val="28"/>
          <w:szCs w:val="28"/>
        </w:rPr>
        <w:t xml:space="preserve"> поможет выделить роль вербальных и невербальных компонентов в умении начинать, поддерживать и прекращать разговор. Упражнение проводится в центре группы, когда один из участников пытается начать разговор, а другой должен  поддержать его или отказаться. Остальные наблюдают и оценивают. </w:t>
      </w:r>
    </w:p>
    <w:p w:rsidR="008A29FA" w:rsidRDefault="008A29FA" w:rsidP="00F510D2">
      <w:pPr>
        <w:spacing w:after="0" w:line="360" w:lineRule="auto"/>
        <w:ind w:firstLine="709"/>
        <w:rPr>
          <w:rFonts w:ascii="Times New Roman" w:hAnsi="Times New Roman"/>
          <w:sz w:val="28"/>
          <w:szCs w:val="28"/>
        </w:rPr>
      </w:pPr>
      <w:r w:rsidRPr="003E2E5A">
        <w:rPr>
          <w:rFonts w:ascii="Times New Roman" w:hAnsi="Times New Roman"/>
          <w:i/>
          <w:sz w:val="28"/>
          <w:szCs w:val="28"/>
          <w:u w:val="single"/>
        </w:rPr>
        <w:t>Обсуждение.</w:t>
      </w:r>
      <w:r>
        <w:rPr>
          <w:rFonts w:ascii="Times New Roman" w:hAnsi="Times New Roman"/>
          <w:sz w:val="28"/>
          <w:szCs w:val="28"/>
        </w:rPr>
        <w:t xml:space="preserve">  Выводы о том, как лучше начинать разговор в разных ситуациях, как его поддерживать и как завершать.</w:t>
      </w:r>
    </w:p>
    <w:p w:rsidR="008A29FA" w:rsidRDefault="008A29FA" w:rsidP="003E2E5A">
      <w:pPr>
        <w:spacing w:after="0" w:line="360" w:lineRule="auto"/>
        <w:ind w:firstLine="709"/>
        <w:rPr>
          <w:rFonts w:ascii="Times New Roman" w:hAnsi="Times New Roman"/>
          <w:sz w:val="28"/>
          <w:szCs w:val="28"/>
        </w:rPr>
      </w:pPr>
      <w:r>
        <w:rPr>
          <w:rFonts w:ascii="Times New Roman" w:hAnsi="Times New Roman"/>
          <w:sz w:val="28"/>
          <w:szCs w:val="28"/>
        </w:rPr>
        <w:t xml:space="preserve">Упражнение </w:t>
      </w:r>
      <w:r w:rsidRPr="00F510D2">
        <w:rPr>
          <w:rFonts w:ascii="Times New Roman" w:hAnsi="Times New Roman"/>
          <w:b/>
          <w:i/>
          <w:sz w:val="28"/>
          <w:szCs w:val="28"/>
        </w:rPr>
        <w:t>«Захват инициативы в диалоге»</w:t>
      </w:r>
      <w:r>
        <w:rPr>
          <w:rFonts w:ascii="Times New Roman" w:hAnsi="Times New Roman"/>
          <w:sz w:val="28"/>
          <w:szCs w:val="28"/>
        </w:rPr>
        <w:t>. Двое участников садятся в центре круга. Один из них начинает диалог с произвольной реплики. Второй должен подхватить разговор, но при этом постараться как можно быстрее переключить собеседника на свою тему.</w:t>
      </w:r>
    </w:p>
    <w:p w:rsidR="008A29FA" w:rsidRDefault="008A29FA" w:rsidP="00F510D2">
      <w:pPr>
        <w:spacing w:after="0" w:line="360" w:lineRule="auto"/>
        <w:ind w:firstLine="709"/>
        <w:rPr>
          <w:rFonts w:ascii="Times New Roman" w:hAnsi="Times New Roman"/>
          <w:sz w:val="28"/>
          <w:szCs w:val="28"/>
        </w:rPr>
      </w:pPr>
      <w:r w:rsidRPr="003E2E5A">
        <w:rPr>
          <w:rFonts w:ascii="Times New Roman" w:hAnsi="Times New Roman"/>
          <w:i/>
          <w:sz w:val="28"/>
          <w:szCs w:val="28"/>
          <w:u w:val="single"/>
        </w:rPr>
        <w:t>Обсуждение.</w:t>
      </w:r>
      <w:r>
        <w:rPr>
          <w:rFonts w:ascii="Times New Roman" w:hAnsi="Times New Roman"/>
          <w:sz w:val="28"/>
          <w:szCs w:val="28"/>
        </w:rPr>
        <w:t xml:space="preserve">  Отмечаются наиболее успешные участники.</w:t>
      </w:r>
    </w:p>
    <w:p w:rsidR="008A29FA" w:rsidRDefault="008A29FA" w:rsidP="00F510D2">
      <w:pPr>
        <w:spacing w:after="0" w:line="360" w:lineRule="auto"/>
        <w:ind w:firstLine="709"/>
        <w:rPr>
          <w:rFonts w:ascii="Times New Roman" w:hAnsi="Times New Roman"/>
          <w:sz w:val="28"/>
          <w:szCs w:val="28"/>
        </w:rPr>
      </w:pPr>
      <w:r>
        <w:rPr>
          <w:rFonts w:ascii="Times New Roman" w:hAnsi="Times New Roman"/>
          <w:sz w:val="28"/>
          <w:szCs w:val="28"/>
        </w:rPr>
        <w:t>В конце тренинга рекомендуется повторить упражнение «Лестница коммуникативного мастерства» и обсудить полученные результаты с участниками тренинга.</w:t>
      </w:r>
    </w:p>
    <w:p w:rsidR="008A29FA" w:rsidRDefault="008A29FA" w:rsidP="00F510D2">
      <w:pPr>
        <w:spacing w:after="0" w:line="360" w:lineRule="auto"/>
        <w:rPr>
          <w:rFonts w:ascii="Times New Roman" w:hAnsi="Times New Roman"/>
          <w:b/>
          <w:sz w:val="28"/>
          <w:szCs w:val="28"/>
        </w:rPr>
      </w:pPr>
      <w:r>
        <w:rPr>
          <w:rFonts w:ascii="Times New Roman" w:hAnsi="Times New Roman"/>
          <w:b/>
          <w:sz w:val="28"/>
          <w:szCs w:val="28"/>
        </w:rPr>
        <w:t>Подведение итогов тренинга</w:t>
      </w:r>
    </w:p>
    <w:p w:rsidR="008A29FA" w:rsidRPr="00C34165" w:rsidRDefault="008A29FA" w:rsidP="00F510D2">
      <w:pPr>
        <w:spacing w:after="0" w:line="360" w:lineRule="auto"/>
        <w:rPr>
          <w:rFonts w:ascii="Times New Roman" w:hAnsi="Times New Roman"/>
          <w:sz w:val="28"/>
          <w:szCs w:val="28"/>
        </w:rPr>
      </w:pPr>
      <w:r>
        <w:rPr>
          <w:rFonts w:ascii="Times New Roman" w:hAnsi="Times New Roman"/>
          <w:b/>
          <w:sz w:val="28"/>
          <w:szCs w:val="28"/>
        </w:rPr>
        <w:tab/>
      </w:r>
      <w:r w:rsidRPr="00C34165">
        <w:rPr>
          <w:rFonts w:ascii="Times New Roman" w:hAnsi="Times New Roman"/>
          <w:sz w:val="28"/>
          <w:szCs w:val="28"/>
        </w:rPr>
        <w:t>В результате</w:t>
      </w:r>
      <w:r>
        <w:rPr>
          <w:rFonts w:ascii="Times New Roman" w:hAnsi="Times New Roman"/>
          <w:sz w:val="28"/>
          <w:szCs w:val="28"/>
        </w:rPr>
        <w:t xml:space="preserve"> были отмечены позитивные изменения коммуникативных навыков подростков. Полученные в процессе тренинга навыки используются подростками в повседневной жизни. Используемая для диагностики методика </w:t>
      </w:r>
      <w:r w:rsidRPr="00C34165">
        <w:rPr>
          <w:rFonts w:ascii="Times New Roman" w:hAnsi="Times New Roman"/>
          <w:b/>
          <w:i/>
          <w:sz w:val="28"/>
          <w:szCs w:val="28"/>
        </w:rPr>
        <w:t>«Лестница коммуникативного мастерства»</w:t>
      </w:r>
      <w:r>
        <w:rPr>
          <w:rFonts w:ascii="Times New Roman" w:hAnsi="Times New Roman"/>
          <w:sz w:val="28"/>
          <w:szCs w:val="28"/>
        </w:rPr>
        <w:t xml:space="preserve"> показала положительную динамику изменения самооценки подростков. Многие ребята стали более открытыми в общении, достаточно легко идут на контакт, сами активно пытаются завязать новые знакомства, и большинству это удается. Те, кто в начале тренинга были зажаты, боялись проявить себя, в конце </w:t>
      </w:r>
      <w:proofErr w:type="spellStart"/>
      <w:r>
        <w:rPr>
          <w:rFonts w:ascii="Times New Roman" w:hAnsi="Times New Roman"/>
          <w:sz w:val="28"/>
          <w:szCs w:val="28"/>
        </w:rPr>
        <w:t>тренингового</w:t>
      </w:r>
      <w:proofErr w:type="spellEnd"/>
      <w:r>
        <w:rPr>
          <w:rFonts w:ascii="Times New Roman" w:hAnsi="Times New Roman"/>
          <w:sz w:val="28"/>
          <w:szCs w:val="28"/>
        </w:rPr>
        <w:t xml:space="preserve"> процесса стали смелее проявлять свою индивидуально</w:t>
      </w:r>
      <w:r>
        <w:rPr>
          <w:rFonts w:ascii="Times New Roman" w:hAnsi="Times New Roman"/>
          <w:sz w:val="28"/>
          <w:szCs w:val="28"/>
          <w:lang w:val="en-US"/>
        </w:rPr>
        <w:t>c</w:t>
      </w:r>
      <w:proofErr w:type="spellStart"/>
      <w:r>
        <w:rPr>
          <w:rFonts w:ascii="Times New Roman" w:hAnsi="Times New Roman"/>
          <w:sz w:val="28"/>
          <w:szCs w:val="28"/>
        </w:rPr>
        <w:t>ть</w:t>
      </w:r>
      <w:proofErr w:type="spellEnd"/>
      <w:r>
        <w:rPr>
          <w:rFonts w:ascii="Times New Roman" w:hAnsi="Times New Roman"/>
          <w:sz w:val="28"/>
          <w:szCs w:val="28"/>
        </w:rPr>
        <w:t>.</w:t>
      </w:r>
    </w:p>
    <w:p w:rsidR="008A29FA" w:rsidRDefault="008A29FA" w:rsidP="00205F2D">
      <w:pPr>
        <w:spacing w:line="360" w:lineRule="auto"/>
        <w:rPr>
          <w:rFonts w:ascii="Times New Roman" w:hAnsi="Times New Roman"/>
          <w:b/>
          <w:sz w:val="28"/>
          <w:szCs w:val="28"/>
        </w:rPr>
      </w:pPr>
    </w:p>
    <w:p w:rsidR="008A29FA" w:rsidRDefault="008A29FA" w:rsidP="00205F2D">
      <w:pPr>
        <w:spacing w:line="360" w:lineRule="auto"/>
        <w:rPr>
          <w:rFonts w:ascii="Times New Roman" w:hAnsi="Times New Roman"/>
          <w:b/>
          <w:sz w:val="28"/>
          <w:szCs w:val="28"/>
        </w:rPr>
      </w:pPr>
    </w:p>
    <w:p w:rsidR="008A29FA" w:rsidRDefault="008A29FA" w:rsidP="00205F2D">
      <w:pPr>
        <w:spacing w:line="360" w:lineRule="auto"/>
        <w:rPr>
          <w:rFonts w:ascii="Times New Roman" w:hAnsi="Times New Roman"/>
          <w:b/>
          <w:sz w:val="28"/>
          <w:szCs w:val="28"/>
        </w:rPr>
      </w:pPr>
    </w:p>
    <w:p w:rsidR="008A29FA" w:rsidRPr="00C34165" w:rsidRDefault="008A29FA" w:rsidP="00E01753">
      <w:pPr>
        <w:spacing w:after="0" w:line="360" w:lineRule="auto"/>
        <w:rPr>
          <w:rFonts w:ascii="Times New Roman" w:hAnsi="Times New Roman"/>
          <w:b/>
          <w:sz w:val="28"/>
          <w:szCs w:val="28"/>
        </w:rPr>
      </w:pPr>
      <w:r w:rsidRPr="00C34165">
        <w:rPr>
          <w:rFonts w:ascii="Times New Roman" w:hAnsi="Times New Roman"/>
          <w:b/>
          <w:sz w:val="28"/>
          <w:szCs w:val="28"/>
        </w:rPr>
        <w:lastRenderedPageBreak/>
        <w:t>Список литературы:</w:t>
      </w:r>
    </w:p>
    <w:p w:rsidR="008A29FA" w:rsidRPr="00C34165" w:rsidRDefault="008A29FA" w:rsidP="00E01753">
      <w:pPr>
        <w:pStyle w:val="a4"/>
        <w:spacing w:line="360" w:lineRule="auto"/>
        <w:rPr>
          <w:rFonts w:ascii="Times New Roman" w:hAnsi="Times New Roman"/>
          <w:sz w:val="28"/>
          <w:szCs w:val="28"/>
        </w:rPr>
      </w:pPr>
      <w:r w:rsidRPr="00C34165">
        <w:rPr>
          <w:rFonts w:ascii="Times New Roman" w:hAnsi="Times New Roman"/>
          <w:sz w:val="28"/>
          <w:szCs w:val="28"/>
        </w:rPr>
        <w:t>1. Больш</w:t>
      </w:r>
      <w:r>
        <w:rPr>
          <w:rFonts w:ascii="Times New Roman" w:hAnsi="Times New Roman"/>
          <w:sz w:val="28"/>
          <w:szCs w:val="28"/>
        </w:rPr>
        <w:t>аков В.Ю. Психотренинг. СПб, 2008</w:t>
      </w:r>
      <w:r w:rsidRPr="00C34165">
        <w:rPr>
          <w:rFonts w:ascii="Times New Roman" w:hAnsi="Times New Roman"/>
          <w:sz w:val="28"/>
          <w:szCs w:val="28"/>
        </w:rPr>
        <w:t>.</w:t>
      </w:r>
    </w:p>
    <w:p w:rsidR="008A29FA" w:rsidRPr="00C34165" w:rsidRDefault="008A29FA" w:rsidP="00E01753">
      <w:pPr>
        <w:pStyle w:val="a4"/>
        <w:spacing w:line="360" w:lineRule="auto"/>
        <w:rPr>
          <w:rFonts w:ascii="Times New Roman" w:hAnsi="Times New Roman"/>
          <w:sz w:val="28"/>
          <w:szCs w:val="28"/>
        </w:rPr>
      </w:pPr>
      <w:r w:rsidRPr="00C34165">
        <w:rPr>
          <w:rFonts w:ascii="Times New Roman" w:hAnsi="Times New Roman"/>
          <w:sz w:val="28"/>
          <w:szCs w:val="28"/>
        </w:rPr>
        <w:t>2. Гиппиус С.В. Гимнастика чувств. Тренинг т</w:t>
      </w:r>
      <w:r>
        <w:rPr>
          <w:rFonts w:ascii="Times New Roman" w:hAnsi="Times New Roman"/>
          <w:sz w:val="28"/>
          <w:szCs w:val="28"/>
        </w:rPr>
        <w:t>ворческой психотехники. М., 2007</w:t>
      </w:r>
      <w:r w:rsidRPr="00C34165">
        <w:rPr>
          <w:rFonts w:ascii="Times New Roman" w:hAnsi="Times New Roman"/>
          <w:sz w:val="28"/>
          <w:szCs w:val="28"/>
        </w:rPr>
        <w:t>.</w:t>
      </w:r>
    </w:p>
    <w:p w:rsidR="008A29FA" w:rsidRPr="00C34165" w:rsidRDefault="008A29FA" w:rsidP="00E01753">
      <w:pPr>
        <w:pStyle w:val="a4"/>
        <w:spacing w:line="360" w:lineRule="auto"/>
        <w:rPr>
          <w:rFonts w:ascii="Times New Roman" w:hAnsi="Times New Roman"/>
          <w:sz w:val="28"/>
          <w:szCs w:val="28"/>
        </w:rPr>
      </w:pPr>
      <w:r>
        <w:rPr>
          <w:rFonts w:ascii="Times New Roman" w:hAnsi="Times New Roman"/>
          <w:sz w:val="28"/>
          <w:szCs w:val="28"/>
        </w:rPr>
        <w:t>3</w:t>
      </w:r>
      <w:r w:rsidRPr="00C34165">
        <w:rPr>
          <w:rFonts w:ascii="Times New Roman" w:hAnsi="Times New Roman"/>
          <w:sz w:val="28"/>
          <w:szCs w:val="28"/>
        </w:rPr>
        <w:t xml:space="preserve">. Жуков Ю.М., Петровская Л А., </w:t>
      </w:r>
      <w:proofErr w:type="spellStart"/>
      <w:r w:rsidRPr="00C34165">
        <w:rPr>
          <w:rFonts w:ascii="Times New Roman" w:hAnsi="Times New Roman"/>
          <w:sz w:val="28"/>
          <w:szCs w:val="28"/>
        </w:rPr>
        <w:t>Растянников</w:t>
      </w:r>
      <w:proofErr w:type="spellEnd"/>
      <w:r w:rsidRPr="00C34165">
        <w:rPr>
          <w:rFonts w:ascii="Times New Roman" w:hAnsi="Times New Roman"/>
          <w:sz w:val="28"/>
          <w:szCs w:val="28"/>
        </w:rPr>
        <w:t xml:space="preserve"> П. В. Диагностика и развитие компетентности в общении. М</w:t>
      </w:r>
      <w:r>
        <w:rPr>
          <w:rFonts w:ascii="Times New Roman" w:hAnsi="Times New Roman"/>
          <w:sz w:val="28"/>
          <w:szCs w:val="28"/>
        </w:rPr>
        <w:t>.: Изд-во Московского ун-та, 201</w:t>
      </w:r>
      <w:r w:rsidRPr="00C34165">
        <w:rPr>
          <w:rFonts w:ascii="Times New Roman" w:hAnsi="Times New Roman"/>
          <w:sz w:val="28"/>
          <w:szCs w:val="28"/>
        </w:rPr>
        <w:t>0.</w:t>
      </w:r>
    </w:p>
    <w:p w:rsidR="008A29FA" w:rsidRPr="00C34165" w:rsidRDefault="008A29FA" w:rsidP="00E01753">
      <w:pPr>
        <w:pStyle w:val="a4"/>
        <w:spacing w:line="360" w:lineRule="auto"/>
        <w:rPr>
          <w:rFonts w:ascii="Times New Roman" w:hAnsi="Times New Roman"/>
          <w:sz w:val="28"/>
          <w:szCs w:val="28"/>
        </w:rPr>
      </w:pPr>
      <w:r>
        <w:rPr>
          <w:rFonts w:ascii="Times New Roman" w:hAnsi="Times New Roman"/>
          <w:sz w:val="28"/>
          <w:szCs w:val="28"/>
        </w:rPr>
        <w:t>4</w:t>
      </w:r>
      <w:r w:rsidRPr="00C34165">
        <w:rPr>
          <w:rFonts w:ascii="Times New Roman" w:hAnsi="Times New Roman"/>
          <w:sz w:val="28"/>
          <w:szCs w:val="28"/>
        </w:rPr>
        <w:t xml:space="preserve">. Игры: обучение, тренинг, досуг / Под ред. В.В. </w:t>
      </w:r>
      <w:proofErr w:type="spellStart"/>
      <w:r w:rsidRPr="00C34165">
        <w:rPr>
          <w:rFonts w:ascii="Times New Roman" w:hAnsi="Times New Roman"/>
          <w:sz w:val="28"/>
          <w:szCs w:val="28"/>
        </w:rPr>
        <w:t>Петрусинского</w:t>
      </w:r>
      <w:proofErr w:type="spellEnd"/>
      <w:r w:rsidRPr="00C34165">
        <w:rPr>
          <w:rFonts w:ascii="Times New Roman" w:hAnsi="Times New Roman"/>
          <w:sz w:val="28"/>
          <w:szCs w:val="28"/>
        </w:rPr>
        <w:t>. М.: Но</w:t>
      </w:r>
      <w:r>
        <w:rPr>
          <w:rFonts w:ascii="Times New Roman" w:hAnsi="Times New Roman"/>
          <w:sz w:val="28"/>
          <w:szCs w:val="28"/>
        </w:rPr>
        <w:t>вая школа, 2009</w:t>
      </w:r>
      <w:r w:rsidRPr="00C34165">
        <w:rPr>
          <w:rFonts w:ascii="Times New Roman" w:hAnsi="Times New Roman"/>
          <w:sz w:val="28"/>
          <w:szCs w:val="28"/>
        </w:rPr>
        <w:t>.</w:t>
      </w:r>
    </w:p>
    <w:p w:rsidR="008A29FA" w:rsidRPr="00C34165" w:rsidRDefault="008A29FA" w:rsidP="00E01753">
      <w:pPr>
        <w:pStyle w:val="a4"/>
        <w:spacing w:line="360" w:lineRule="auto"/>
        <w:rPr>
          <w:rFonts w:ascii="Times New Roman" w:hAnsi="Times New Roman"/>
          <w:sz w:val="28"/>
          <w:szCs w:val="28"/>
        </w:rPr>
      </w:pPr>
      <w:r>
        <w:rPr>
          <w:rFonts w:ascii="Times New Roman" w:hAnsi="Times New Roman"/>
          <w:sz w:val="28"/>
          <w:szCs w:val="28"/>
        </w:rPr>
        <w:t>5</w:t>
      </w:r>
      <w:r w:rsidRPr="00C34165">
        <w:rPr>
          <w:rFonts w:ascii="Times New Roman" w:hAnsi="Times New Roman"/>
          <w:sz w:val="28"/>
          <w:szCs w:val="28"/>
        </w:rPr>
        <w:t xml:space="preserve">. </w:t>
      </w:r>
      <w:proofErr w:type="spellStart"/>
      <w:r w:rsidRPr="00C34165">
        <w:rPr>
          <w:rFonts w:ascii="Times New Roman" w:hAnsi="Times New Roman"/>
          <w:sz w:val="28"/>
          <w:szCs w:val="28"/>
        </w:rPr>
        <w:t>Мелибруда</w:t>
      </w:r>
      <w:proofErr w:type="spellEnd"/>
      <w:r w:rsidRPr="00C34165">
        <w:rPr>
          <w:rFonts w:ascii="Times New Roman" w:hAnsi="Times New Roman"/>
          <w:sz w:val="28"/>
          <w:szCs w:val="28"/>
        </w:rPr>
        <w:t xml:space="preserve"> Е.Я. Ты - Мы. Психологические возможности улу</w:t>
      </w:r>
      <w:r>
        <w:rPr>
          <w:rFonts w:ascii="Times New Roman" w:hAnsi="Times New Roman"/>
          <w:sz w:val="28"/>
          <w:szCs w:val="28"/>
        </w:rPr>
        <w:t>чшения общения М.: Прогресс, 200</w:t>
      </w:r>
      <w:r w:rsidRPr="00C34165">
        <w:rPr>
          <w:rFonts w:ascii="Times New Roman" w:hAnsi="Times New Roman"/>
          <w:sz w:val="28"/>
          <w:szCs w:val="28"/>
        </w:rPr>
        <w:t>6.</w:t>
      </w:r>
    </w:p>
    <w:p w:rsidR="008A29FA" w:rsidRDefault="008A29FA" w:rsidP="00E01753">
      <w:pPr>
        <w:pStyle w:val="a4"/>
        <w:spacing w:line="360" w:lineRule="auto"/>
        <w:rPr>
          <w:rFonts w:ascii="Times New Roman" w:hAnsi="Times New Roman"/>
          <w:sz w:val="28"/>
          <w:szCs w:val="28"/>
        </w:rPr>
      </w:pPr>
      <w:r>
        <w:rPr>
          <w:rFonts w:ascii="Times New Roman" w:hAnsi="Times New Roman"/>
          <w:sz w:val="28"/>
          <w:szCs w:val="28"/>
        </w:rPr>
        <w:t>6</w:t>
      </w:r>
      <w:r w:rsidRPr="00C34165">
        <w:rPr>
          <w:rFonts w:ascii="Times New Roman" w:hAnsi="Times New Roman"/>
          <w:sz w:val="28"/>
          <w:szCs w:val="28"/>
        </w:rPr>
        <w:t xml:space="preserve">. </w:t>
      </w:r>
      <w:proofErr w:type="spellStart"/>
      <w:r w:rsidRPr="00C34165">
        <w:rPr>
          <w:rFonts w:ascii="Times New Roman" w:hAnsi="Times New Roman"/>
          <w:sz w:val="28"/>
          <w:szCs w:val="28"/>
        </w:rPr>
        <w:t>Пиз</w:t>
      </w:r>
      <w:proofErr w:type="spellEnd"/>
      <w:r w:rsidRPr="00C34165">
        <w:rPr>
          <w:rFonts w:ascii="Times New Roman" w:hAnsi="Times New Roman"/>
          <w:sz w:val="28"/>
          <w:szCs w:val="28"/>
        </w:rPr>
        <w:t xml:space="preserve"> А. Язык телодви</w:t>
      </w:r>
      <w:r>
        <w:rPr>
          <w:rFonts w:ascii="Times New Roman" w:hAnsi="Times New Roman"/>
          <w:sz w:val="28"/>
          <w:szCs w:val="28"/>
        </w:rPr>
        <w:t xml:space="preserve">жений. Н. Новгород: Ай </w:t>
      </w:r>
      <w:proofErr w:type="spellStart"/>
      <w:r>
        <w:rPr>
          <w:rFonts w:ascii="Times New Roman" w:hAnsi="Times New Roman"/>
          <w:sz w:val="28"/>
          <w:szCs w:val="28"/>
        </w:rPr>
        <w:t>Кьо</w:t>
      </w:r>
      <w:proofErr w:type="spellEnd"/>
      <w:r>
        <w:rPr>
          <w:rFonts w:ascii="Times New Roman" w:hAnsi="Times New Roman"/>
          <w:sz w:val="28"/>
          <w:szCs w:val="28"/>
        </w:rPr>
        <w:t>, 2008.</w:t>
      </w:r>
    </w:p>
    <w:p w:rsidR="008A29FA" w:rsidRPr="00B0443A" w:rsidRDefault="008A29FA" w:rsidP="00E01753">
      <w:pPr>
        <w:pStyle w:val="a4"/>
        <w:spacing w:line="360" w:lineRule="auto"/>
        <w:rPr>
          <w:rFonts w:ascii="Times New Roman" w:hAnsi="Times New Roman"/>
          <w:sz w:val="28"/>
          <w:szCs w:val="28"/>
        </w:rPr>
      </w:pPr>
      <w:r>
        <w:rPr>
          <w:rFonts w:ascii="Times New Roman" w:hAnsi="Times New Roman"/>
          <w:sz w:val="28"/>
          <w:szCs w:val="28"/>
        </w:rPr>
        <w:t>7</w:t>
      </w:r>
      <w:r w:rsidRPr="00C34165">
        <w:rPr>
          <w:rFonts w:ascii="Times New Roman" w:hAnsi="Times New Roman"/>
          <w:sz w:val="28"/>
          <w:szCs w:val="28"/>
        </w:rPr>
        <w:t>. Петровская Л.А.  Компетентность в общении.  Социально-психологический тренинг. М</w:t>
      </w:r>
      <w:r>
        <w:rPr>
          <w:rFonts w:ascii="Times New Roman" w:hAnsi="Times New Roman"/>
          <w:sz w:val="28"/>
          <w:szCs w:val="28"/>
        </w:rPr>
        <w:t>., Изд-во Московского ун-та, 200</w:t>
      </w:r>
      <w:r w:rsidRPr="00C34165">
        <w:rPr>
          <w:rFonts w:ascii="Times New Roman" w:hAnsi="Times New Roman"/>
          <w:sz w:val="28"/>
          <w:szCs w:val="28"/>
        </w:rPr>
        <w:t>9.</w:t>
      </w:r>
    </w:p>
    <w:p w:rsidR="008A29FA" w:rsidRPr="00B0443A" w:rsidRDefault="008A29FA" w:rsidP="00E01753">
      <w:pPr>
        <w:pStyle w:val="a4"/>
        <w:spacing w:line="360" w:lineRule="auto"/>
        <w:rPr>
          <w:rFonts w:ascii="Times New Roman" w:hAnsi="Times New Roman"/>
          <w:sz w:val="28"/>
          <w:szCs w:val="28"/>
        </w:rPr>
      </w:pPr>
    </w:p>
    <w:p w:rsidR="008A29FA" w:rsidRPr="00B0443A" w:rsidRDefault="008A29FA" w:rsidP="00E01753">
      <w:pPr>
        <w:pStyle w:val="a4"/>
        <w:spacing w:line="360" w:lineRule="auto"/>
        <w:rPr>
          <w:rFonts w:ascii="Times New Roman" w:hAnsi="Times New Roman"/>
          <w:sz w:val="28"/>
          <w:szCs w:val="28"/>
        </w:rPr>
      </w:pPr>
    </w:p>
    <w:p w:rsidR="008A29FA" w:rsidRPr="00B0443A" w:rsidRDefault="008A29FA" w:rsidP="00E01753">
      <w:pPr>
        <w:pStyle w:val="a4"/>
        <w:spacing w:line="360" w:lineRule="auto"/>
        <w:rPr>
          <w:rFonts w:ascii="Times New Roman" w:hAnsi="Times New Roman"/>
          <w:sz w:val="28"/>
          <w:szCs w:val="28"/>
        </w:rPr>
      </w:pPr>
    </w:p>
    <w:p w:rsidR="008A29FA" w:rsidRPr="00B0443A" w:rsidRDefault="008A29FA" w:rsidP="00E01753">
      <w:pPr>
        <w:pStyle w:val="a4"/>
        <w:spacing w:line="360" w:lineRule="auto"/>
        <w:rPr>
          <w:rFonts w:ascii="Times New Roman" w:hAnsi="Times New Roman"/>
          <w:sz w:val="28"/>
          <w:szCs w:val="28"/>
        </w:rPr>
      </w:pPr>
    </w:p>
    <w:p w:rsidR="008A29FA" w:rsidRPr="00B0443A" w:rsidRDefault="008A29FA" w:rsidP="00E01753">
      <w:pPr>
        <w:pStyle w:val="a4"/>
        <w:spacing w:line="360" w:lineRule="auto"/>
        <w:rPr>
          <w:rFonts w:ascii="Times New Roman" w:hAnsi="Times New Roman"/>
          <w:sz w:val="28"/>
          <w:szCs w:val="28"/>
        </w:rPr>
      </w:pPr>
    </w:p>
    <w:p w:rsidR="008A29FA" w:rsidRPr="00B0443A" w:rsidRDefault="008A29FA" w:rsidP="00E01753">
      <w:pPr>
        <w:pStyle w:val="a4"/>
        <w:spacing w:line="360" w:lineRule="auto"/>
        <w:rPr>
          <w:rFonts w:ascii="Times New Roman" w:hAnsi="Times New Roman"/>
          <w:sz w:val="28"/>
          <w:szCs w:val="28"/>
        </w:rPr>
      </w:pPr>
    </w:p>
    <w:p w:rsidR="008A29FA" w:rsidRPr="00B0443A" w:rsidRDefault="008A29FA" w:rsidP="00E01753">
      <w:pPr>
        <w:pStyle w:val="a4"/>
        <w:spacing w:line="360" w:lineRule="auto"/>
        <w:rPr>
          <w:rFonts w:ascii="Times New Roman" w:hAnsi="Times New Roman"/>
          <w:sz w:val="28"/>
          <w:szCs w:val="28"/>
        </w:rPr>
      </w:pPr>
    </w:p>
    <w:p w:rsidR="008A29FA" w:rsidRPr="00B0443A" w:rsidRDefault="008A29FA" w:rsidP="00E01753">
      <w:pPr>
        <w:pStyle w:val="a4"/>
        <w:spacing w:line="360" w:lineRule="auto"/>
        <w:rPr>
          <w:rFonts w:ascii="Times New Roman" w:hAnsi="Times New Roman"/>
          <w:sz w:val="28"/>
          <w:szCs w:val="28"/>
        </w:rPr>
      </w:pPr>
    </w:p>
    <w:p w:rsidR="008A29FA" w:rsidRPr="00B0443A" w:rsidRDefault="008A29FA" w:rsidP="00E01753">
      <w:pPr>
        <w:pStyle w:val="a4"/>
        <w:spacing w:line="360" w:lineRule="auto"/>
        <w:rPr>
          <w:rFonts w:ascii="Times New Roman" w:hAnsi="Times New Roman"/>
          <w:sz w:val="28"/>
          <w:szCs w:val="28"/>
        </w:rPr>
      </w:pPr>
    </w:p>
    <w:p w:rsidR="008A29FA" w:rsidRPr="00B0443A" w:rsidRDefault="008A29FA" w:rsidP="00E01753">
      <w:pPr>
        <w:pStyle w:val="a4"/>
        <w:spacing w:line="360" w:lineRule="auto"/>
        <w:rPr>
          <w:rFonts w:ascii="Times New Roman" w:hAnsi="Times New Roman"/>
          <w:sz w:val="28"/>
          <w:szCs w:val="28"/>
        </w:rPr>
      </w:pPr>
    </w:p>
    <w:p w:rsidR="008A29FA" w:rsidRPr="00B0443A" w:rsidRDefault="008A29FA" w:rsidP="00E01753">
      <w:pPr>
        <w:pStyle w:val="a4"/>
        <w:spacing w:line="360" w:lineRule="auto"/>
        <w:rPr>
          <w:rFonts w:ascii="Times New Roman" w:hAnsi="Times New Roman"/>
          <w:sz w:val="28"/>
          <w:szCs w:val="28"/>
        </w:rPr>
      </w:pPr>
    </w:p>
    <w:p w:rsidR="008A29FA" w:rsidRPr="00B0443A" w:rsidRDefault="008A29FA" w:rsidP="00E01753">
      <w:pPr>
        <w:pStyle w:val="a4"/>
        <w:spacing w:line="360" w:lineRule="auto"/>
        <w:rPr>
          <w:rFonts w:ascii="Times New Roman" w:hAnsi="Times New Roman"/>
          <w:sz w:val="28"/>
          <w:szCs w:val="28"/>
        </w:rPr>
      </w:pPr>
    </w:p>
    <w:p w:rsidR="008A29FA" w:rsidRPr="00B0443A" w:rsidRDefault="008A29FA" w:rsidP="00E01753">
      <w:pPr>
        <w:pStyle w:val="a4"/>
        <w:spacing w:line="360" w:lineRule="auto"/>
        <w:rPr>
          <w:rFonts w:ascii="Times New Roman" w:hAnsi="Times New Roman"/>
          <w:sz w:val="28"/>
          <w:szCs w:val="28"/>
        </w:rPr>
      </w:pPr>
    </w:p>
    <w:p w:rsidR="008A29FA" w:rsidRPr="00B0443A" w:rsidRDefault="008A29FA" w:rsidP="00E01753">
      <w:pPr>
        <w:pStyle w:val="a4"/>
        <w:spacing w:line="360" w:lineRule="auto"/>
        <w:rPr>
          <w:rFonts w:ascii="Times New Roman" w:hAnsi="Times New Roman"/>
          <w:sz w:val="28"/>
          <w:szCs w:val="28"/>
        </w:rPr>
      </w:pPr>
    </w:p>
    <w:p w:rsidR="008A29FA" w:rsidRPr="00C34165" w:rsidRDefault="008A29FA" w:rsidP="00E01753">
      <w:pPr>
        <w:pStyle w:val="a4"/>
        <w:spacing w:line="360" w:lineRule="auto"/>
        <w:rPr>
          <w:rFonts w:ascii="Times New Roman" w:hAnsi="Times New Roman"/>
          <w:sz w:val="28"/>
          <w:szCs w:val="28"/>
        </w:rPr>
      </w:pPr>
    </w:p>
    <w:p w:rsidR="008A29FA" w:rsidRPr="00C34165" w:rsidRDefault="008A29FA" w:rsidP="00E01753">
      <w:pPr>
        <w:spacing w:line="360" w:lineRule="auto"/>
        <w:rPr>
          <w:rFonts w:ascii="Times New Roman" w:hAnsi="Times New Roman"/>
          <w:b/>
          <w:sz w:val="28"/>
          <w:szCs w:val="28"/>
        </w:rPr>
      </w:pPr>
    </w:p>
    <w:p w:rsidR="008A29FA" w:rsidRDefault="008A29FA" w:rsidP="00205F2D">
      <w:pPr>
        <w:spacing w:line="360" w:lineRule="auto"/>
        <w:rPr>
          <w:rFonts w:ascii="Times New Roman" w:hAnsi="Times New Roman"/>
          <w:sz w:val="28"/>
          <w:szCs w:val="28"/>
        </w:rPr>
      </w:pPr>
    </w:p>
    <w:p w:rsidR="008A29FA" w:rsidRDefault="008A29FA" w:rsidP="00205F2D">
      <w:pPr>
        <w:spacing w:line="360" w:lineRule="auto"/>
        <w:rPr>
          <w:rFonts w:ascii="Times New Roman" w:hAnsi="Times New Roman"/>
          <w:sz w:val="28"/>
          <w:szCs w:val="28"/>
        </w:rPr>
      </w:pPr>
    </w:p>
    <w:p w:rsidR="008A29FA" w:rsidRPr="00044A2B" w:rsidRDefault="008A29FA" w:rsidP="00FD36BF">
      <w:pPr>
        <w:spacing w:line="360" w:lineRule="auto"/>
        <w:jc w:val="center"/>
        <w:rPr>
          <w:rFonts w:ascii="Times New Roman" w:hAnsi="Times New Roman"/>
          <w:b/>
          <w:i/>
          <w:sz w:val="28"/>
          <w:szCs w:val="28"/>
        </w:rPr>
      </w:pPr>
    </w:p>
    <w:p w:rsidR="008A29FA" w:rsidRPr="00044A2B" w:rsidRDefault="008A29FA" w:rsidP="00FD36BF">
      <w:pPr>
        <w:spacing w:line="360" w:lineRule="auto"/>
        <w:jc w:val="center"/>
        <w:rPr>
          <w:rFonts w:ascii="Times New Roman" w:hAnsi="Times New Roman"/>
          <w:b/>
          <w:i/>
          <w:sz w:val="28"/>
          <w:szCs w:val="28"/>
        </w:rPr>
      </w:pPr>
    </w:p>
    <w:p w:rsidR="008A29FA" w:rsidRPr="00044A2B" w:rsidRDefault="008A29FA" w:rsidP="00FD36BF">
      <w:pPr>
        <w:spacing w:line="360" w:lineRule="auto"/>
        <w:jc w:val="center"/>
        <w:rPr>
          <w:rFonts w:ascii="Times New Roman" w:hAnsi="Times New Roman"/>
          <w:b/>
          <w:i/>
          <w:sz w:val="28"/>
          <w:szCs w:val="28"/>
        </w:rPr>
      </w:pPr>
    </w:p>
    <w:p w:rsidR="008A29FA" w:rsidRPr="00AA4B42" w:rsidRDefault="008A29FA" w:rsidP="00BF4F72">
      <w:pPr>
        <w:jc w:val="center"/>
        <w:rPr>
          <w:rFonts w:ascii="Times New Roman" w:hAnsi="Times New Roman"/>
          <w:color w:val="215868"/>
          <w:sz w:val="72"/>
          <w:szCs w:val="72"/>
        </w:rPr>
      </w:pPr>
      <w:r w:rsidRPr="00AA4B42">
        <w:rPr>
          <w:rFonts w:ascii="Times New Roman" w:hAnsi="Times New Roman"/>
          <w:color w:val="215868"/>
          <w:sz w:val="72"/>
          <w:szCs w:val="72"/>
        </w:rPr>
        <w:t>Стили коммуникации</w:t>
      </w:r>
    </w:p>
    <w:p w:rsidR="008A29FA" w:rsidRPr="00AA4B42" w:rsidRDefault="008A29FA" w:rsidP="00BF4F72">
      <w:pPr>
        <w:jc w:val="center"/>
        <w:rPr>
          <w:rFonts w:ascii="Times New Roman" w:hAnsi="Times New Roman"/>
          <w:color w:val="215868"/>
          <w:sz w:val="72"/>
          <w:szCs w:val="72"/>
        </w:rPr>
      </w:pPr>
      <w:r w:rsidRPr="00AA4B42">
        <w:rPr>
          <w:rFonts w:ascii="Times New Roman" w:hAnsi="Times New Roman"/>
          <w:color w:val="215868"/>
          <w:sz w:val="72"/>
          <w:szCs w:val="72"/>
        </w:rPr>
        <w:t>Искусство общения</w:t>
      </w:r>
    </w:p>
    <w:p w:rsidR="008A29FA" w:rsidRPr="00AA4B42" w:rsidRDefault="008A29FA" w:rsidP="00BF4F72">
      <w:pPr>
        <w:jc w:val="center"/>
        <w:rPr>
          <w:rFonts w:ascii="Times New Roman" w:hAnsi="Times New Roman"/>
          <w:color w:val="215868"/>
          <w:sz w:val="48"/>
          <w:szCs w:val="48"/>
        </w:rPr>
      </w:pPr>
      <w:r>
        <w:rPr>
          <w:rFonts w:ascii="Times New Roman" w:hAnsi="Times New Roman"/>
          <w:color w:val="215868"/>
          <w:sz w:val="48"/>
          <w:szCs w:val="48"/>
        </w:rPr>
        <w:t>(раздаточный материал)</w:t>
      </w:r>
    </w:p>
    <w:p w:rsidR="008A29FA" w:rsidRDefault="008A29FA" w:rsidP="00BF4F72">
      <w:pPr>
        <w:rPr>
          <w:rFonts w:ascii="Times New Roman" w:hAnsi="Times New Roman"/>
          <w:sz w:val="28"/>
          <w:szCs w:val="28"/>
        </w:rPr>
      </w:pPr>
    </w:p>
    <w:p w:rsidR="008A29FA" w:rsidRDefault="008A29FA" w:rsidP="00BF4F72">
      <w:pPr>
        <w:rPr>
          <w:rFonts w:ascii="Times New Roman" w:hAnsi="Times New Roman"/>
          <w:sz w:val="28"/>
          <w:szCs w:val="28"/>
        </w:rPr>
      </w:pPr>
    </w:p>
    <w:p w:rsidR="008A29FA" w:rsidRDefault="008A29FA" w:rsidP="00BF4F72">
      <w:pPr>
        <w:rPr>
          <w:rFonts w:ascii="Times New Roman" w:hAnsi="Times New Roman"/>
          <w:sz w:val="28"/>
          <w:szCs w:val="28"/>
        </w:rPr>
      </w:pPr>
    </w:p>
    <w:p w:rsidR="008A29FA" w:rsidRDefault="008A29FA" w:rsidP="00BF4F72">
      <w:pPr>
        <w:rPr>
          <w:rFonts w:ascii="Times New Roman" w:hAnsi="Times New Roman"/>
          <w:sz w:val="28"/>
          <w:szCs w:val="28"/>
        </w:rPr>
      </w:pPr>
    </w:p>
    <w:p w:rsidR="008A29FA" w:rsidRDefault="008A29FA" w:rsidP="00BF4F72">
      <w:pPr>
        <w:rPr>
          <w:rFonts w:ascii="Times New Roman" w:hAnsi="Times New Roman"/>
          <w:sz w:val="28"/>
          <w:szCs w:val="28"/>
        </w:rPr>
      </w:pPr>
    </w:p>
    <w:p w:rsidR="008A29FA" w:rsidRDefault="008A29FA" w:rsidP="00BF4F72">
      <w:pPr>
        <w:rPr>
          <w:rFonts w:ascii="Times New Roman" w:hAnsi="Times New Roman"/>
          <w:sz w:val="28"/>
          <w:szCs w:val="28"/>
        </w:rPr>
      </w:pPr>
    </w:p>
    <w:p w:rsidR="008A29FA" w:rsidRDefault="008A29FA" w:rsidP="00BF4F72">
      <w:pPr>
        <w:rPr>
          <w:rFonts w:ascii="Times New Roman" w:hAnsi="Times New Roman"/>
          <w:sz w:val="28"/>
          <w:szCs w:val="28"/>
        </w:rPr>
      </w:pPr>
    </w:p>
    <w:p w:rsidR="008A29FA" w:rsidRDefault="008A29FA" w:rsidP="00BF4F72">
      <w:pPr>
        <w:rPr>
          <w:rFonts w:ascii="Times New Roman" w:hAnsi="Times New Roman"/>
          <w:sz w:val="28"/>
          <w:szCs w:val="28"/>
        </w:rPr>
      </w:pPr>
    </w:p>
    <w:p w:rsidR="008A29FA" w:rsidRDefault="008A29FA" w:rsidP="00BF4F72">
      <w:pPr>
        <w:rPr>
          <w:rFonts w:ascii="Times New Roman" w:hAnsi="Times New Roman"/>
          <w:sz w:val="28"/>
          <w:szCs w:val="28"/>
        </w:rPr>
      </w:pPr>
    </w:p>
    <w:p w:rsidR="008A29FA" w:rsidRDefault="008A29FA" w:rsidP="00BF4F72">
      <w:pPr>
        <w:rPr>
          <w:rFonts w:ascii="Times New Roman" w:hAnsi="Times New Roman"/>
          <w:sz w:val="28"/>
          <w:szCs w:val="28"/>
        </w:rPr>
      </w:pPr>
    </w:p>
    <w:p w:rsidR="00BA78F5" w:rsidRDefault="00BA78F5" w:rsidP="00BF4F72">
      <w:pPr>
        <w:rPr>
          <w:rFonts w:ascii="Times New Roman" w:hAnsi="Times New Roman"/>
          <w:sz w:val="28"/>
          <w:szCs w:val="28"/>
        </w:rPr>
      </w:pPr>
    </w:p>
    <w:p w:rsidR="00BA78F5" w:rsidRDefault="00BA78F5" w:rsidP="00BF4F72">
      <w:pPr>
        <w:rPr>
          <w:rFonts w:ascii="Times New Roman" w:hAnsi="Times New Roman"/>
          <w:sz w:val="28"/>
          <w:szCs w:val="28"/>
        </w:rPr>
      </w:pPr>
      <w:bookmarkStart w:id="0" w:name="_GoBack"/>
      <w:bookmarkEnd w:id="0"/>
    </w:p>
    <w:p w:rsidR="008A29FA" w:rsidRDefault="008A29FA" w:rsidP="00BF4F72">
      <w:pPr>
        <w:rPr>
          <w:rFonts w:ascii="Times New Roman" w:hAnsi="Times New Roman"/>
          <w:sz w:val="28"/>
          <w:szCs w:val="28"/>
        </w:rPr>
      </w:pPr>
    </w:p>
    <w:p w:rsidR="008A29FA" w:rsidRDefault="008A29FA" w:rsidP="00BF4F72">
      <w:pPr>
        <w:jc w:val="center"/>
        <w:rPr>
          <w:rFonts w:ascii="Times New Roman" w:hAnsi="Times New Roman"/>
          <w:sz w:val="28"/>
          <w:szCs w:val="28"/>
        </w:rPr>
      </w:pPr>
      <w:r>
        <w:rPr>
          <w:rFonts w:ascii="Times New Roman" w:hAnsi="Times New Roman"/>
          <w:sz w:val="28"/>
          <w:szCs w:val="28"/>
        </w:rPr>
        <w:lastRenderedPageBreak/>
        <w:t>Определение стиля коммуникации</w:t>
      </w:r>
    </w:p>
    <w:p w:rsidR="008A29FA" w:rsidRPr="00003D08" w:rsidRDefault="008A29FA" w:rsidP="00BF4F72">
      <w:pPr>
        <w:rPr>
          <w:rFonts w:ascii="Times New Roman" w:hAnsi="Times New Roman"/>
          <w:i/>
          <w:sz w:val="28"/>
          <w:szCs w:val="28"/>
        </w:rPr>
      </w:pPr>
      <w:r w:rsidRPr="00003D08">
        <w:rPr>
          <w:rFonts w:ascii="Times New Roman" w:hAnsi="Times New Roman"/>
          <w:i/>
          <w:sz w:val="28"/>
          <w:szCs w:val="28"/>
        </w:rPr>
        <w:t>Часть первая</w:t>
      </w:r>
    </w:p>
    <w:p w:rsidR="008A29FA" w:rsidRPr="00003D08" w:rsidRDefault="008A29FA" w:rsidP="00BF4F72">
      <w:pPr>
        <w:rPr>
          <w:rFonts w:ascii="Times New Roman" w:hAnsi="Times New Roman"/>
          <w:b/>
          <w:i/>
          <w:sz w:val="28"/>
          <w:szCs w:val="28"/>
        </w:rPr>
      </w:pPr>
      <w:r w:rsidRPr="00003D08">
        <w:rPr>
          <w:rFonts w:ascii="Times New Roman" w:hAnsi="Times New Roman"/>
          <w:b/>
          <w:i/>
          <w:sz w:val="28"/>
          <w:szCs w:val="28"/>
        </w:rPr>
        <w:t>Обведи кружком одно из двух понятий, находящихся в каждой строке, которая тебя характеризует. Не пропуская ни одной строчки.</w:t>
      </w:r>
    </w:p>
    <w:p w:rsidR="008A29FA" w:rsidRDefault="008A29FA" w:rsidP="00BF4F72">
      <w:pPr>
        <w:rPr>
          <w:rFonts w:ascii="Times New Roman" w:hAnsi="Times New Roman"/>
          <w:b/>
          <w:i/>
          <w:sz w:val="28"/>
          <w:szCs w:val="28"/>
        </w:rPr>
      </w:pPr>
      <w:r w:rsidRPr="00003D08">
        <w:rPr>
          <w:rFonts w:ascii="Times New Roman" w:hAnsi="Times New Roman"/>
          <w:b/>
          <w:i/>
          <w:sz w:val="28"/>
          <w:szCs w:val="28"/>
        </w:rPr>
        <w:t>Подведи итог под каждым столбцом по-отдельности.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8A29FA" w:rsidRPr="00E42CB7" w:rsidTr="00597B2F">
        <w:trPr>
          <w:trHeight w:val="70"/>
        </w:trPr>
        <w:tc>
          <w:tcPr>
            <w:tcW w:w="4785" w:type="dxa"/>
          </w:tcPr>
          <w:p w:rsidR="008A29FA" w:rsidRPr="00E42CB7" w:rsidRDefault="008A29FA" w:rsidP="00597B2F">
            <w:pPr>
              <w:spacing w:after="0" w:line="240" w:lineRule="auto"/>
              <w:rPr>
                <w:rFonts w:ascii="Times New Roman" w:hAnsi="Times New Roman"/>
                <w:b/>
                <w:i/>
                <w:sz w:val="28"/>
                <w:szCs w:val="28"/>
              </w:rPr>
            </w:pPr>
            <w:r w:rsidRPr="00E42CB7">
              <w:rPr>
                <w:rFonts w:ascii="Times New Roman" w:hAnsi="Times New Roman"/>
                <w:b/>
                <w:i/>
                <w:sz w:val="28"/>
                <w:szCs w:val="28"/>
              </w:rPr>
              <w:t>Официальный</w:t>
            </w:r>
          </w:p>
        </w:tc>
        <w:tc>
          <w:tcPr>
            <w:tcW w:w="4786" w:type="dxa"/>
          </w:tcPr>
          <w:p w:rsidR="008A29FA" w:rsidRPr="00E42CB7" w:rsidRDefault="008A29FA" w:rsidP="00597B2F">
            <w:pPr>
              <w:spacing w:after="0" w:line="240" w:lineRule="auto"/>
              <w:rPr>
                <w:rFonts w:ascii="Times New Roman" w:hAnsi="Times New Roman"/>
                <w:b/>
                <w:i/>
                <w:sz w:val="28"/>
                <w:szCs w:val="28"/>
              </w:rPr>
            </w:pPr>
            <w:r w:rsidRPr="00E42CB7">
              <w:rPr>
                <w:rFonts w:ascii="Times New Roman" w:hAnsi="Times New Roman"/>
                <w:b/>
                <w:i/>
                <w:sz w:val="28"/>
                <w:szCs w:val="28"/>
              </w:rPr>
              <w:t>Неофициальный</w:t>
            </w:r>
          </w:p>
        </w:tc>
      </w:tr>
      <w:tr w:rsidR="008A29FA" w:rsidRPr="00E42CB7" w:rsidTr="00597B2F">
        <w:trPr>
          <w:trHeight w:val="70"/>
        </w:trPr>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Методичный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Случайный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Обдумывающий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Спонтанный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Организованный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Беспорядочный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Скрытный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Выражающий себя</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Ориентированный на цели</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Ориентированный на отношения</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Взвешивающий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Импульсивный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Отдаляющий от себя при общении</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Приближающий к себе при общении</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Сдержанный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Полный жизни</w:t>
            </w:r>
          </w:p>
        </w:tc>
      </w:tr>
      <w:tr w:rsidR="008A29FA" w:rsidRPr="00E42CB7" w:rsidTr="00597B2F">
        <w:trPr>
          <w:trHeight w:val="70"/>
        </w:trPr>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Владеющий собой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Выражающий чувства</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Систематичный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Без системный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Замкнутый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Общительный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Жесткий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Гибкий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Официальный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Неформальный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Рациональный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Эмоциональный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Напряженный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Расслабленный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Недоступный при общении с незнакомыми людьми</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Доступный при общении с незнакомыми людьми</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Сосредоточенный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Рассеянный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Дисциплинированный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Свободный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Логичный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Творческий</w:t>
            </w:r>
          </w:p>
        </w:tc>
      </w:tr>
      <w:tr w:rsidR="008A29FA" w:rsidRPr="00E42CB7" w:rsidTr="00597B2F">
        <w:tc>
          <w:tcPr>
            <w:tcW w:w="4785" w:type="dxa"/>
          </w:tcPr>
          <w:p w:rsidR="008A29FA" w:rsidRPr="00E42CB7" w:rsidRDefault="008A29FA" w:rsidP="00597B2F">
            <w:pPr>
              <w:spacing w:after="0" w:line="240" w:lineRule="auto"/>
              <w:jc w:val="center"/>
              <w:rPr>
                <w:rFonts w:ascii="Times New Roman" w:hAnsi="Times New Roman"/>
                <w:b/>
                <w:sz w:val="28"/>
                <w:szCs w:val="28"/>
              </w:rPr>
            </w:pPr>
            <w:r w:rsidRPr="00E42CB7">
              <w:rPr>
                <w:rFonts w:ascii="Times New Roman" w:hAnsi="Times New Roman"/>
                <w:b/>
                <w:sz w:val="28"/>
                <w:szCs w:val="28"/>
              </w:rPr>
              <w:t>Итого:</w:t>
            </w:r>
          </w:p>
        </w:tc>
        <w:tc>
          <w:tcPr>
            <w:tcW w:w="4786" w:type="dxa"/>
          </w:tcPr>
          <w:p w:rsidR="008A29FA" w:rsidRPr="00E42CB7" w:rsidRDefault="008A29FA" w:rsidP="00597B2F">
            <w:pPr>
              <w:spacing w:after="0" w:line="240" w:lineRule="auto"/>
              <w:jc w:val="center"/>
              <w:rPr>
                <w:rFonts w:ascii="Times New Roman" w:hAnsi="Times New Roman"/>
                <w:b/>
                <w:sz w:val="28"/>
                <w:szCs w:val="28"/>
              </w:rPr>
            </w:pPr>
            <w:r w:rsidRPr="00E42CB7">
              <w:rPr>
                <w:rFonts w:ascii="Times New Roman" w:hAnsi="Times New Roman"/>
                <w:b/>
                <w:sz w:val="28"/>
                <w:szCs w:val="28"/>
              </w:rPr>
              <w:t>Итого:</w:t>
            </w:r>
          </w:p>
        </w:tc>
      </w:tr>
    </w:tbl>
    <w:p w:rsidR="008A29FA" w:rsidRPr="00003D08" w:rsidRDefault="008A29FA" w:rsidP="00BF4F72">
      <w:pPr>
        <w:jc w:val="center"/>
        <w:rPr>
          <w:rFonts w:ascii="Times New Roman" w:hAnsi="Times New Roman"/>
          <w:b/>
          <w:sz w:val="28"/>
          <w:szCs w:val="28"/>
        </w:rPr>
      </w:pPr>
    </w:p>
    <w:p w:rsidR="008A29FA" w:rsidRDefault="008A29FA" w:rsidP="00BF4F72">
      <w:pPr>
        <w:rPr>
          <w:rFonts w:ascii="Times New Roman" w:hAnsi="Times New Roman"/>
          <w:sz w:val="28"/>
          <w:szCs w:val="28"/>
        </w:rPr>
      </w:pPr>
    </w:p>
    <w:p w:rsidR="008A29FA" w:rsidRDefault="008A29FA" w:rsidP="00BF4F72">
      <w:pPr>
        <w:rPr>
          <w:rFonts w:ascii="Times New Roman" w:hAnsi="Times New Roman"/>
          <w:sz w:val="28"/>
          <w:szCs w:val="28"/>
        </w:rPr>
      </w:pPr>
    </w:p>
    <w:p w:rsidR="008A29FA" w:rsidRDefault="008A29FA" w:rsidP="00BF4F72">
      <w:pPr>
        <w:rPr>
          <w:rFonts w:ascii="Times New Roman" w:hAnsi="Times New Roman"/>
          <w:sz w:val="28"/>
          <w:szCs w:val="28"/>
        </w:rPr>
      </w:pPr>
    </w:p>
    <w:p w:rsidR="008A29FA" w:rsidRDefault="008A29FA" w:rsidP="00BF4F72">
      <w:pPr>
        <w:rPr>
          <w:rFonts w:ascii="Times New Roman" w:hAnsi="Times New Roman"/>
          <w:sz w:val="28"/>
          <w:szCs w:val="28"/>
        </w:rPr>
      </w:pPr>
    </w:p>
    <w:p w:rsidR="008A29FA" w:rsidRDefault="008A29FA" w:rsidP="00BF4F72">
      <w:pPr>
        <w:rPr>
          <w:rFonts w:ascii="Times New Roman" w:hAnsi="Times New Roman"/>
          <w:sz w:val="28"/>
          <w:szCs w:val="28"/>
        </w:rPr>
      </w:pPr>
    </w:p>
    <w:p w:rsidR="008A29FA" w:rsidRDefault="008A29FA" w:rsidP="00BF4F72">
      <w:pPr>
        <w:rPr>
          <w:rFonts w:ascii="Times New Roman" w:hAnsi="Times New Roman"/>
          <w:sz w:val="28"/>
          <w:szCs w:val="28"/>
        </w:rPr>
      </w:pPr>
    </w:p>
    <w:p w:rsidR="008A29FA" w:rsidRDefault="008A29FA" w:rsidP="00BF4F72">
      <w:pPr>
        <w:jc w:val="center"/>
        <w:rPr>
          <w:rFonts w:ascii="Times New Roman" w:hAnsi="Times New Roman"/>
          <w:sz w:val="28"/>
          <w:szCs w:val="28"/>
        </w:rPr>
      </w:pPr>
      <w:r>
        <w:rPr>
          <w:rFonts w:ascii="Times New Roman" w:hAnsi="Times New Roman"/>
          <w:sz w:val="28"/>
          <w:szCs w:val="28"/>
        </w:rPr>
        <w:lastRenderedPageBreak/>
        <w:t>Определение стиля коммуникации</w:t>
      </w:r>
    </w:p>
    <w:p w:rsidR="008A29FA" w:rsidRPr="00003D08" w:rsidRDefault="008A29FA" w:rsidP="00BF4F72">
      <w:pPr>
        <w:rPr>
          <w:rFonts w:ascii="Times New Roman" w:hAnsi="Times New Roman"/>
          <w:i/>
          <w:sz w:val="28"/>
          <w:szCs w:val="28"/>
        </w:rPr>
      </w:pPr>
      <w:r>
        <w:rPr>
          <w:rFonts w:ascii="Times New Roman" w:hAnsi="Times New Roman"/>
          <w:i/>
          <w:sz w:val="28"/>
          <w:szCs w:val="28"/>
        </w:rPr>
        <w:t>Часть вторая</w:t>
      </w:r>
    </w:p>
    <w:p w:rsidR="008A29FA" w:rsidRPr="00003D08" w:rsidRDefault="008A29FA" w:rsidP="00BF4F72">
      <w:pPr>
        <w:rPr>
          <w:rFonts w:ascii="Times New Roman" w:hAnsi="Times New Roman"/>
          <w:b/>
          <w:i/>
          <w:sz w:val="28"/>
          <w:szCs w:val="28"/>
        </w:rPr>
      </w:pPr>
      <w:r w:rsidRPr="00003D08">
        <w:rPr>
          <w:rFonts w:ascii="Times New Roman" w:hAnsi="Times New Roman"/>
          <w:b/>
          <w:i/>
          <w:sz w:val="28"/>
          <w:szCs w:val="28"/>
        </w:rPr>
        <w:t>Обведи кружком одно из двух понятий, находящихся в каждой строке, которая тебя характеризует. Не пропуская ни одной строчки.</w:t>
      </w:r>
    </w:p>
    <w:p w:rsidR="008A29FA" w:rsidRDefault="008A29FA" w:rsidP="00BF4F72">
      <w:pPr>
        <w:rPr>
          <w:rFonts w:ascii="Times New Roman" w:hAnsi="Times New Roman"/>
          <w:b/>
          <w:i/>
          <w:sz w:val="28"/>
          <w:szCs w:val="28"/>
        </w:rPr>
      </w:pPr>
      <w:r w:rsidRPr="00003D08">
        <w:rPr>
          <w:rFonts w:ascii="Times New Roman" w:hAnsi="Times New Roman"/>
          <w:b/>
          <w:i/>
          <w:sz w:val="28"/>
          <w:szCs w:val="28"/>
        </w:rPr>
        <w:t>Подведи итог под каждым столбцом по-отдельности.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8A29FA" w:rsidRPr="00E42CB7" w:rsidTr="00597B2F">
        <w:trPr>
          <w:trHeight w:val="70"/>
        </w:trPr>
        <w:tc>
          <w:tcPr>
            <w:tcW w:w="4785" w:type="dxa"/>
          </w:tcPr>
          <w:p w:rsidR="008A29FA" w:rsidRPr="00E42CB7" w:rsidRDefault="008A29FA" w:rsidP="00597B2F">
            <w:pPr>
              <w:spacing w:after="0" w:line="240" w:lineRule="auto"/>
              <w:rPr>
                <w:rFonts w:ascii="Times New Roman" w:hAnsi="Times New Roman"/>
                <w:b/>
                <w:i/>
                <w:sz w:val="28"/>
                <w:szCs w:val="28"/>
              </w:rPr>
            </w:pPr>
            <w:r w:rsidRPr="00E42CB7">
              <w:rPr>
                <w:rFonts w:ascii="Times New Roman" w:hAnsi="Times New Roman"/>
                <w:b/>
                <w:i/>
                <w:sz w:val="28"/>
                <w:szCs w:val="28"/>
              </w:rPr>
              <w:t>Пассивный</w:t>
            </w:r>
          </w:p>
        </w:tc>
        <w:tc>
          <w:tcPr>
            <w:tcW w:w="4786" w:type="dxa"/>
          </w:tcPr>
          <w:p w:rsidR="008A29FA" w:rsidRPr="00E42CB7" w:rsidRDefault="008A29FA" w:rsidP="00597B2F">
            <w:pPr>
              <w:spacing w:after="0" w:line="240" w:lineRule="auto"/>
              <w:rPr>
                <w:rFonts w:ascii="Times New Roman" w:hAnsi="Times New Roman"/>
                <w:b/>
                <w:i/>
                <w:sz w:val="28"/>
                <w:szCs w:val="28"/>
              </w:rPr>
            </w:pPr>
            <w:r w:rsidRPr="00E42CB7">
              <w:rPr>
                <w:rFonts w:ascii="Times New Roman" w:hAnsi="Times New Roman"/>
                <w:b/>
                <w:i/>
                <w:sz w:val="28"/>
                <w:szCs w:val="28"/>
              </w:rPr>
              <w:t>Активный</w:t>
            </w:r>
          </w:p>
        </w:tc>
      </w:tr>
      <w:tr w:rsidR="008A29FA" w:rsidRPr="00E42CB7" w:rsidTr="00597B2F">
        <w:trPr>
          <w:trHeight w:val="70"/>
        </w:trPr>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Присоединяющийся</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 xml:space="preserve">Лидирующий </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Сомневающийся</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Готовый к действиям</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Вникающий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Бросающий вызов</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Стеснительный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Решительный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Сосредоточен на себе</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Сосредоточен на внешнем мире</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Тихий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Шумный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Дополняющий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Инициативный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Отступающий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Настойчивый</w:t>
            </w:r>
          </w:p>
        </w:tc>
      </w:tr>
      <w:tr w:rsidR="008A29FA" w:rsidRPr="00E42CB7" w:rsidTr="00597B2F">
        <w:trPr>
          <w:trHeight w:val="70"/>
        </w:trPr>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Слушающий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Говорливый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Сдержанный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Импульсивный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Спрашивающий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Заявляющий о себе</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Скромный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Открытый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Соглашающийся</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Спорящий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Находящийся под влиянием</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Влияющий</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Инертный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Оказывающий сопротивление</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Скрывающий эмоции</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Высказывающийся</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Уходящий от контакта</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Идущий на контакт</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 xml:space="preserve">Предпочитающий одиночество </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 xml:space="preserve">Предпочитающий общество </w:t>
            </w:r>
          </w:p>
        </w:tc>
      </w:tr>
      <w:tr w:rsidR="008A29FA" w:rsidRPr="00E42CB7" w:rsidTr="00597B2F">
        <w:tc>
          <w:tcPr>
            <w:tcW w:w="4785"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Избегающий действий</w:t>
            </w:r>
          </w:p>
        </w:tc>
        <w:tc>
          <w:tcPr>
            <w:tcW w:w="4786"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Активный</w:t>
            </w:r>
          </w:p>
        </w:tc>
      </w:tr>
      <w:tr w:rsidR="008A29FA" w:rsidRPr="00E42CB7" w:rsidTr="00597B2F">
        <w:tc>
          <w:tcPr>
            <w:tcW w:w="4785" w:type="dxa"/>
          </w:tcPr>
          <w:p w:rsidR="008A29FA" w:rsidRPr="00E42CB7" w:rsidRDefault="008A29FA" w:rsidP="00597B2F">
            <w:pPr>
              <w:spacing w:after="0" w:line="240" w:lineRule="auto"/>
              <w:jc w:val="center"/>
              <w:rPr>
                <w:rFonts w:ascii="Times New Roman" w:hAnsi="Times New Roman"/>
                <w:b/>
                <w:sz w:val="28"/>
                <w:szCs w:val="28"/>
              </w:rPr>
            </w:pPr>
            <w:r w:rsidRPr="00E42CB7">
              <w:rPr>
                <w:rFonts w:ascii="Times New Roman" w:hAnsi="Times New Roman"/>
                <w:b/>
                <w:sz w:val="28"/>
                <w:szCs w:val="28"/>
              </w:rPr>
              <w:t>Итого:</w:t>
            </w:r>
          </w:p>
        </w:tc>
        <w:tc>
          <w:tcPr>
            <w:tcW w:w="4786" w:type="dxa"/>
          </w:tcPr>
          <w:p w:rsidR="008A29FA" w:rsidRPr="00E42CB7" w:rsidRDefault="008A29FA" w:rsidP="00597B2F">
            <w:pPr>
              <w:spacing w:after="0" w:line="240" w:lineRule="auto"/>
              <w:jc w:val="center"/>
              <w:rPr>
                <w:rFonts w:ascii="Times New Roman" w:hAnsi="Times New Roman"/>
                <w:b/>
                <w:sz w:val="28"/>
                <w:szCs w:val="28"/>
              </w:rPr>
            </w:pPr>
            <w:r w:rsidRPr="00E42CB7">
              <w:rPr>
                <w:rFonts w:ascii="Times New Roman" w:hAnsi="Times New Roman"/>
                <w:b/>
                <w:sz w:val="28"/>
                <w:szCs w:val="28"/>
              </w:rPr>
              <w:t>Итого:</w:t>
            </w:r>
          </w:p>
        </w:tc>
      </w:tr>
    </w:tbl>
    <w:p w:rsidR="008A29FA" w:rsidRPr="00003D08" w:rsidRDefault="008A29FA" w:rsidP="00BF4F72">
      <w:pPr>
        <w:jc w:val="center"/>
        <w:rPr>
          <w:rFonts w:ascii="Times New Roman" w:hAnsi="Times New Roman"/>
          <w:b/>
          <w:sz w:val="28"/>
          <w:szCs w:val="28"/>
        </w:rPr>
      </w:pPr>
    </w:p>
    <w:p w:rsidR="008A29FA" w:rsidRDefault="008A29FA" w:rsidP="00BF4F72">
      <w:pPr>
        <w:rPr>
          <w:rFonts w:ascii="Times New Roman" w:hAnsi="Times New Roman"/>
          <w:sz w:val="28"/>
          <w:szCs w:val="28"/>
        </w:rPr>
      </w:pPr>
    </w:p>
    <w:p w:rsidR="008A29FA" w:rsidRDefault="008A29FA" w:rsidP="00BF4F72"/>
    <w:p w:rsidR="008A29FA" w:rsidRDefault="008A29FA" w:rsidP="00BF4F72"/>
    <w:p w:rsidR="008A29FA" w:rsidRDefault="008A29FA" w:rsidP="00BF4F72"/>
    <w:p w:rsidR="008A29FA" w:rsidRDefault="008A29FA" w:rsidP="00BF4F72"/>
    <w:p w:rsidR="008A29FA" w:rsidRDefault="008A29FA" w:rsidP="00BF4F72"/>
    <w:p w:rsidR="008A29FA" w:rsidRDefault="008A29FA" w:rsidP="00BF4F72"/>
    <w:p w:rsidR="008A29FA" w:rsidRPr="00112B9C" w:rsidRDefault="008A29FA" w:rsidP="00BF4F72">
      <w:pPr>
        <w:jc w:val="center"/>
        <w:rPr>
          <w:rFonts w:ascii="Times New Roman" w:hAnsi="Times New Roman"/>
          <w:b/>
          <w:sz w:val="28"/>
          <w:szCs w:val="28"/>
        </w:rPr>
      </w:pPr>
      <w:r w:rsidRPr="00112B9C">
        <w:rPr>
          <w:rFonts w:ascii="Times New Roman" w:hAnsi="Times New Roman"/>
          <w:b/>
          <w:sz w:val="28"/>
          <w:szCs w:val="28"/>
        </w:rPr>
        <w:lastRenderedPageBreak/>
        <w:t>Анализ типов коммуникаций</w:t>
      </w:r>
    </w:p>
    <w:p w:rsidR="008A29FA" w:rsidRPr="00112B9C" w:rsidRDefault="008A29FA" w:rsidP="00BF4F72">
      <w:pPr>
        <w:jc w:val="center"/>
        <w:rPr>
          <w:rFonts w:ascii="Times New Roman" w:hAnsi="Times New Roman"/>
          <w:b/>
          <w:sz w:val="28"/>
          <w:szCs w:val="28"/>
        </w:rPr>
      </w:pPr>
      <w:r w:rsidRPr="00112B9C">
        <w:rPr>
          <w:rFonts w:ascii="Times New Roman" w:hAnsi="Times New Roman"/>
          <w:b/>
          <w:sz w:val="28"/>
          <w:szCs w:val="28"/>
        </w:rPr>
        <w:t>Таблица типов коммуникации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842"/>
        <w:gridCol w:w="1842"/>
        <w:gridCol w:w="1844"/>
        <w:gridCol w:w="1843"/>
        <w:gridCol w:w="1099"/>
      </w:tblGrid>
      <w:tr w:rsidR="008A29FA" w:rsidRPr="00E42CB7" w:rsidTr="00597B2F">
        <w:tc>
          <w:tcPr>
            <w:tcW w:w="9571" w:type="dxa"/>
            <w:gridSpan w:val="6"/>
          </w:tcPr>
          <w:p w:rsidR="008A29FA" w:rsidRPr="00E42CB7" w:rsidRDefault="008A29FA" w:rsidP="00597B2F">
            <w:pPr>
              <w:spacing w:after="0" w:line="240" w:lineRule="auto"/>
              <w:jc w:val="center"/>
              <w:rPr>
                <w:rFonts w:ascii="Times New Roman" w:hAnsi="Times New Roman"/>
                <w:sz w:val="28"/>
                <w:szCs w:val="28"/>
              </w:rPr>
            </w:pPr>
            <w:r w:rsidRPr="00E42CB7">
              <w:rPr>
                <w:rFonts w:ascii="Times New Roman" w:hAnsi="Times New Roman"/>
                <w:sz w:val="28"/>
                <w:szCs w:val="28"/>
              </w:rPr>
              <w:t>НЕОФИЦИАЛЬНЫЙ</w:t>
            </w:r>
          </w:p>
        </w:tc>
      </w:tr>
      <w:tr w:rsidR="008A29FA" w:rsidRPr="00E42CB7" w:rsidTr="00597B2F">
        <w:tc>
          <w:tcPr>
            <w:tcW w:w="1101" w:type="dxa"/>
            <w:vMerge w:val="restart"/>
            <w:textDirection w:val="btLr"/>
          </w:tcPr>
          <w:p w:rsidR="008A29FA" w:rsidRPr="00E42CB7" w:rsidRDefault="008A29FA" w:rsidP="00597B2F">
            <w:pPr>
              <w:spacing w:after="0" w:line="240" w:lineRule="auto"/>
              <w:ind w:left="113" w:right="113"/>
              <w:jc w:val="center"/>
              <w:rPr>
                <w:rFonts w:ascii="Times New Roman" w:hAnsi="Times New Roman"/>
                <w:sz w:val="28"/>
                <w:szCs w:val="28"/>
              </w:rPr>
            </w:pPr>
            <w:r w:rsidRPr="00E42CB7">
              <w:rPr>
                <w:rFonts w:ascii="Times New Roman" w:hAnsi="Times New Roman"/>
                <w:sz w:val="28"/>
                <w:szCs w:val="28"/>
              </w:rPr>
              <w:t>АКТИВНЫЙ</w:t>
            </w:r>
          </w:p>
        </w:tc>
        <w:tc>
          <w:tcPr>
            <w:tcW w:w="1842" w:type="dxa"/>
          </w:tcPr>
          <w:p w:rsidR="008A29FA" w:rsidRPr="00E42CB7" w:rsidRDefault="008A29FA" w:rsidP="00597B2F">
            <w:pPr>
              <w:spacing w:after="0" w:line="240" w:lineRule="auto"/>
              <w:rPr>
                <w:rFonts w:ascii="Times New Roman" w:hAnsi="Times New Roman"/>
                <w:sz w:val="28"/>
                <w:szCs w:val="28"/>
              </w:rPr>
            </w:pPr>
          </w:p>
          <w:p w:rsidR="008A29FA" w:rsidRPr="00E42CB7" w:rsidRDefault="008A29FA" w:rsidP="00597B2F">
            <w:pPr>
              <w:spacing w:after="0" w:line="240" w:lineRule="auto"/>
              <w:rPr>
                <w:rFonts w:ascii="Times New Roman" w:hAnsi="Times New Roman"/>
                <w:sz w:val="28"/>
                <w:szCs w:val="28"/>
              </w:rPr>
            </w:pPr>
          </w:p>
          <w:p w:rsidR="008A29FA" w:rsidRPr="00E42CB7" w:rsidRDefault="008A29FA" w:rsidP="00597B2F">
            <w:pPr>
              <w:spacing w:after="0" w:line="240" w:lineRule="auto"/>
              <w:rPr>
                <w:rFonts w:ascii="Times New Roman" w:hAnsi="Times New Roman"/>
                <w:sz w:val="28"/>
                <w:szCs w:val="28"/>
              </w:rPr>
            </w:pPr>
          </w:p>
          <w:p w:rsidR="008A29FA" w:rsidRPr="00E42CB7" w:rsidRDefault="008A29FA" w:rsidP="00597B2F">
            <w:pPr>
              <w:spacing w:after="0" w:line="240" w:lineRule="auto"/>
              <w:rPr>
                <w:rFonts w:ascii="Times New Roman" w:hAnsi="Times New Roman"/>
                <w:sz w:val="28"/>
                <w:szCs w:val="28"/>
              </w:rPr>
            </w:pPr>
          </w:p>
          <w:p w:rsidR="008A29FA" w:rsidRPr="00E42CB7" w:rsidRDefault="008A29FA" w:rsidP="00597B2F">
            <w:pPr>
              <w:spacing w:after="0" w:line="240" w:lineRule="auto"/>
              <w:rPr>
                <w:rFonts w:ascii="Times New Roman" w:hAnsi="Times New Roman"/>
                <w:sz w:val="28"/>
                <w:szCs w:val="28"/>
              </w:rPr>
            </w:pPr>
          </w:p>
          <w:p w:rsidR="008A29FA" w:rsidRPr="00E42CB7" w:rsidRDefault="008A29FA" w:rsidP="00597B2F">
            <w:pPr>
              <w:spacing w:after="0" w:line="240" w:lineRule="auto"/>
              <w:rPr>
                <w:rFonts w:ascii="Times New Roman" w:hAnsi="Times New Roman"/>
                <w:sz w:val="28"/>
                <w:szCs w:val="28"/>
              </w:rPr>
            </w:pPr>
          </w:p>
        </w:tc>
        <w:tc>
          <w:tcPr>
            <w:tcW w:w="1842" w:type="dxa"/>
          </w:tcPr>
          <w:p w:rsidR="008A29FA" w:rsidRPr="00E42CB7" w:rsidRDefault="008A29FA" w:rsidP="00597B2F">
            <w:pPr>
              <w:spacing w:after="0" w:line="240" w:lineRule="auto"/>
              <w:rPr>
                <w:rFonts w:ascii="Times New Roman" w:hAnsi="Times New Roman"/>
                <w:sz w:val="28"/>
                <w:szCs w:val="28"/>
              </w:rPr>
            </w:pPr>
          </w:p>
        </w:tc>
        <w:tc>
          <w:tcPr>
            <w:tcW w:w="1844"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20</w:t>
            </w:r>
          </w:p>
        </w:tc>
        <w:tc>
          <w:tcPr>
            <w:tcW w:w="1843" w:type="dxa"/>
          </w:tcPr>
          <w:p w:rsidR="008A29FA" w:rsidRPr="00E42CB7" w:rsidRDefault="008A29FA" w:rsidP="00597B2F">
            <w:pPr>
              <w:spacing w:after="0" w:line="240" w:lineRule="auto"/>
              <w:rPr>
                <w:rFonts w:ascii="Times New Roman" w:hAnsi="Times New Roman"/>
                <w:sz w:val="28"/>
                <w:szCs w:val="28"/>
              </w:rPr>
            </w:pPr>
          </w:p>
        </w:tc>
        <w:tc>
          <w:tcPr>
            <w:tcW w:w="1099" w:type="dxa"/>
            <w:vMerge w:val="restart"/>
            <w:textDirection w:val="tbRl"/>
          </w:tcPr>
          <w:p w:rsidR="008A29FA" w:rsidRPr="00E42CB7" w:rsidRDefault="008A29FA" w:rsidP="00597B2F">
            <w:pPr>
              <w:spacing w:after="0" w:line="240" w:lineRule="auto"/>
              <w:ind w:left="113" w:right="113"/>
              <w:jc w:val="center"/>
              <w:rPr>
                <w:rFonts w:ascii="Times New Roman" w:hAnsi="Times New Roman"/>
                <w:sz w:val="28"/>
                <w:szCs w:val="28"/>
              </w:rPr>
            </w:pPr>
            <w:r w:rsidRPr="00E42CB7">
              <w:rPr>
                <w:rFonts w:ascii="Times New Roman" w:hAnsi="Times New Roman"/>
                <w:sz w:val="28"/>
                <w:szCs w:val="28"/>
              </w:rPr>
              <w:t>ПАССИВНЫЙ</w:t>
            </w:r>
          </w:p>
        </w:tc>
      </w:tr>
      <w:tr w:rsidR="008A29FA" w:rsidRPr="00E42CB7" w:rsidTr="00597B2F">
        <w:tc>
          <w:tcPr>
            <w:tcW w:w="1101" w:type="dxa"/>
            <w:vMerge/>
          </w:tcPr>
          <w:p w:rsidR="008A29FA" w:rsidRPr="00E42CB7" w:rsidRDefault="008A29FA" w:rsidP="00597B2F">
            <w:pPr>
              <w:spacing w:after="0" w:line="240" w:lineRule="auto"/>
              <w:rPr>
                <w:rFonts w:ascii="Times New Roman" w:hAnsi="Times New Roman"/>
                <w:sz w:val="28"/>
                <w:szCs w:val="28"/>
              </w:rPr>
            </w:pPr>
          </w:p>
        </w:tc>
        <w:tc>
          <w:tcPr>
            <w:tcW w:w="1842" w:type="dxa"/>
          </w:tcPr>
          <w:p w:rsidR="008A29FA" w:rsidRPr="00E42CB7" w:rsidRDefault="008A29FA" w:rsidP="00597B2F">
            <w:pPr>
              <w:spacing w:after="0" w:line="240" w:lineRule="auto"/>
              <w:rPr>
                <w:rFonts w:ascii="Times New Roman" w:hAnsi="Times New Roman"/>
                <w:sz w:val="28"/>
                <w:szCs w:val="28"/>
              </w:rPr>
            </w:pPr>
          </w:p>
        </w:tc>
        <w:tc>
          <w:tcPr>
            <w:tcW w:w="1842" w:type="dxa"/>
          </w:tcPr>
          <w:p w:rsidR="008A29FA" w:rsidRPr="00E42CB7" w:rsidRDefault="008A29FA" w:rsidP="00597B2F">
            <w:pPr>
              <w:spacing w:after="0" w:line="240" w:lineRule="auto"/>
              <w:rPr>
                <w:rFonts w:ascii="Times New Roman" w:hAnsi="Times New Roman"/>
                <w:sz w:val="28"/>
                <w:szCs w:val="28"/>
              </w:rPr>
            </w:pPr>
          </w:p>
        </w:tc>
        <w:tc>
          <w:tcPr>
            <w:tcW w:w="1844"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10</w:t>
            </w:r>
          </w:p>
          <w:p w:rsidR="008A29FA" w:rsidRPr="00E42CB7" w:rsidRDefault="008A29FA" w:rsidP="00597B2F">
            <w:pPr>
              <w:spacing w:after="0" w:line="240" w:lineRule="auto"/>
              <w:rPr>
                <w:rFonts w:ascii="Times New Roman" w:hAnsi="Times New Roman"/>
                <w:sz w:val="28"/>
                <w:szCs w:val="28"/>
              </w:rPr>
            </w:pPr>
          </w:p>
          <w:p w:rsidR="008A29FA" w:rsidRPr="00E42CB7" w:rsidRDefault="008A29FA" w:rsidP="00597B2F">
            <w:pPr>
              <w:spacing w:after="0" w:line="240" w:lineRule="auto"/>
              <w:rPr>
                <w:rFonts w:ascii="Times New Roman" w:hAnsi="Times New Roman"/>
                <w:sz w:val="28"/>
                <w:szCs w:val="28"/>
              </w:rPr>
            </w:pPr>
          </w:p>
          <w:p w:rsidR="008A29FA" w:rsidRPr="00E42CB7" w:rsidRDefault="008A29FA" w:rsidP="00597B2F">
            <w:pPr>
              <w:spacing w:after="0" w:line="240" w:lineRule="auto"/>
              <w:rPr>
                <w:rFonts w:ascii="Times New Roman" w:hAnsi="Times New Roman"/>
                <w:sz w:val="28"/>
                <w:szCs w:val="28"/>
              </w:rPr>
            </w:pPr>
          </w:p>
          <w:p w:rsidR="008A29FA" w:rsidRPr="00E42CB7" w:rsidRDefault="008A29FA" w:rsidP="00597B2F">
            <w:pPr>
              <w:spacing w:after="0" w:line="240" w:lineRule="auto"/>
              <w:rPr>
                <w:rFonts w:ascii="Times New Roman" w:hAnsi="Times New Roman"/>
                <w:sz w:val="28"/>
                <w:szCs w:val="28"/>
              </w:rPr>
            </w:pPr>
          </w:p>
        </w:tc>
        <w:tc>
          <w:tcPr>
            <w:tcW w:w="1843" w:type="dxa"/>
          </w:tcPr>
          <w:p w:rsidR="008A29FA" w:rsidRPr="00E42CB7" w:rsidRDefault="008A29FA" w:rsidP="00597B2F">
            <w:pPr>
              <w:spacing w:after="0" w:line="240" w:lineRule="auto"/>
              <w:rPr>
                <w:rFonts w:ascii="Times New Roman" w:hAnsi="Times New Roman"/>
                <w:sz w:val="28"/>
                <w:szCs w:val="28"/>
              </w:rPr>
            </w:pPr>
          </w:p>
        </w:tc>
        <w:tc>
          <w:tcPr>
            <w:tcW w:w="1099" w:type="dxa"/>
            <w:vMerge/>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1101" w:type="dxa"/>
            <w:vMerge/>
          </w:tcPr>
          <w:p w:rsidR="008A29FA" w:rsidRPr="00E42CB7" w:rsidRDefault="008A29FA" w:rsidP="00597B2F">
            <w:pPr>
              <w:spacing w:after="0" w:line="240" w:lineRule="auto"/>
              <w:rPr>
                <w:rFonts w:ascii="Times New Roman" w:hAnsi="Times New Roman"/>
                <w:sz w:val="28"/>
                <w:szCs w:val="28"/>
              </w:rPr>
            </w:pPr>
          </w:p>
        </w:tc>
        <w:tc>
          <w:tcPr>
            <w:tcW w:w="1842"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20</w:t>
            </w:r>
          </w:p>
        </w:tc>
        <w:tc>
          <w:tcPr>
            <w:tcW w:w="1842"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10</w:t>
            </w:r>
          </w:p>
        </w:tc>
        <w:tc>
          <w:tcPr>
            <w:tcW w:w="1844" w:type="dxa"/>
          </w:tcPr>
          <w:p w:rsidR="008A29FA" w:rsidRPr="00E42CB7" w:rsidRDefault="008A29FA" w:rsidP="00597B2F">
            <w:pPr>
              <w:tabs>
                <w:tab w:val="left" w:pos="1350"/>
              </w:tabs>
              <w:spacing w:after="0" w:line="240" w:lineRule="auto"/>
              <w:rPr>
                <w:rFonts w:ascii="Times New Roman" w:hAnsi="Times New Roman"/>
                <w:sz w:val="28"/>
                <w:szCs w:val="28"/>
              </w:rPr>
            </w:pPr>
            <w:r w:rsidRPr="00E42CB7">
              <w:rPr>
                <w:rFonts w:ascii="Times New Roman" w:hAnsi="Times New Roman"/>
                <w:sz w:val="28"/>
                <w:szCs w:val="28"/>
              </w:rPr>
              <w:t>0                10</w:t>
            </w:r>
          </w:p>
          <w:p w:rsidR="008A29FA" w:rsidRPr="00E42CB7" w:rsidRDefault="008A29FA" w:rsidP="00597B2F">
            <w:pPr>
              <w:spacing w:after="0" w:line="240" w:lineRule="auto"/>
              <w:rPr>
                <w:rFonts w:ascii="Times New Roman" w:hAnsi="Times New Roman"/>
                <w:sz w:val="28"/>
                <w:szCs w:val="28"/>
              </w:rPr>
            </w:pPr>
          </w:p>
          <w:p w:rsidR="008A29FA" w:rsidRPr="00E42CB7" w:rsidRDefault="008A29FA" w:rsidP="00597B2F">
            <w:pPr>
              <w:spacing w:after="0" w:line="240" w:lineRule="auto"/>
              <w:rPr>
                <w:rFonts w:ascii="Times New Roman" w:hAnsi="Times New Roman"/>
                <w:sz w:val="28"/>
                <w:szCs w:val="28"/>
              </w:rPr>
            </w:pPr>
          </w:p>
          <w:p w:rsidR="008A29FA" w:rsidRPr="00E42CB7" w:rsidRDefault="008A29FA" w:rsidP="00597B2F">
            <w:pPr>
              <w:spacing w:after="0" w:line="240" w:lineRule="auto"/>
              <w:rPr>
                <w:rFonts w:ascii="Times New Roman" w:hAnsi="Times New Roman"/>
                <w:sz w:val="28"/>
                <w:szCs w:val="28"/>
              </w:rPr>
            </w:pPr>
          </w:p>
          <w:p w:rsidR="008A29FA" w:rsidRPr="00E42CB7" w:rsidRDefault="008A29FA" w:rsidP="00597B2F">
            <w:pPr>
              <w:spacing w:after="0" w:line="240" w:lineRule="auto"/>
              <w:rPr>
                <w:rFonts w:ascii="Times New Roman" w:hAnsi="Times New Roman"/>
                <w:sz w:val="28"/>
                <w:szCs w:val="28"/>
              </w:rPr>
            </w:pPr>
          </w:p>
        </w:tc>
        <w:tc>
          <w:tcPr>
            <w:tcW w:w="1843"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 xml:space="preserve">                   20</w:t>
            </w:r>
          </w:p>
        </w:tc>
        <w:tc>
          <w:tcPr>
            <w:tcW w:w="1099" w:type="dxa"/>
            <w:vMerge/>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1101" w:type="dxa"/>
            <w:vMerge/>
          </w:tcPr>
          <w:p w:rsidR="008A29FA" w:rsidRPr="00E42CB7" w:rsidRDefault="008A29FA" w:rsidP="00597B2F">
            <w:pPr>
              <w:spacing w:after="0" w:line="240" w:lineRule="auto"/>
              <w:rPr>
                <w:rFonts w:ascii="Times New Roman" w:hAnsi="Times New Roman"/>
                <w:sz w:val="28"/>
                <w:szCs w:val="28"/>
              </w:rPr>
            </w:pPr>
          </w:p>
        </w:tc>
        <w:tc>
          <w:tcPr>
            <w:tcW w:w="1842" w:type="dxa"/>
          </w:tcPr>
          <w:p w:rsidR="008A29FA" w:rsidRPr="00E42CB7" w:rsidRDefault="008A29FA" w:rsidP="00597B2F">
            <w:pPr>
              <w:spacing w:after="0" w:line="240" w:lineRule="auto"/>
              <w:rPr>
                <w:rFonts w:ascii="Times New Roman" w:hAnsi="Times New Roman"/>
                <w:sz w:val="28"/>
                <w:szCs w:val="28"/>
              </w:rPr>
            </w:pPr>
          </w:p>
        </w:tc>
        <w:tc>
          <w:tcPr>
            <w:tcW w:w="1842" w:type="dxa"/>
          </w:tcPr>
          <w:p w:rsidR="008A29FA" w:rsidRPr="00E42CB7" w:rsidRDefault="008A29FA" w:rsidP="00597B2F">
            <w:pPr>
              <w:spacing w:after="0" w:line="240" w:lineRule="auto"/>
              <w:rPr>
                <w:rFonts w:ascii="Times New Roman" w:hAnsi="Times New Roman"/>
                <w:sz w:val="28"/>
                <w:szCs w:val="28"/>
              </w:rPr>
            </w:pPr>
          </w:p>
        </w:tc>
        <w:tc>
          <w:tcPr>
            <w:tcW w:w="1844"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10</w:t>
            </w:r>
          </w:p>
          <w:p w:rsidR="008A29FA" w:rsidRPr="00E42CB7" w:rsidRDefault="008A29FA" w:rsidP="00597B2F">
            <w:pPr>
              <w:spacing w:after="0" w:line="240" w:lineRule="auto"/>
              <w:rPr>
                <w:rFonts w:ascii="Times New Roman" w:hAnsi="Times New Roman"/>
                <w:sz w:val="28"/>
                <w:szCs w:val="28"/>
              </w:rPr>
            </w:pPr>
          </w:p>
          <w:p w:rsidR="008A29FA" w:rsidRPr="00E42CB7" w:rsidRDefault="008A29FA" w:rsidP="00597B2F">
            <w:pPr>
              <w:spacing w:after="0" w:line="240" w:lineRule="auto"/>
              <w:rPr>
                <w:rFonts w:ascii="Times New Roman" w:hAnsi="Times New Roman"/>
                <w:sz w:val="28"/>
                <w:szCs w:val="28"/>
              </w:rPr>
            </w:pPr>
          </w:p>
          <w:p w:rsidR="008A29FA" w:rsidRPr="00E42CB7" w:rsidRDefault="008A29FA" w:rsidP="00597B2F">
            <w:pPr>
              <w:spacing w:after="0" w:line="240" w:lineRule="auto"/>
              <w:rPr>
                <w:rFonts w:ascii="Times New Roman" w:hAnsi="Times New Roman"/>
                <w:sz w:val="28"/>
                <w:szCs w:val="28"/>
              </w:rPr>
            </w:pPr>
          </w:p>
          <w:p w:rsidR="008A29FA" w:rsidRPr="00E42CB7" w:rsidRDefault="008A29FA" w:rsidP="00597B2F">
            <w:pPr>
              <w:spacing w:after="0" w:line="240" w:lineRule="auto"/>
              <w:rPr>
                <w:rFonts w:ascii="Times New Roman" w:hAnsi="Times New Roman"/>
                <w:sz w:val="28"/>
                <w:szCs w:val="28"/>
              </w:rPr>
            </w:pPr>
          </w:p>
        </w:tc>
        <w:tc>
          <w:tcPr>
            <w:tcW w:w="1843" w:type="dxa"/>
          </w:tcPr>
          <w:p w:rsidR="008A29FA" w:rsidRPr="00E42CB7" w:rsidRDefault="008A29FA" w:rsidP="00597B2F">
            <w:pPr>
              <w:spacing w:after="0" w:line="240" w:lineRule="auto"/>
              <w:rPr>
                <w:rFonts w:ascii="Times New Roman" w:hAnsi="Times New Roman"/>
                <w:sz w:val="28"/>
                <w:szCs w:val="28"/>
              </w:rPr>
            </w:pPr>
          </w:p>
        </w:tc>
        <w:tc>
          <w:tcPr>
            <w:tcW w:w="1099" w:type="dxa"/>
            <w:vMerge/>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1101" w:type="dxa"/>
            <w:vMerge/>
          </w:tcPr>
          <w:p w:rsidR="008A29FA" w:rsidRPr="00E42CB7" w:rsidRDefault="008A29FA" w:rsidP="00597B2F">
            <w:pPr>
              <w:spacing w:after="0" w:line="240" w:lineRule="auto"/>
              <w:rPr>
                <w:rFonts w:ascii="Times New Roman" w:hAnsi="Times New Roman"/>
                <w:sz w:val="28"/>
                <w:szCs w:val="28"/>
              </w:rPr>
            </w:pPr>
          </w:p>
        </w:tc>
        <w:tc>
          <w:tcPr>
            <w:tcW w:w="1842" w:type="dxa"/>
          </w:tcPr>
          <w:p w:rsidR="008A29FA" w:rsidRPr="00E42CB7" w:rsidRDefault="008A29FA" w:rsidP="00597B2F">
            <w:pPr>
              <w:spacing w:after="0" w:line="240" w:lineRule="auto"/>
              <w:rPr>
                <w:rFonts w:ascii="Times New Roman" w:hAnsi="Times New Roman"/>
                <w:sz w:val="28"/>
                <w:szCs w:val="28"/>
              </w:rPr>
            </w:pPr>
          </w:p>
        </w:tc>
        <w:tc>
          <w:tcPr>
            <w:tcW w:w="1842" w:type="dxa"/>
          </w:tcPr>
          <w:p w:rsidR="008A29FA" w:rsidRPr="00E42CB7" w:rsidRDefault="008A29FA" w:rsidP="00597B2F">
            <w:pPr>
              <w:spacing w:after="0" w:line="240" w:lineRule="auto"/>
              <w:rPr>
                <w:rFonts w:ascii="Times New Roman" w:hAnsi="Times New Roman"/>
                <w:sz w:val="28"/>
                <w:szCs w:val="28"/>
              </w:rPr>
            </w:pPr>
          </w:p>
        </w:tc>
        <w:tc>
          <w:tcPr>
            <w:tcW w:w="1844" w:type="dxa"/>
          </w:tcPr>
          <w:p w:rsidR="008A29FA" w:rsidRPr="00E42CB7" w:rsidRDefault="008A29FA" w:rsidP="00597B2F">
            <w:pPr>
              <w:spacing w:after="0" w:line="240" w:lineRule="auto"/>
              <w:rPr>
                <w:rFonts w:ascii="Times New Roman" w:hAnsi="Times New Roman"/>
                <w:sz w:val="28"/>
                <w:szCs w:val="28"/>
              </w:rPr>
            </w:pPr>
            <w:r w:rsidRPr="00E42CB7">
              <w:rPr>
                <w:rFonts w:ascii="Times New Roman" w:hAnsi="Times New Roman"/>
                <w:sz w:val="28"/>
                <w:szCs w:val="28"/>
              </w:rPr>
              <w:t>20</w:t>
            </w:r>
          </w:p>
          <w:p w:rsidR="008A29FA" w:rsidRPr="00E42CB7" w:rsidRDefault="008A29FA" w:rsidP="00597B2F">
            <w:pPr>
              <w:spacing w:after="0" w:line="240" w:lineRule="auto"/>
              <w:rPr>
                <w:rFonts w:ascii="Times New Roman" w:hAnsi="Times New Roman"/>
                <w:sz w:val="28"/>
                <w:szCs w:val="28"/>
              </w:rPr>
            </w:pPr>
          </w:p>
          <w:p w:rsidR="008A29FA" w:rsidRPr="00E42CB7" w:rsidRDefault="008A29FA" w:rsidP="00597B2F">
            <w:pPr>
              <w:spacing w:after="0" w:line="240" w:lineRule="auto"/>
              <w:rPr>
                <w:rFonts w:ascii="Times New Roman" w:hAnsi="Times New Roman"/>
                <w:sz w:val="28"/>
                <w:szCs w:val="28"/>
              </w:rPr>
            </w:pPr>
          </w:p>
          <w:p w:rsidR="008A29FA" w:rsidRPr="00E42CB7" w:rsidRDefault="008A29FA" w:rsidP="00597B2F">
            <w:pPr>
              <w:spacing w:after="0" w:line="240" w:lineRule="auto"/>
              <w:rPr>
                <w:rFonts w:ascii="Times New Roman" w:hAnsi="Times New Roman"/>
                <w:sz w:val="28"/>
                <w:szCs w:val="28"/>
              </w:rPr>
            </w:pPr>
          </w:p>
          <w:p w:rsidR="008A29FA" w:rsidRPr="00E42CB7" w:rsidRDefault="008A29FA" w:rsidP="00597B2F">
            <w:pPr>
              <w:spacing w:after="0" w:line="240" w:lineRule="auto"/>
              <w:rPr>
                <w:rFonts w:ascii="Times New Roman" w:hAnsi="Times New Roman"/>
                <w:sz w:val="28"/>
                <w:szCs w:val="28"/>
              </w:rPr>
            </w:pPr>
          </w:p>
        </w:tc>
        <w:tc>
          <w:tcPr>
            <w:tcW w:w="1843" w:type="dxa"/>
          </w:tcPr>
          <w:p w:rsidR="008A29FA" w:rsidRPr="00E42CB7" w:rsidRDefault="008A29FA" w:rsidP="00597B2F">
            <w:pPr>
              <w:spacing w:after="0" w:line="240" w:lineRule="auto"/>
              <w:rPr>
                <w:rFonts w:ascii="Times New Roman" w:hAnsi="Times New Roman"/>
                <w:sz w:val="28"/>
                <w:szCs w:val="28"/>
              </w:rPr>
            </w:pPr>
          </w:p>
        </w:tc>
        <w:tc>
          <w:tcPr>
            <w:tcW w:w="1099" w:type="dxa"/>
            <w:vMerge/>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9571" w:type="dxa"/>
            <w:gridSpan w:val="6"/>
          </w:tcPr>
          <w:p w:rsidR="008A29FA" w:rsidRPr="00E42CB7" w:rsidRDefault="008A29FA" w:rsidP="00597B2F">
            <w:pPr>
              <w:spacing w:after="0" w:line="240" w:lineRule="auto"/>
              <w:jc w:val="center"/>
              <w:rPr>
                <w:rFonts w:ascii="Times New Roman" w:hAnsi="Times New Roman"/>
                <w:sz w:val="28"/>
                <w:szCs w:val="28"/>
              </w:rPr>
            </w:pPr>
            <w:r w:rsidRPr="00E42CB7">
              <w:rPr>
                <w:rFonts w:ascii="Times New Roman" w:hAnsi="Times New Roman"/>
                <w:sz w:val="28"/>
                <w:szCs w:val="28"/>
              </w:rPr>
              <w:t>ОФИЦИАЛЬНЫЙ</w:t>
            </w:r>
          </w:p>
        </w:tc>
      </w:tr>
    </w:tbl>
    <w:p w:rsidR="008A29FA" w:rsidRPr="00112B9C" w:rsidRDefault="008A29FA" w:rsidP="00BF4F72">
      <w:pPr>
        <w:rPr>
          <w:rFonts w:ascii="Times New Roman" w:hAnsi="Times New Roman"/>
          <w:sz w:val="28"/>
          <w:szCs w:val="28"/>
        </w:rPr>
      </w:pPr>
    </w:p>
    <w:p w:rsidR="008A29FA" w:rsidRDefault="008A29FA" w:rsidP="00BF4F72"/>
    <w:p w:rsidR="008A29FA" w:rsidRDefault="008A29FA" w:rsidP="00BF4F72"/>
    <w:p w:rsidR="008A29FA" w:rsidRDefault="008A29FA" w:rsidP="00BF4F72"/>
    <w:p w:rsidR="008A29FA" w:rsidRDefault="008A29FA" w:rsidP="00BF4F72"/>
    <w:p w:rsidR="008A29FA" w:rsidRDefault="008A29FA" w:rsidP="00BF4F72"/>
    <w:p w:rsidR="008A29FA" w:rsidRDefault="008A29FA" w:rsidP="00BF4F72"/>
    <w:p w:rsidR="008A29FA" w:rsidRPr="00182B6B" w:rsidRDefault="008A29FA" w:rsidP="00BF4F72">
      <w:pPr>
        <w:jc w:val="center"/>
        <w:rPr>
          <w:rFonts w:ascii="Times New Roman" w:hAnsi="Times New Roman"/>
          <w:b/>
          <w:sz w:val="28"/>
          <w:szCs w:val="28"/>
        </w:rPr>
      </w:pPr>
      <w:r w:rsidRPr="00182B6B">
        <w:rPr>
          <w:rFonts w:ascii="Times New Roman" w:hAnsi="Times New Roman"/>
          <w:b/>
          <w:sz w:val="28"/>
          <w:szCs w:val="28"/>
        </w:rPr>
        <w:lastRenderedPageBreak/>
        <w:t>Инициатор</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6"/>
        <w:gridCol w:w="4110"/>
      </w:tblGrid>
      <w:tr w:rsidR="008A29FA" w:rsidRPr="00E42CB7" w:rsidTr="00597B2F">
        <w:tc>
          <w:tcPr>
            <w:tcW w:w="6096" w:type="dxa"/>
          </w:tcPr>
          <w:p w:rsidR="008A29FA" w:rsidRPr="00E42CB7" w:rsidRDefault="008A29FA" w:rsidP="00597B2F">
            <w:pPr>
              <w:pStyle w:val="a7"/>
              <w:numPr>
                <w:ilvl w:val="0"/>
                <w:numId w:val="1"/>
              </w:numPr>
              <w:spacing w:after="0" w:line="240" w:lineRule="auto"/>
              <w:rPr>
                <w:rFonts w:ascii="Times New Roman" w:hAnsi="Times New Roman"/>
                <w:sz w:val="28"/>
                <w:szCs w:val="28"/>
              </w:rPr>
            </w:pPr>
            <w:r w:rsidRPr="00E42CB7">
              <w:rPr>
                <w:rFonts w:ascii="Times New Roman" w:hAnsi="Times New Roman"/>
                <w:sz w:val="28"/>
                <w:szCs w:val="28"/>
              </w:rPr>
              <w:t>Как с тобой знакомиться?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1"/>
              </w:numPr>
              <w:spacing w:after="0" w:line="240" w:lineRule="auto"/>
              <w:rPr>
                <w:rFonts w:ascii="Times New Roman" w:hAnsi="Times New Roman"/>
                <w:sz w:val="28"/>
                <w:szCs w:val="28"/>
              </w:rPr>
            </w:pPr>
            <w:r w:rsidRPr="00E42CB7">
              <w:rPr>
                <w:rFonts w:ascii="Times New Roman" w:hAnsi="Times New Roman"/>
                <w:sz w:val="28"/>
                <w:szCs w:val="28"/>
              </w:rPr>
              <w:t>Как и когда к тебе обращаться?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1"/>
              </w:numPr>
              <w:spacing w:after="0" w:line="240" w:lineRule="auto"/>
              <w:rPr>
                <w:rFonts w:ascii="Times New Roman" w:hAnsi="Times New Roman"/>
                <w:sz w:val="28"/>
                <w:szCs w:val="28"/>
              </w:rPr>
            </w:pPr>
            <w:r w:rsidRPr="00E42CB7">
              <w:rPr>
                <w:rFonts w:ascii="Times New Roman" w:hAnsi="Times New Roman"/>
                <w:sz w:val="28"/>
                <w:szCs w:val="28"/>
              </w:rPr>
              <w:t>Как назначать с тобой встречу?</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1"/>
              </w:numPr>
              <w:spacing w:after="0" w:line="240" w:lineRule="auto"/>
              <w:rPr>
                <w:rFonts w:ascii="Times New Roman" w:hAnsi="Times New Roman"/>
                <w:sz w:val="28"/>
                <w:szCs w:val="28"/>
              </w:rPr>
            </w:pPr>
            <w:r w:rsidRPr="00E42CB7">
              <w:rPr>
                <w:rFonts w:ascii="Times New Roman" w:hAnsi="Times New Roman"/>
                <w:sz w:val="28"/>
                <w:szCs w:val="28"/>
              </w:rPr>
              <w:t>В какой форме ты лучше всего воспринимаешь информацию?</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1"/>
              </w:numPr>
              <w:spacing w:after="0" w:line="240" w:lineRule="auto"/>
              <w:rPr>
                <w:rFonts w:ascii="Times New Roman" w:hAnsi="Times New Roman"/>
                <w:sz w:val="28"/>
                <w:szCs w:val="28"/>
              </w:rPr>
            </w:pPr>
            <w:r w:rsidRPr="00E42CB7">
              <w:rPr>
                <w:rFonts w:ascii="Times New Roman" w:hAnsi="Times New Roman"/>
                <w:sz w:val="28"/>
                <w:szCs w:val="28"/>
              </w:rPr>
              <w:t>Как выразить тебе признательность?</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1"/>
              </w:numPr>
              <w:spacing w:after="0" w:line="240" w:lineRule="auto"/>
              <w:rPr>
                <w:rFonts w:ascii="Times New Roman" w:hAnsi="Times New Roman"/>
                <w:sz w:val="28"/>
                <w:szCs w:val="28"/>
              </w:rPr>
            </w:pPr>
            <w:r w:rsidRPr="00E42CB7">
              <w:rPr>
                <w:rFonts w:ascii="Times New Roman" w:hAnsi="Times New Roman"/>
                <w:sz w:val="28"/>
                <w:szCs w:val="28"/>
              </w:rPr>
              <w:t>В какой форме тебе лучше высказывать критику?</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1"/>
              </w:numPr>
              <w:spacing w:after="0" w:line="240" w:lineRule="auto"/>
              <w:rPr>
                <w:rFonts w:ascii="Times New Roman" w:hAnsi="Times New Roman"/>
                <w:sz w:val="28"/>
                <w:szCs w:val="28"/>
              </w:rPr>
            </w:pPr>
            <w:r w:rsidRPr="00E42CB7">
              <w:rPr>
                <w:rFonts w:ascii="Times New Roman" w:hAnsi="Times New Roman"/>
                <w:sz w:val="28"/>
                <w:szCs w:val="28"/>
              </w:rPr>
              <w:t>Что вызывает у тебя гнев?</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1"/>
              </w:numPr>
              <w:spacing w:after="0" w:line="240" w:lineRule="auto"/>
              <w:rPr>
                <w:rFonts w:ascii="Times New Roman" w:hAnsi="Times New Roman"/>
                <w:sz w:val="28"/>
                <w:szCs w:val="28"/>
              </w:rPr>
            </w:pPr>
            <w:r w:rsidRPr="00E42CB7">
              <w:rPr>
                <w:rFonts w:ascii="Times New Roman" w:hAnsi="Times New Roman"/>
                <w:sz w:val="28"/>
                <w:szCs w:val="28"/>
              </w:rPr>
              <w:t>Как вернуть тебе хорошее настроение?</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1"/>
              </w:numPr>
              <w:spacing w:after="0" w:line="240" w:lineRule="auto"/>
              <w:rPr>
                <w:rFonts w:ascii="Times New Roman" w:hAnsi="Times New Roman"/>
                <w:sz w:val="28"/>
                <w:szCs w:val="28"/>
              </w:rPr>
            </w:pPr>
            <w:r w:rsidRPr="00E42CB7">
              <w:rPr>
                <w:rFonts w:ascii="Times New Roman" w:hAnsi="Times New Roman"/>
                <w:sz w:val="28"/>
                <w:szCs w:val="28"/>
              </w:rPr>
              <w:t>Что влияет на принятие твоего решения?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1"/>
              </w:numPr>
              <w:spacing w:after="0" w:line="240" w:lineRule="auto"/>
              <w:rPr>
                <w:rFonts w:ascii="Times New Roman" w:hAnsi="Times New Roman"/>
                <w:sz w:val="28"/>
                <w:szCs w:val="28"/>
              </w:rPr>
            </w:pPr>
            <w:r w:rsidRPr="00E42CB7">
              <w:rPr>
                <w:rFonts w:ascii="Times New Roman" w:hAnsi="Times New Roman"/>
                <w:sz w:val="28"/>
                <w:szCs w:val="28"/>
              </w:rPr>
              <w:t>Чего ты боишься?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1"/>
              </w:numPr>
              <w:spacing w:after="0" w:line="240" w:lineRule="auto"/>
              <w:rPr>
                <w:rFonts w:ascii="Times New Roman" w:hAnsi="Times New Roman"/>
                <w:sz w:val="28"/>
                <w:szCs w:val="28"/>
              </w:rPr>
            </w:pPr>
            <w:r w:rsidRPr="00E42CB7">
              <w:rPr>
                <w:rFonts w:ascii="Times New Roman" w:hAnsi="Times New Roman"/>
                <w:sz w:val="28"/>
                <w:szCs w:val="28"/>
              </w:rPr>
              <w:t>Что ты ценишь?</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1"/>
              </w:numPr>
              <w:spacing w:after="0" w:line="240" w:lineRule="auto"/>
              <w:rPr>
                <w:rFonts w:ascii="Times New Roman" w:hAnsi="Times New Roman"/>
                <w:sz w:val="28"/>
                <w:szCs w:val="28"/>
              </w:rPr>
            </w:pPr>
            <w:r w:rsidRPr="00E42CB7">
              <w:rPr>
                <w:rFonts w:ascii="Times New Roman" w:hAnsi="Times New Roman"/>
                <w:sz w:val="28"/>
                <w:szCs w:val="28"/>
              </w:rPr>
              <w:t>Чему тебе стоит научиться?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1"/>
              </w:numPr>
              <w:spacing w:after="0" w:line="240" w:lineRule="auto"/>
              <w:rPr>
                <w:rFonts w:ascii="Times New Roman" w:hAnsi="Times New Roman"/>
                <w:sz w:val="28"/>
                <w:szCs w:val="28"/>
              </w:rPr>
            </w:pPr>
            <w:r w:rsidRPr="00E42CB7">
              <w:rPr>
                <w:rFonts w:ascii="Times New Roman" w:hAnsi="Times New Roman"/>
                <w:sz w:val="28"/>
                <w:szCs w:val="28"/>
              </w:rPr>
              <w:t>Как привести тебя к лучшим результатам?</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1"/>
              </w:numPr>
              <w:spacing w:after="0" w:line="240" w:lineRule="auto"/>
              <w:rPr>
                <w:rFonts w:ascii="Times New Roman" w:hAnsi="Times New Roman"/>
                <w:sz w:val="28"/>
                <w:szCs w:val="28"/>
              </w:rPr>
            </w:pPr>
            <w:r w:rsidRPr="00E42CB7">
              <w:rPr>
                <w:rFonts w:ascii="Times New Roman" w:hAnsi="Times New Roman"/>
                <w:sz w:val="28"/>
                <w:szCs w:val="28"/>
              </w:rPr>
              <w:t>Как с тобой говорить?</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bl>
    <w:p w:rsidR="008A29FA" w:rsidRDefault="008A29FA" w:rsidP="00BF4F72"/>
    <w:p w:rsidR="008A29FA" w:rsidRDefault="008A29FA" w:rsidP="00BF4F72"/>
    <w:p w:rsidR="008A29FA" w:rsidRDefault="008A29FA" w:rsidP="00BF4F72"/>
    <w:p w:rsidR="008A29FA" w:rsidRDefault="008A29FA" w:rsidP="00BF4F72"/>
    <w:p w:rsidR="008A29FA" w:rsidRDefault="008A29FA" w:rsidP="00BF4F72"/>
    <w:p w:rsidR="008A29FA" w:rsidRDefault="008A29FA" w:rsidP="00BF4F72">
      <w:pPr>
        <w:rPr>
          <w:lang w:val="en-US"/>
        </w:rPr>
      </w:pPr>
    </w:p>
    <w:p w:rsidR="008A29FA" w:rsidRPr="00044A2B" w:rsidRDefault="008A29FA" w:rsidP="00BF4F72">
      <w:pPr>
        <w:rPr>
          <w:lang w:val="en-US"/>
        </w:rPr>
      </w:pPr>
    </w:p>
    <w:p w:rsidR="008A29FA" w:rsidRPr="00182B6B" w:rsidRDefault="008A29FA" w:rsidP="00BF4F72">
      <w:pPr>
        <w:jc w:val="center"/>
        <w:rPr>
          <w:rFonts w:ascii="Times New Roman" w:hAnsi="Times New Roman"/>
          <w:b/>
          <w:sz w:val="28"/>
          <w:szCs w:val="28"/>
        </w:rPr>
      </w:pPr>
      <w:r>
        <w:rPr>
          <w:rFonts w:ascii="Times New Roman" w:hAnsi="Times New Roman"/>
          <w:b/>
          <w:sz w:val="28"/>
          <w:szCs w:val="28"/>
        </w:rPr>
        <w:lastRenderedPageBreak/>
        <w:t>Целенаправленный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6"/>
        <w:gridCol w:w="4110"/>
      </w:tblGrid>
      <w:tr w:rsidR="008A29FA" w:rsidRPr="00E42CB7" w:rsidTr="00597B2F">
        <w:tc>
          <w:tcPr>
            <w:tcW w:w="6096" w:type="dxa"/>
          </w:tcPr>
          <w:p w:rsidR="008A29FA" w:rsidRPr="00E42CB7" w:rsidRDefault="008A29FA" w:rsidP="00597B2F">
            <w:pPr>
              <w:pStyle w:val="a7"/>
              <w:numPr>
                <w:ilvl w:val="0"/>
                <w:numId w:val="2"/>
              </w:numPr>
              <w:spacing w:after="0" w:line="240" w:lineRule="auto"/>
              <w:rPr>
                <w:rFonts w:ascii="Times New Roman" w:hAnsi="Times New Roman"/>
                <w:sz w:val="28"/>
                <w:szCs w:val="28"/>
              </w:rPr>
            </w:pPr>
            <w:r w:rsidRPr="00E42CB7">
              <w:rPr>
                <w:rFonts w:ascii="Times New Roman" w:hAnsi="Times New Roman"/>
                <w:sz w:val="28"/>
                <w:szCs w:val="28"/>
              </w:rPr>
              <w:t>Как с тобой знакомиться?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2"/>
              </w:numPr>
              <w:spacing w:after="0" w:line="240" w:lineRule="auto"/>
              <w:rPr>
                <w:rFonts w:ascii="Times New Roman" w:hAnsi="Times New Roman"/>
                <w:sz w:val="28"/>
                <w:szCs w:val="28"/>
              </w:rPr>
            </w:pPr>
            <w:r w:rsidRPr="00E42CB7">
              <w:rPr>
                <w:rFonts w:ascii="Times New Roman" w:hAnsi="Times New Roman"/>
                <w:sz w:val="28"/>
                <w:szCs w:val="28"/>
              </w:rPr>
              <w:t>Как и когда к тебе обращаться?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2"/>
              </w:numPr>
              <w:spacing w:after="0" w:line="240" w:lineRule="auto"/>
              <w:rPr>
                <w:rFonts w:ascii="Times New Roman" w:hAnsi="Times New Roman"/>
                <w:sz w:val="28"/>
                <w:szCs w:val="28"/>
              </w:rPr>
            </w:pPr>
            <w:r w:rsidRPr="00E42CB7">
              <w:rPr>
                <w:rFonts w:ascii="Times New Roman" w:hAnsi="Times New Roman"/>
                <w:sz w:val="28"/>
                <w:szCs w:val="28"/>
              </w:rPr>
              <w:t>Как назначать с тобой встречу?</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2"/>
              </w:numPr>
              <w:spacing w:after="0" w:line="240" w:lineRule="auto"/>
              <w:rPr>
                <w:rFonts w:ascii="Times New Roman" w:hAnsi="Times New Roman"/>
                <w:sz w:val="28"/>
                <w:szCs w:val="28"/>
              </w:rPr>
            </w:pPr>
            <w:r w:rsidRPr="00E42CB7">
              <w:rPr>
                <w:rFonts w:ascii="Times New Roman" w:hAnsi="Times New Roman"/>
                <w:sz w:val="28"/>
                <w:szCs w:val="28"/>
              </w:rPr>
              <w:t>В какой форме ты лучше всего воспринимаешь информацию?</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2"/>
              </w:numPr>
              <w:spacing w:after="0" w:line="240" w:lineRule="auto"/>
              <w:rPr>
                <w:rFonts w:ascii="Times New Roman" w:hAnsi="Times New Roman"/>
                <w:sz w:val="28"/>
                <w:szCs w:val="28"/>
              </w:rPr>
            </w:pPr>
            <w:r w:rsidRPr="00E42CB7">
              <w:rPr>
                <w:rFonts w:ascii="Times New Roman" w:hAnsi="Times New Roman"/>
                <w:sz w:val="28"/>
                <w:szCs w:val="28"/>
              </w:rPr>
              <w:t>Как выразить тебе признательность?</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2"/>
              </w:numPr>
              <w:spacing w:after="0" w:line="240" w:lineRule="auto"/>
              <w:rPr>
                <w:rFonts w:ascii="Times New Roman" w:hAnsi="Times New Roman"/>
                <w:sz w:val="28"/>
                <w:szCs w:val="28"/>
              </w:rPr>
            </w:pPr>
            <w:r w:rsidRPr="00E42CB7">
              <w:rPr>
                <w:rFonts w:ascii="Times New Roman" w:hAnsi="Times New Roman"/>
                <w:sz w:val="28"/>
                <w:szCs w:val="28"/>
              </w:rPr>
              <w:t>В какой форме тебе лучше высказывать критику?</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2"/>
              </w:numPr>
              <w:spacing w:after="0" w:line="240" w:lineRule="auto"/>
              <w:rPr>
                <w:rFonts w:ascii="Times New Roman" w:hAnsi="Times New Roman"/>
                <w:sz w:val="28"/>
                <w:szCs w:val="28"/>
              </w:rPr>
            </w:pPr>
            <w:r w:rsidRPr="00E42CB7">
              <w:rPr>
                <w:rFonts w:ascii="Times New Roman" w:hAnsi="Times New Roman"/>
                <w:sz w:val="28"/>
                <w:szCs w:val="28"/>
              </w:rPr>
              <w:t>Что вызывает у тебя гнев?</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2"/>
              </w:numPr>
              <w:spacing w:after="0" w:line="240" w:lineRule="auto"/>
              <w:rPr>
                <w:rFonts w:ascii="Times New Roman" w:hAnsi="Times New Roman"/>
                <w:sz w:val="28"/>
                <w:szCs w:val="28"/>
              </w:rPr>
            </w:pPr>
            <w:r w:rsidRPr="00E42CB7">
              <w:rPr>
                <w:rFonts w:ascii="Times New Roman" w:hAnsi="Times New Roman"/>
                <w:sz w:val="28"/>
                <w:szCs w:val="28"/>
              </w:rPr>
              <w:t>Как вернуть тебе хорошее настроение?</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2"/>
              </w:numPr>
              <w:spacing w:after="0" w:line="240" w:lineRule="auto"/>
              <w:rPr>
                <w:rFonts w:ascii="Times New Roman" w:hAnsi="Times New Roman"/>
                <w:sz w:val="28"/>
                <w:szCs w:val="28"/>
              </w:rPr>
            </w:pPr>
            <w:r w:rsidRPr="00E42CB7">
              <w:rPr>
                <w:rFonts w:ascii="Times New Roman" w:hAnsi="Times New Roman"/>
                <w:sz w:val="28"/>
                <w:szCs w:val="28"/>
              </w:rPr>
              <w:t>Что влияет на принятие твоего решения?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2"/>
              </w:numPr>
              <w:spacing w:after="0" w:line="240" w:lineRule="auto"/>
              <w:rPr>
                <w:rFonts w:ascii="Times New Roman" w:hAnsi="Times New Roman"/>
                <w:sz w:val="28"/>
                <w:szCs w:val="28"/>
              </w:rPr>
            </w:pPr>
            <w:r w:rsidRPr="00E42CB7">
              <w:rPr>
                <w:rFonts w:ascii="Times New Roman" w:hAnsi="Times New Roman"/>
                <w:sz w:val="28"/>
                <w:szCs w:val="28"/>
              </w:rPr>
              <w:t>Чего ты боишься?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2"/>
              </w:numPr>
              <w:spacing w:after="0" w:line="240" w:lineRule="auto"/>
              <w:rPr>
                <w:rFonts w:ascii="Times New Roman" w:hAnsi="Times New Roman"/>
                <w:sz w:val="28"/>
                <w:szCs w:val="28"/>
              </w:rPr>
            </w:pPr>
            <w:r w:rsidRPr="00E42CB7">
              <w:rPr>
                <w:rFonts w:ascii="Times New Roman" w:hAnsi="Times New Roman"/>
                <w:sz w:val="28"/>
                <w:szCs w:val="28"/>
              </w:rPr>
              <w:t>Что ты ценишь?</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2"/>
              </w:numPr>
              <w:spacing w:after="0" w:line="240" w:lineRule="auto"/>
              <w:rPr>
                <w:rFonts w:ascii="Times New Roman" w:hAnsi="Times New Roman"/>
                <w:sz w:val="28"/>
                <w:szCs w:val="28"/>
              </w:rPr>
            </w:pPr>
            <w:r w:rsidRPr="00E42CB7">
              <w:rPr>
                <w:rFonts w:ascii="Times New Roman" w:hAnsi="Times New Roman"/>
                <w:sz w:val="28"/>
                <w:szCs w:val="28"/>
              </w:rPr>
              <w:t>Чему тебе стоит научиться?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2"/>
              </w:numPr>
              <w:spacing w:after="0" w:line="240" w:lineRule="auto"/>
              <w:rPr>
                <w:rFonts w:ascii="Times New Roman" w:hAnsi="Times New Roman"/>
                <w:sz w:val="28"/>
                <w:szCs w:val="28"/>
              </w:rPr>
            </w:pPr>
            <w:r w:rsidRPr="00E42CB7">
              <w:rPr>
                <w:rFonts w:ascii="Times New Roman" w:hAnsi="Times New Roman"/>
                <w:sz w:val="28"/>
                <w:szCs w:val="28"/>
              </w:rPr>
              <w:t>Как привести тебя к лучшим результатам?</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2"/>
              </w:numPr>
              <w:spacing w:after="0" w:line="240" w:lineRule="auto"/>
              <w:rPr>
                <w:rFonts w:ascii="Times New Roman" w:hAnsi="Times New Roman"/>
                <w:sz w:val="28"/>
                <w:szCs w:val="28"/>
              </w:rPr>
            </w:pPr>
            <w:r w:rsidRPr="00E42CB7">
              <w:rPr>
                <w:rFonts w:ascii="Times New Roman" w:hAnsi="Times New Roman"/>
                <w:sz w:val="28"/>
                <w:szCs w:val="28"/>
              </w:rPr>
              <w:t>Как с тобой говорить?</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bl>
    <w:p w:rsidR="008A29FA" w:rsidRDefault="008A29FA" w:rsidP="00BF4F72"/>
    <w:p w:rsidR="008A29FA" w:rsidRDefault="008A29FA" w:rsidP="00BF4F72"/>
    <w:p w:rsidR="008A29FA" w:rsidRDefault="008A29FA" w:rsidP="00BF4F72"/>
    <w:p w:rsidR="008A29FA" w:rsidRDefault="008A29FA" w:rsidP="00BF4F72"/>
    <w:p w:rsidR="008A29FA" w:rsidRDefault="008A29FA" w:rsidP="00BF4F72"/>
    <w:p w:rsidR="008A29FA" w:rsidRDefault="008A29FA" w:rsidP="00BF4F72"/>
    <w:p w:rsidR="008A29FA" w:rsidRDefault="008A29FA" w:rsidP="00BF4F72"/>
    <w:p w:rsidR="008A29FA" w:rsidRPr="00182B6B" w:rsidRDefault="008A29FA" w:rsidP="00BF4F72">
      <w:pPr>
        <w:jc w:val="center"/>
        <w:rPr>
          <w:rFonts w:ascii="Times New Roman" w:hAnsi="Times New Roman"/>
          <w:b/>
          <w:sz w:val="28"/>
          <w:szCs w:val="28"/>
        </w:rPr>
      </w:pPr>
      <w:r>
        <w:rPr>
          <w:rFonts w:ascii="Times New Roman" w:hAnsi="Times New Roman"/>
          <w:b/>
          <w:sz w:val="28"/>
          <w:szCs w:val="28"/>
        </w:rPr>
        <w:lastRenderedPageBreak/>
        <w:t>Эмоциональный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6"/>
        <w:gridCol w:w="4110"/>
      </w:tblGrid>
      <w:tr w:rsidR="008A29FA" w:rsidRPr="00E42CB7" w:rsidTr="00597B2F">
        <w:tc>
          <w:tcPr>
            <w:tcW w:w="6096" w:type="dxa"/>
          </w:tcPr>
          <w:p w:rsidR="008A29FA" w:rsidRPr="00E42CB7" w:rsidRDefault="008A29FA" w:rsidP="00597B2F">
            <w:pPr>
              <w:pStyle w:val="a7"/>
              <w:numPr>
                <w:ilvl w:val="0"/>
                <w:numId w:val="3"/>
              </w:numPr>
              <w:spacing w:after="0" w:line="240" w:lineRule="auto"/>
              <w:rPr>
                <w:rFonts w:ascii="Times New Roman" w:hAnsi="Times New Roman"/>
                <w:sz w:val="28"/>
                <w:szCs w:val="28"/>
              </w:rPr>
            </w:pPr>
            <w:r w:rsidRPr="00E42CB7">
              <w:rPr>
                <w:rFonts w:ascii="Times New Roman" w:hAnsi="Times New Roman"/>
                <w:sz w:val="28"/>
                <w:szCs w:val="28"/>
              </w:rPr>
              <w:t>Как с тобой знакомиться?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3"/>
              </w:numPr>
              <w:spacing w:after="0" w:line="240" w:lineRule="auto"/>
              <w:rPr>
                <w:rFonts w:ascii="Times New Roman" w:hAnsi="Times New Roman"/>
                <w:sz w:val="28"/>
                <w:szCs w:val="28"/>
              </w:rPr>
            </w:pPr>
            <w:r w:rsidRPr="00E42CB7">
              <w:rPr>
                <w:rFonts w:ascii="Times New Roman" w:hAnsi="Times New Roman"/>
                <w:sz w:val="28"/>
                <w:szCs w:val="28"/>
              </w:rPr>
              <w:t>Как и когда к тебе обращаться?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3"/>
              </w:numPr>
              <w:spacing w:after="0" w:line="240" w:lineRule="auto"/>
              <w:rPr>
                <w:rFonts w:ascii="Times New Roman" w:hAnsi="Times New Roman"/>
                <w:sz w:val="28"/>
                <w:szCs w:val="28"/>
              </w:rPr>
            </w:pPr>
            <w:r w:rsidRPr="00E42CB7">
              <w:rPr>
                <w:rFonts w:ascii="Times New Roman" w:hAnsi="Times New Roman"/>
                <w:sz w:val="28"/>
                <w:szCs w:val="28"/>
              </w:rPr>
              <w:t>Как назначать с тобой встречу?</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3"/>
              </w:numPr>
              <w:spacing w:after="0" w:line="240" w:lineRule="auto"/>
              <w:rPr>
                <w:rFonts w:ascii="Times New Roman" w:hAnsi="Times New Roman"/>
                <w:sz w:val="28"/>
                <w:szCs w:val="28"/>
              </w:rPr>
            </w:pPr>
            <w:r w:rsidRPr="00E42CB7">
              <w:rPr>
                <w:rFonts w:ascii="Times New Roman" w:hAnsi="Times New Roman"/>
                <w:sz w:val="28"/>
                <w:szCs w:val="28"/>
              </w:rPr>
              <w:t>В какой форме ты лучше всего воспринимаешь информацию?</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3"/>
              </w:numPr>
              <w:spacing w:after="0" w:line="240" w:lineRule="auto"/>
              <w:rPr>
                <w:rFonts w:ascii="Times New Roman" w:hAnsi="Times New Roman"/>
                <w:sz w:val="28"/>
                <w:szCs w:val="28"/>
              </w:rPr>
            </w:pPr>
            <w:r w:rsidRPr="00E42CB7">
              <w:rPr>
                <w:rFonts w:ascii="Times New Roman" w:hAnsi="Times New Roman"/>
                <w:sz w:val="28"/>
                <w:szCs w:val="28"/>
              </w:rPr>
              <w:t>Как выразить тебе признательность?</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3"/>
              </w:numPr>
              <w:spacing w:after="0" w:line="240" w:lineRule="auto"/>
              <w:rPr>
                <w:rFonts w:ascii="Times New Roman" w:hAnsi="Times New Roman"/>
                <w:sz w:val="28"/>
                <w:szCs w:val="28"/>
              </w:rPr>
            </w:pPr>
            <w:r w:rsidRPr="00E42CB7">
              <w:rPr>
                <w:rFonts w:ascii="Times New Roman" w:hAnsi="Times New Roman"/>
                <w:sz w:val="28"/>
                <w:szCs w:val="28"/>
              </w:rPr>
              <w:t>В какой форме тебе лучше высказывать критику?</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3"/>
              </w:numPr>
              <w:spacing w:after="0" w:line="240" w:lineRule="auto"/>
              <w:rPr>
                <w:rFonts w:ascii="Times New Roman" w:hAnsi="Times New Roman"/>
                <w:sz w:val="28"/>
                <w:szCs w:val="28"/>
              </w:rPr>
            </w:pPr>
            <w:r w:rsidRPr="00E42CB7">
              <w:rPr>
                <w:rFonts w:ascii="Times New Roman" w:hAnsi="Times New Roman"/>
                <w:sz w:val="28"/>
                <w:szCs w:val="28"/>
              </w:rPr>
              <w:t>Что вызывает у тебя гнев?</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3"/>
              </w:numPr>
              <w:spacing w:after="0" w:line="240" w:lineRule="auto"/>
              <w:rPr>
                <w:rFonts w:ascii="Times New Roman" w:hAnsi="Times New Roman"/>
                <w:sz w:val="28"/>
                <w:szCs w:val="28"/>
              </w:rPr>
            </w:pPr>
            <w:r w:rsidRPr="00E42CB7">
              <w:rPr>
                <w:rFonts w:ascii="Times New Roman" w:hAnsi="Times New Roman"/>
                <w:sz w:val="28"/>
                <w:szCs w:val="28"/>
              </w:rPr>
              <w:t>Как вернуть тебе хорошее настроение?</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3"/>
              </w:numPr>
              <w:spacing w:after="0" w:line="240" w:lineRule="auto"/>
              <w:rPr>
                <w:rFonts w:ascii="Times New Roman" w:hAnsi="Times New Roman"/>
                <w:sz w:val="28"/>
                <w:szCs w:val="28"/>
              </w:rPr>
            </w:pPr>
            <w:r w:rsidRPr="00E42CB7">
              <w:rPr>
                <w:rFonts w:ascii="Times New Roman" w:hAnsi="Times New Roman"/>
                <w:sz w:val="28"/>
                <w:szCs w:val="28"/>
              </w:rPr>
              <w:t>Что влияет на принятие твоего решения?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3"/>
              </w:numPr>
              <w:spacing w:after="0" w:line="240" w:lineRule="auto"/>
              <w:rPr>
                <w:rFonts w:ascii="Times New Roman" w:hAnsi="Times New Roman"/>
                <w:sz w:val="28"/>
                <w:szCs w:val="28"/>
              </w:rPr>
            </w:pPr>
            <w:r w:rsidRPr="00E42CB7">
              <w:rPr>
                <w:rFonts w:ascii="Times New Roman" w:hAnsi="Times New Roman"/>
                <w:sz w:val="28"/>
                <w:szCs w:val="28"/>
              </w:rPr>
              <w:t>Чего ты боишься?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3"/>
              </w:numPr>
              <w:spacing w:after="0" w:line="240" w:lineRule="auto"/>
              <w:rPr>
                <w:rFonts w:ascii="Times New Roman" w:hAnsi="Times New Roman"/>
                <w:sz w:val="28"/>
                <w:szCs w:val="28"/>
              </w:rPr>
            </w:pPr>
            <w:r w:rsidRPr="00E42CB7">
              <w:rPr>
                <w:rFonts w:ascii="Times New Roman" w:hAnsi="Times New Roman"/>
                <w:sz w:val="28"/>
                <w:szCs w:val="28"/>
              </w:rPr>
              <w:t>Что ты ценишь?</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3"/>
              </w:numPr>
              <w:spacing w:after="0" w:line="240" w:lineRule="auto"/>
              <w:rPr>
                <w:rFonts w:ascii="Times New Roman" w:hAnsi="Times New Roman"/>
                <w:sz w:val="28"/>
                <w:szCs w:val="28"/>
              </w:rPr>
            </w:pPr>
            <w:r w:rsidRPr="00E42CB7">
              <w:rPr>
                <w:rFonts w:ascii="Times New Roman" w:hAnsi="Times New Roman"/>
                <w:sz w:val="28"/>
                <w:szCs w:val="28"/>
              </w:rPr>
              <w:t>Чему тебе стоит научиться?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3"/>
              </w:numPr>
              <w:spacing w:after="0" w:line="240" w:lineRule="auto"/>
              <w:rPr>
                <w:rFonts w:ascii="Times New Roman" w:hAnsi="Times New Roman"/>
                <w:sz w:val="28"/>
                <w:szCs w:val="28"/>
              </w:rPr>
            </w:pPr>
            <w:r w:rsidRPr="00E42CB7">
              <w:rPr>
                <w:rFonts w:ascii="Times New Roman" w:hAnsi="Times New Roman"/>
                <w:sz w:val="28"/>
                <w:szCs w:val="28"/>
              </w:rPr>
              <w:t>Как привести тебя к лучшим результатам?</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3"/>
              </w:numPr>
              <w:spacing w:after="0" w:line="240" w:lineRule="auto"/>
              <w:rPr>
                <w:rFonts w:ascii="Times New Roman" w:hAnsi="Times New Roman"/>
                <w:sz w:val="28"/>
                <w:szCs w:val="28"/>
              </w:rPr>
            </w:pPr>
            <w:r w:rsidRPr="00E42CB7">
              <w:rPr>
                <w:rFonts w:ascii="Times New Roman" w:hAnsi="Times New Roman"/>
                <w:sz w:val="28"/>
                <w:szCs w:val="28"/>
              </w:rPr>
              <w:t>Как с тобой говорить?</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bl>
    <w:p w:rsidR="008A29FA" w:rsidRDefault="008A29FA" w:rsidP="00BF4F72"/>
    <w:p w:rsidR="008A29FA" w:rsidRDefault="008A29FA" w:rsidP="00BF4F72"/>
    <w:p w:rsidR="008A29FA" w:rsidRDefault="008A29FA" w:rsidP="00BF4F72"/>
    <w:p w:rsidR="008A29FA" w:rsidRDefault="008A29FA" w:rsidP="00BF4F72"/>
    <w:p w:rsidR="008A29FA" w:rsidRDefault="008A29FA" w:rsidP="00BF4F72"/>
    <w:p w:rsidR="008A29FA" w:rsidRDefault="008A29FA" w:rsidP="00BF4F72"/>
    <w:p w:rsidR="008A29FA" w:rsidRDefault="008A29FA" w:rsidP="00BF4F72"/>
    <w:p w:rsidR="008A29FA" w:rsidRPr="00182B6B" w:rsidRDefault="008A29FA" w:rsidP="00BF4F72">
      <w:pPr>
        <w:jc w:val="center"/>
        <w:rPr>
          <w:rFonts w:ascii="Times New Roman" w:hAnsi="Times New Roman"/>
          <w:b/>
          <w:sz w:val="28"/>
          <w:szCs w:val="28"/>
        </w:rPr>
      </w:pPr>
      <w:r>
        <w:rPr>
          <w:rFonts w:ascii="Times New Roman" w:hAnsi="Times New Roman"/>
          <w:b/>
          <w:sz w:val="28"/>
          <w:szCs w:val="28"/>
        </w:rPr>
        <w:lastRenderedPageBreak/>
        <w:t>Аналитик</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6"/>
        <w:gridCol w:w="4110"/>
      </w:tblGrid>
      <w:tr w:rsidR="008A29FA" w:rsidRPr="00E42CB7" w:rsidTr="00597B2F">
        <w:tc>
          <w:tcPr>
            <w:tcW w:w="6096" w:type="dxa"/>
          </w:tcPr>
          <w:p w:rsidR="008A29FA" w:rsidRPr="00E42CB7" w:rsidRDefault="008A29FA" w:rsidP="00597B2F">
            <w:pPr>
              <w:pStyle w:val="a7"/>
              <w:numPr>
                <w:ilvl w:val="0"/>
                <w:numId w:val="4"/>
              </w:numPr>
              <w:spacing w:after="0" w:line="240" w:lineRule="auto"/>
              <w:rPr>
                <w:rFonts w:ascii="Times New Roman" w:hAnsi="Times New Roman"/>
                <w:sz w:val="28"/>
                <w:szCs w:val="28"/>
              </w:rPr>
            </w:pPr>
            <w:r w:rsidRPr="00E42CB7">
              <w:rPr>
                <w:rFonts w:ascii="Times New Roman" w:hAnsi="Times New Roman"/>
                <w:sz w:val="28"/>
                <w:szCs w:val="28"/>
              </w:rPr>
              <w:t>Как с тобой знакомиться?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4"/>
              </w:numPr>
              <w:spacing w:after="0" w:line="240" w:lineRule="auto"/>
              <w:rPr>
                <w:rFonts w:ascii="Times New Roman" w:hAnsi="Times New Roman"/>
                <w:sz w:val="28"/>
                <w:szCs w:val="28"/>
              </w:rPr>
            </w:pPr>
            <w:r w:rsidRPr="00E42CB7">
              <w:rPr>
                <w:rFonts w:ascii="Times New Roman" w:hAnsi="Times New Roman"/>
                <w:sz w:val="28"/>
                <w:szCs w:val="28"/>
              </w:rPr>
              <w:t>Как и когда к тебе обращаться?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4"/>
              </w:numPr>
              <w:spacing w:after="0" w:line="240" w:lineRule="auto"/>
              <w:rPr>
                <w:rFonts w:ascii="Times New Roman" w:hAnsi="Times New Roman"/>
                <w:sz w:val="28"/>
                <w:szCs w:val="28"/>
              </w:rPr>
            </w:pPr>
            <w:r w:rsidRPr="00E42CB7">
              <w:rPr>
                <w:rFonts w:ascii="Times New Roman" w:hAnsi="Times New Roman"/>
                <w:sz w:val="28"/>
                <w:szCs w:val="28"/>
              </w:rPr>
              <w:t>Как назначать с тобой встречу?</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4"/>
              </w:numPr>
              <w:spacing w:after="0" w:line="240" w:lineRule="auto"/>
              <w:rPr>
                <w:rFonts w:ascii="Times New Roman" w:hAnsi="Times New Roman"/>
                <w:sz w:val="28"/>
                <w:szCs w:val="28"/>
              </w:rPr>
            </w:pPr>
            <w:r w:rsidRPr="00E42CB7">
              <w:rPr>
                <w:rFonts w:ascii="Times New Roman" w:hAnsi="Times New Roman"/>
                <w:sz w:val="28"/>
                <w:szCs w:val="28"/>
              </w:rPr>
              <w:t>В какой форме ты лучше всего воспринимаешь информацию?</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4"/>
              </w:numPr>
              <w:spacing w:after="0" w:line="240" w:lineRule="auto"/>
              <w:rPr>
                <w:rFonts w:ascii="Times New Roman" w:hAnsi="Times New Roman"/>
                <w:sz w:val="28"/>
                <w:szCs w:val="28"/>
              </w:rPr>
            </w:pPr>
            <w:r w:rsidRPr="00E42CB7">
              <w:rPr>
                <w:rFonts w:ascii="Times New Roman" w:hAnsi="Times New Roman"/>
                <w:sz w:val="28"/>
                <w:szCs w:val="28"/>
              </w:rPr>
              <w:t>Как выразить тебе признательность?</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4"/>
              </w:numPr>
              <w:spacing w:after="0" w:line="240" w:lineRule="auto"/>
              <w:rPr>
                <w:rFonts w:ascii="Times New Roman" w:hAnsi="Times New Roman"/>
                <w:sz w:val="28"/>
                <w:szCs w:val="28"/>
              </w:rPr>
            </w:pPr>
            <w:r w:rsidRPr="00E42CB7">
              <w:rPr>
                <w:rFonts w:ascii="Times New Roman" w:hAnsi="Times New Roman"/>
                <w:sz w:val="28"/>
                <w:szCs w:val="28"/>
              </w:rPr>
              <w:t>В какой форме тебе лучше высказывать критику?</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4"/>
              </w:numPr>
              <w:spacing w:after="0" w:line="240" w:lineRule="auto"/>
              <w:rPr>
                <w:rFonts w:ascii="Times New Roman" w:hAnsi="Times New Roman"/>
                <w:sz w:val="28"/>
                <w:szCs w:val="28"/>
              </w:rPr>
            </w:pPr>
            <w:r w:rsidRPr="00E42CB7">
              <w:rPr>
                <w:rFonts w:ascii="Times New Roman" w:hAnsi="Times New Roman"/>
                <w:sz w:val="28"/>
                <w:szCs w:val="28"/>
              </w:rPr>
              <w:t>Что вызывает у тебя гнев?</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4"/>
              </w:numPr>
              <w:spacing w:after="0" w:line="240" w:lineRule="auto"/>
              <w:rPr>
                <w:rFonts w:ascii="Times New Roman" w:hAnsi="Times New Roman"/>
                <w:sz w:val="28"/>
                <w:szCs w:val="28"/>
              </w:rPr>
            </w:pPr>
            <w:r w:rsidRPr="00E42CB7">
              <w:rPr>
                <w:rFonts w:ascii="Times New Roman" w:hAnsi="Times New Roman"/>
                <w:sz w:val="28"/>
                <w:szCs w:val="28"/>
              </w:rPr>
              <w:t>Как вернуть тебе хорошее настроение?</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4"/>
              </w:numPr>
              <w:spacing w:after="0" w:line="240" w:lineRule="auto"/>
              <w:rPr>
                <w:rFonts w:ascii="Times New Roman" w:hAnsi="Times New Roman"/>
                <w:sz w:val="28"/>
                <w:szCs w:val="28"/>
              </w:rPr>
            </w:pPr>
            <w:r w:rsidRPr="00E42CB7">
              <w:rPr>
                <w:rFonts w:ascii="Times New Roman" w:hAnsi="Times New Roman"/>
                <w:sz w:val="28"/>
                <w:szCs w:val="28"/>
              </w:rPr>
              <w:t>Что влияет на принятие твоего решения?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4"/>
              </w:numPr>
              <w:spacing w:after="0" w:line="240" w:lineRule="auto"/>
              <w:rPr>
                <w:rFonts w:ascii="Times New Roman" w:hAnsi="Times New Roman"/>
                <w:sz w:val="28"/>
                <w:szCs w:val="28"/>
              </w:rPr>
            </w:pPr>
            <w:r w:rsidRPr="00E42CB7">
              <w:rPr>
                <w:rFonts w:ascii="Times New Roman" w:hAnsi="Times New Roman"/>
                <w:sz w:val="28"/>
                <w:szCs w:val="28"/>
              </w:rPr>
              <w:t>Чего ты боишься?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4"/>
              </w:numPr>
              <w:spacing w:after="0" w:line="240" w:lineRule="auto"/>
              <w:rPr>
                <w:rFonts w:ascii="Times New Roman" w:hAnsi="Times New Roman"/>
                <w:sz w:val="28"/>
                <w:szCs w:val="28"/>
              </w:rPr>
            </w:pPr>
            <w:r w:rsidRPr="00E42CB7">
              <w:rPr>
                <w:rFonts w:ascii="Times New Roman" w:hAnsi="Times New Roman"/>
                <w:sz w:val="28"/>
                <w:szCs w:val="28"/>
              </w:rPr>
              <w:t>Что ты ценишь?</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4"/>
              </w:numPr>
              <w:spacing w:after="0" w:line="240" w:lineRule="auto"/>
              <w:rPr>
                <w:rFonts w:ascii="Times New Roman" w:hAnsi="Times New Roman"/>
                <w:sz w:val="28"/>
                <w:szCs w:val="28"/>
              </w:rPr>
            </w:pPr>
            <w:r w:rsidRPr="00E42CB7">
              <w:rPr>
                <w:rFonts w:ascii="Times New Roman" w:hAnsi="Times New Roman"/>
                <w:sz w:val="28"/>
                <w:szCs w:val="28"/>
              </w:rPr>
              <w:t>Чему тебе стоит научиться?</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4"/>
              </w:numPr>
              <w:spacing w:after="0" w:line="240" w:lineRule="auto"/>
              <w:rPr>
                <w:rFonts w:ascii="Times New Roman" w:hAnsi="Times New Roman"/>
                <w:sz w:val="28"/>
                <w:szCs w:val="28"/>
              </w:rPr>
            </w:pPr>
            <w:r w:rsidRPr="00E42CB7">
              <w:rPr>
                <w:rFonts w:ascii="Times New Roman" w:hAnsi="Times New Roman"/>
                <w:sz w:val="28"/>
                <w:szCs w:val="28"/>
              </w:rPr>
              <w:t>Как привести тебя к лучшим результатам?</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r w:rsidR="008A29FA" w:rsidRPr="00E42CB7" w:rsidTr="00597B2F">
        <w:tc>
          <w:tcPr>
            <w:tcW w:w="6096" w:type="dxa"/>
          </w:tcPr>
          <w:p w:rsidR="008A29FA" w:rsidRPr="00E42CB7" w:rsidRDefault="008A29FA" w:rsidP="00597B2F">
            <w:pPr>
              <w:pStyle w:val="a7"/>
              <w:numPr>
                <w:ilvl w:val="0"/>
                <w:numId w:val="4"/>
              </w:numPr>
              <w:spacing w:after="0" w:line="240" w:lineRule="auto"/>
              <w:rPr>
                <w:rFonts w:ascii="Times New Roman" w:hAnsi="Times New Roman"/>
                <w:sz w:val="28"/>
                <w:szCs w:val="28"/>
              </w:rPr>
            </w:pPr>
            <w:r w:rsidRPr="00E42CB7">
              <w:rPr>
                <w:rFonts w:ascii="Times New Roman" w:hAnsi="Times New Roman"/>
                <w:sz w:val="28"/>
                <w:szCs w:val="28"/>
              </w:rPr>
              <w:t>Как с тобой говорить?</w:t>
            </w:r>
          </w:p>
          <w:p w:rsidR="008A29FA" w:rsidRPr="00E42CB7" w:rsidRDefault="008A29FA" w:rsidP="00597B2F">
            <w:pPr>
              <w:spacing w:after="0" w:line="240" w:lineRule="auto"/>
              <w:rPr>
                <w:rFonts w:ascii="Times New Roman" w:hAnsi="Times New Roman"/>
                <w:sz w:val="28"/>
                <w:szCs w:val="28"/>
              </w:rPr>
            </w:pPr>
          </w:p>
        </w:tc>
        <w:tc>
          <w:tcPr>
            <w:tcW w:w="4110" w:type="dxa"/>
          </w:tcPr>
          <w:p w:rsidR="008A29FA" w:rsidRPr="00E42CB7" w:rsidRDefault="008A29FA" w:rsidP="00597B2F">
            <w:pPr>
              <w:spacing w:after="0" w:line="240" w:lineRule="auto"/>
              <w:rPr>
                <w:rFonts w:ascii="Times New Roman" w:hAnsi="Times New Roman"/>
                <w:sz w:val="28"/>
                <w:szCs w:val="28"/>
              </w:rPr>
            </w:pPr>
          </w:p>
        </w:tc>
      </w:tr>
    </w:tbl>
    <w:p w:rsidR="008A29FA" w:rsidRDefault="008A29FA" w:rsidP="00BF4F72"/>
    <w:p w:rsidR="008A29FA" w:rsidRDefault="008A29FA" w:rsidP="00BF4F72"/>
    <w:p w:rsidR="008A29FA" w:rsidRDefault="008A29FA" w:rsidP="00BF4F72"/>
    <w:p w:rsidR="008A29FA" w:rsidRDefault="008A29FA" w:rsidP="00BF4F72"/>
    <w:sectPr w:rsidR="008A29FA" w:rsidSect="003273FF">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C7A3B"/>
    <w:multiLevelType w:val="hybridMultilevel"/>
    <w:tmpl w:val="A91E7C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EF0795A"/>
    <w:multiLevelType w:val="hybridMultilevel"/>
    <w:tmpl w:val="1B4EBF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C1B1CD1"/>
    <w:multiLevelType w:val="hybridMultilevel"/>
    <w:tmpl w:val="777A29E6"/>
    <w:lvl w:ilvl="0" w:tplc="F65AA6B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78E25BA5"/>
    <w:multiLevelType w:val="hybridMultilevel"/>
    <w:tmpl w:val="1F66F9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F2D"/>
    <w:rsid w:val="00003D08"/>
    <w:rsid w:val="00032CA6"/>
    <w:rsid w:val="00044A2B"/>
    <w:rsid w:val="00087470"/>
    <w:rsid w:val="000B0F4E"/>
    <w:rsid w:val="000B2029"/>
    <w:rsid w:val="00112B9C"/>
    <w:rsid w:val="00115480"/>
    <w:rsid w:val="0011708B"/>
    <w:rsid w:val="00174147"/>
    <w:rsid w:val="00182B6B"/>
    <w:rsid w:val="00205F2D"/>
    <w:rsid w:val="00247EE2"/>
    <w:rsid w:val="002B71A8"/>
    <w:rsid w:val="002C09EC"/>
    <w:rsid w:val="002E02AF"/>
    <w:rsid w:val="002E2F4C"/>
    <w:rsid w:val="002E61C2"/>
    <w:rsid w:val="00300820"/>
    <w:rsid w:val="003273FF"/>
    <w:rsid w:val="003E2E5A"/>
    <w:rsid w:val="004150D0"/>
    <w:rsid w:val="00452CDA"/>
    <w:rsid w:val="00475DE8"/>
    <w:rsid w:val="004B746D"/>
    <w:rsid w:val="004D2AE0"/>
    <w:rsid w:val="00530956"/>
    <w:rsid w:val="00551F13"/>
    <w:rsid w:val="00576A11"/>
    <w:rsid w:val="00584A44"/>
    <w:rsid w:val="00597B2F"/>
    <w:rsid w:val="005E41F4"/>
    <w:rsid w:val="005F25E0"/>
    <w:rsid w:val="00616B5B"/>
    <w:rsid w:val="006422D0"/>
    <w:rsid w:val="00683916"/>
    <w:rsid w:val="00683CD0"/>
    <w:rsid w:val="006B1F24"/>
    <w:rsid w:val="006B2DBA"/>
    <w:rsid w:val="00720238"/>
    <w:rsid w:val="00832C94"/>
    <w:rsid w:val="008547F9"/>
    <w:rsid w:val="00871D9E"/>
    <w:rsid w:val="008A29FA"/>
    <w:rsid w:val="009060B3"/>
    <w:rsid w:val="009719A8"/>
    <w:rsid w:val="00972648"/>
    <w:rsid w:val="009C4811"/>
    <w:rsid w:val="00AA4B42"/>
    <w:rsid w:val="00AE7EA8"/>
    <w:rsid w:val="00AF0650"/>
    <w:rsid w:val="00B0443A"/>
    <w:rsid w:val="00B21AE2"/>
    <w:rsid w:val="00B42268"/>
    <w:rsid w:val="00B44872"/>
    <w:rsid w:val="00B87F5B"/>
    <w:rsid w:val="00BA78F5"/>
    <w:rsid w:val="00BF4F72"/>
    <w:rsid w:val="00C20471"/>
    <w:rsid w:val="00C34165"/>
    <w:rsid w:val="00C549BA"/>
    <w:rsid w:val="00C678D5"/>
    <w:rsid w:val="00CA1758"/>
    <w:rsid w:val="00D60CD1"/>
    <w:rsid w:val="00E01753"/>
    <w:rsid w:val="00E11BC9"/>
    <w:rsid w:val="00E35E32"/>
    <w:rsid w:val="00E42CB7"/>
    <w:rsid w:val="00E579CE"/>
    <w:rsid w:val="00E65130"/>
    <w:rsid w:val="00E90BC8"/>
    <w:rsid w:val="00F14CFB"/>
    <w:rsid w:val="00F20A1F"/>
    <w:rsid w:val="00F510D2"/>
    <w:rsid w:val="00F95F08"/>
    <w:rsid w:val="00FD36BF"/>
    <w:rsid w:val="00FE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F1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05F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99"/>
    <w:qFormat/>
    <w:rsid w:val="00205F2D"/>
    <w:rPr>
      <w:sz w:val="22"/>
      <w:szCs w:val="22"/>
    </w:rPr>
  </w:style>
  <w:style w:type="paragraph" w:styleId="a5">
    <w:name w:val="Balloon Text"/>
    <w:basedOn w:val="a"/>
    <w:link w:val="a6"/>
    <w:uiPriority w:val="99"/>
    <w:semiHidden/>
    <w:rsid w:val="00205F2D"/>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205F2D"/>
    <w:rPr>
      <w:rFonts w:ascii="Tahoma" w:hAnsi="Tahoma" w:cs="Tahoma"/>
      <w:sz w:val="16"/>
      <w:szCs w:val="16"/>
    </w:rPr>
  </w:style>
  <w:style w:type="paragraph" w:styleId="a7">
    <w:name w:val="List Paragraph"/>
    <w:basedOn w:val="a"/>
    <w:uiPriority w:val="99"/>
    <w:qFormat/>
    <w:rsid w:val="00BF4F72"/>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1</Pages>
  <Words>2390</Words>
  <Characters>13625</Characters>
  <Application>Microsoft Office Word</Application>
  <DocSecurity>0</DocSecurity>
  <Lines>113</Lines>
  <Paragraphs>31</Paragraphs>
  <ScaleCrop>false</ScaleCrop>
  <Company>Microsoft</Company>
  <LinksUpToDate>false</LinksUpToDate>
  <CharactersWithSpaces>15984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Artem</cp:lastModifiedBy>
  <cp:revision>23</cp:revision>
  <cp:lastPrinted>2012-02-27T07:11:00Z</cp:lastPrinted>
  <dcterms:created xsi:type="dcterms:W3CDTF">2012-01-24T09:58:00Z</dcterms:created>
  <dcterms:modified xsi:type="dcterms:W3CDTF">2013-10-06T07:04:00Z</dcterms:modified>
</cp:coreProperties>
</file>