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E" w:rsidRPr="007012DE" w:rsidRDefault="007012DE" w:rsidP="0070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2DE">
        <w:rPr>
          <w:rFonts w:ascii="Times New Roman" w:hAnsi="Times New Roman" w:cs="Times New Roman"/>
          <w:sz w:val="24"/>
          <w:szCs w:val="24"/>
        </w:rPr>
        <w:t>Муниципальное бюджетное специальное (коррекционное) образовательное учреждение</w:t>
      </w:r>
    </w:p>
    <w:p w:rsidR="007012DE" w:rsidRPr="007012DE" w:rsidRDefault="007012DE" w:rsidP="0070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2DE">
        <w:rPr>
          <w:rFonts w:ascii="Times New Roman" w:hAnsi="Times New Roman" w:cs="Times New Roman"/>
          <w:sz w:val="24"/>
          <w:szCs w:val="24"/>
        </w:rPr>
        <w:t>для  обучающихся, воспитанников с ограниченными возможностями здоровья</w:t>
      </w:r>
    </w:p>
    <w:p w:rsidR="007012DE" w:rsidRPr="007012DE" w:rsidRDefault="007012DE" w:rsidP="0070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2DE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</w:t>
      </w:r>
      <w:r w:rsidRPr="007012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012DE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7012DE" w:rsidRDefault="007012DE" w:rsidP="00701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12DE">
        <w:rPr>
          <w:rFonts w:ascii="Times New Roman" w:hAnsi="Times New Roman" w:cs="Times New Roman"/>
          <w:sz w:val="24"/>
          <w:szCs w:val="24"/>
        </w:rPr>
        <w:t xml:space="preserve"> г.Ногинска Московской области</w:t>
      </w:r>
    </w:p>
    <w:p w:rsidR="007012DE" w:rsidRDefault="007012DE" w:rsidP="00701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                                                                 «Утверждаю»</w:t>
      </w: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общим собранием                                                            Директор </w:t>
      </w: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МБСКОУ СКОШИ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7012DE" w:rsidRPr="007012DE" w:rsidRDefault="007012DE" w:rsidP="007012D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2699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 ___________ 2013года                                                        ____________ Н.А.Карэ</w:t>
      </w: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jc w:val="center"/>
        <w:rPr>
          <w:b/>
        </w:rPr>
      </w:pPr>
    </w:p>
    <w:p w:rsidR="007012DE" w:rsidRDefault="007012DE" w:rsidP="007012DE">
      <w:pPr>
        <w:autoSpaceDE w:val="0"/>
        <w:autoSpaceDN w:val="0"/>
        <w:adjustRightInd w:val="0"/>
        <w:rPr>
          <w:b/>
        </w:rPr>
      </w:pPr>
    </w:p>
    <w:p w:rsidR="007012DE" w:rsidRPr="007012DE" w:rsidRDefault="007012DE" w:rsidP="0070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2D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012DE" w:rsidRPr="007012DE" w:rsidRDefault="007012DE" w:rsidP="0070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2DE">
        <w:rPr>
          <w:rFonts w:ascii="Times New Roman" w:hAnsi="Times New Roman" w:cs="Times New Roman"/>
          <w:b/>
          <w:sz w:val="40"/>
          <w:szCs w:val="40"/>
        </w:rPr>
        <w:t xml:space="preserve">о правилах постановки </w:t>
      </w:r>
      <w:r>
        <w:rPr>
          <w:rFonts w:ascii="Times New Roman" w:hAnsi="Times New Roman" w:cs="Times New Roman"/>
          <w:b/>
          <w:sz w:val="40"/>
          <w:szCs w:val="40"/>
        </w:rPr>
        <w:t xml:space="preserve">обучающихся, воспитанников школы-интерната </w:t>
      </w:r>
    </w:p>
    <w:p w:rsidR="007012DE" w:rsidRPr="007012DE" w:rsidRDefault="007012DE" w:rsidP="0070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2DE">
        <w:rPr>
          <w:rFonts w:ascii="Times New Roman" w:hAnsi="Times New Roman" w:cs="Times New Roman"/>
          <w:b/>
          <w:sz w:val="40"/>
          <w:szCs w:val="40"/>
        </w:rPr>
        <w:t xml:space="preserve">на внутришкольный учет  </w:t>
      </w: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Default="007012DE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A0731D" w:rsidRDefault="00A0731D" w:rsidP="007012DE">
      <w:pPr>
        <w:shd w:val="clear" w:color="auto" w:fill="FFFFFF"/>
        <w:ind w:left="851"/>
        <w:jc w:val="center"/>
        <w:rPr>
          <w:b/>
          <w:color w:val="000000"/>
        </w:rPr>
      </w:pPr>
    </w:p>
    <w:p w:rsidR="007012DE" w:rsidRPr="007012DE" w:rsidRDefault="007012DE" w:rsidP="007012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12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7012DE" w:rsidRPr="007012DE" w:rsidRDefault="007012DE" w:rsidP="007012DE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1C3B" w:rsidRDefault="007012DE" w:rsidP="007012DE">
      <w:pPr>
        <w:pStyle w:val="a3"/>
      </w:pPr>
      <w:r w:rsidRPr="007012DE">
        <w:t>1.1.</w:t>
      </w:r>
      <w:r>
        <w:t>Настоящее положение определяет</w:t>
      </w:r>
      <w:r w:rsidRPr="007012DE">
        <w:t xml:space="preserve"> </w:t>
      </w:r>
      <w:r w:rsidR="00081C3B">
        <w:t xml:space="preserve">организацию постановки  (снятия) обучающихся воспитанников МБСКОУ СКОШИ </w:t>
      </w:r>
      <w:r w:rsidR="00081C3B">
        <w:rPr>
          <w:lang w:val="en-US"/>
        </w:rPr>
        <w:t>VIII</w:t>
      </w:r>
      <w:r w:rsidR="00081C3B">
        <w:t xml:space="preserve"> вида на внутришкольный профилактический учёт.</w:t>
      </w:r>
    </w:p>
    <w:p w:rsidR="00081C3B" w:rsidRDefault="00081C3B" w:rsidP="007012DE">
      <w:pPr>
        <w:pStyle w:val="a3"/>
      </w:pPr>
      <w:r>
        <w:t>1.2.Настоящее положение разработано в соответствии со следующими нормативно-правовыми документами:</w:t>
      </w:r>
    </w:p>
    <w:p w:rsidR="00081C3B" w:rsidRDefault="00081C3B" w:rsidP="007012DE">
      <w:pPr>
        <w:pStyle w:val="a3"/>
      </w:pPr>
      <w:r>
        <w:t>-Конвенция ООН о правах ребёнка от 20.11.1989г.;</w:t>
      </w:r>
    </w:p>
    <w:p w:rsidR="00081C3B" w:rsidRDefault="00081C3B" w:rsidP="007012DE">
      <w:pPr>
        <w:pStyle w:val="a3"/>
      </w:pPr>
      <w:r>
        <w:t>-Декларация прав ребёнка;</w:t>
      </w:r>
    </w:p>
    <w:p w:rsidR="00081C3B" w:rsidRDefault="00081C3B" w:rsidP="007012DE">
      <w:pPr>
        <w:pStyle w:val="a3"/>
      </w:pPr>
      <w:r>
        <w:t>-Конституция РФ от 12.12.1993г.;</w:t>
      </w:r>
    </w:p>
    <w:p w:rsidR="00081C3B" w:rsidRDefault="00081C3B" w:rsidP="007012DE">
      <w:pPr>
        <w:pStyle w:val="a3"/>
      </w:pPr>
      <w:r>
        <w:t>-Федеральный закон РФ от 29.12.2012г. №273-ФЗ «Об образовании»;</w:t>
      </w:r>
    </w:p>
    <w:p w:rsidR="0094412E" w:rsidRDefault="0094412E" w:rsidP="007012DE">
      <w:pPr>
        <w:pStyle w:val="a3"/>
      </w:pPr>
      <w:r>
        <w:t>-Федеральный закон РФ от 24.06.1999г. №ё120-ФЗ «Об основах системы профилактики безнадзорности и правонарушений несовершеннолетних»</w:t>
      </w:r>
      <w:r w:rsidR="008927A3">
        <w:t>;</w:t>
      </w:r>
    </w:p>
    <w:p w:rsidR="008927A3" w:rsidRDefault="008927A3" w:rsidP="007012DE">
      <w:pPr>
        <w:pStyle w:val="a3"/>
        <w:rPr>
          <w:color w:val="FF0000"/>
        </w:rPr>
      </w:pPr>
      <w:r>
        <w:t>-Федеральный закон РФ от 30.12.2012г</w:t>
      </w:r>
      <w:r w:rsidRPr="00C82F5E">
        <w:rPr>
          <w:color w:val="FF0000"/>
        </w:rPr>
        <w:t xml:space="preserve">. </w:t>
      </w:r>
      <w:r w:rsidRPr="004B00DF">
        <w:rPr>
          <w:color w:val="auto"/>
        </w:rPr>
        <w:t>№297-ФЗ</w:t>
      </w:r>
      <w:r w:rsidR="004B00DF">
        <w:rPr>
          <w:color w:val="auto"/>
        </w:rPr>
        <w:t xml:space="preserve"> «</w:t>
      </w:r>
      <w:r w:rsidR="004B00DF" w:rsidRPr="004B00DF">
        <w:rPr>
          <w:color w:val="auto"/>
        </w:rPr>
        <w:t>О внесении изменений в статьи 4 и 11 Федерального закона "Об основах системы профилактики безнадзорности и правонарушений несовершеннолетни</w:t>
      </w:r>
      <w:r w:rsidR="004B00DF">
        <w:rPr>
          <w:color w:val="auto"/>
        </w:rPr>
        <w:t>х»;</w:t>
      </w:r>
    </w:p>
    <w:p w:rsidR="00C82F5E" w:rsidRPr="00C82F5E" w:rsidRDefault="00C82F5E" w:rsidP="007012DE">
      <w:pPr>
        <w:pStyle w:val="a3"/>
        <w:rPr>
          <w:color w:val="auto"/>
        </w:rPr>
      </w:pPr>
      <w:r w:rsidRPr="00C82F5E">
        <w:rPr>
          <w:color w:val="auto"/>
        </w:rPr>
        <w:t>-</w:t>
      </w:r>
      <w:r>
        <w:rPr>
          <w:color w:val="auto"/>
        </w:rPr>
        <w:t>Приказ министра образования Правительства Московской области от 21.05.2012г. №2307 «Об усилении контроля по учёту детей в возрасте от 6 до 18 лет, проживающих на территории Московской области, не обучающихся в образовательных учреждениях»;</w:t>
      </w:r>
    </w:p>
    <w:p w:rsidR="008927A3" w:rsidRDefault="008927A3" w:rsidP="007012DE">
      <w:pPr>
        <w:pStyle w:val="a3"/>
      </w:pPr>
      <w:r>
        <w:t>-Постановление  Губернатора  Московской  области от 03.08.2006г. №101-ПГ «Об утверждении Положения об организации индивидуальной профилактической работы с несовершеннолетними, находящимися в обстановке, представляющей угрозу их жизни и здоровью»;</w:t>
      </w:r>
    </w:p>
    <w:p w:rsidR="00C82F5E" w:rsidRDefault="00C82F5E" w:rsidP="007012DE">
      <w:pPr>
        <w:pStyle w:val="a3"/>
      </w:pPr>
      <w:r>
        <w:t>-Приказ Управления образования администрации муниципального района Московской области от 06.06.2012г. №398 «Об усилении контроля по учёту</w:t>
      </w:r>
      <w:r w:rsidRPr="00C82F5E">
        <w:rPr>
          <w:color w:val="auto"/>
        </w:rPr>
        <w:t xml:space="preserve"> </w:t>
      </w:r>
      <w:r>
        <w:rPr>
          <w:color w:val="auto"/>
        </w:rPr>
        <w:t>в возрасте от 6 до 18 лет, проживающих на территории Ногинского муниципального района, не обучающихся в образовательных учреждениях</w:t>
      </w:r>
      <w:r>
        <w:t xml:space="preserve"> »</w:t>
      </w:r>
    </w:p>
    <w:p w:rsidR="00081C3B" w:rsidRDefault="00081C3B" w:rsidP="007012DE">
      <w:pPr>
        <w:pStyle w:val="a3"/>
      </w:pPr>
      <w:r>
        <w:t>-Устав муниципального бюджетного специального (коррекционного) образовательного учреждения для обучающихся, воспитанников с ограниченными возможностями</w:t>
      </w:r>
      <w:r w:rsidR="008927A3">
        <w:t xml:space="preserve"> здоровья</w:t>
      </w:r>
      <w:r>
        <w:t xml:space="preserve"> «Специальная (коррекционная) общеобразовательная школа-интернат </w:t>
      </w:r>
      <w:r>
        <w:rPr>
          <w:lang w:val="en-US"/>
        </w:rPr>
        <w:t>VIII</w:t>
      </w:r>
      <w:r>
        <w:t xml:space="preserve"> вида» от 25.05.2009г.</w:t>
      </w:r>
      <w:r w:rsidR="008927A3">
        <w:t>;</w:t>
      </w:r>
    </w:p>
    <w:p w:rsidR="0094412E" w:rsidRDefault="008927A3" w:rsidP="007012DE">
      <w:pPr>
        <w:pStyle w:val="a3"/>
      </w:pPr>
      <w:r>
        <w:t xml:space="preserve">-Единые правила </w:t>
      </w:r>
      <w:r w:rsidR="004B00DF">
        <w:t xml:space="preserve"> поведения </w:t>
      </w:r>
      <w:r>
        <w:t xml:space="preserve"> обучающихся, воспитанников</w:t>
      </w:r>
      <w:r w:rsidR="004B00DF">
        <w:t xml:space="preserve"> МБСКОУ СКОШИ </w:t>
      </w:r>
      <w:r w:rsidR="004B00DF">
        <w:rPr>
          <w:lang w:val="en-US"/>
        </w:rPr>
        <w:t>VIII</w:t>
      </w:r>
      <w:r w:rsidR="004B00DF">
        <w:t xml:space="preserve"> вида;</w:t>
      </w:r>
    </w:p>
    <w:p w:rsidR="00E721ED" w:rsidRDefault="00E721ED" w:rsidP="007012DE">
      <w:pPr>
        <w:pStyle w:val="a3"/>
      </w:pPr>
      <w:r>
        <w:t>1.3.Положение устанавливает порядок по</w:t>
      </w:r>
      <w:r w:rsidR="009E1C3D">
        <w:t>становки на внутришкольный учёт</w:t>
      </w:r>
      <w:r>
        <w:t xml:space="preserve">, снятия с учёта обучающихся, воспитанников МБСКОУ СКОШИ </w:t>
      </w:r>
      <w:r>
        <w:rPr>
          <w:lang w:val="en-US"/>
        </w:rPr>
        <w:t>VIII</w:t>
      </w:r>
      <w:r>
        <w:t xml:space="preserve"> вида.</w:t>
      </w:r>
    </w:p>
    <w:p w:rsidR="00DC41DE" w:rsidRDefault="00DC41DE" w:rsidP="007012DE">
      <w:pPr>
        <w:pStyle w:val="a3"/>
      </w:pPr>
    </w:p>
    <w:p w:rsidR="00DC41DE" w:rsidRPr="00DC41DE" w:rsidRDefault="00DC41DE" w:rsidP="00DC41DE">
      <w:pPr>
        <w:pStyle w:val="a3"/>
        <w:ind w:firstLine="0"/>
        <w:rPr>
          <w:b/>
        </w:rPr>
      </w:pPr>
      <w:r w:rsidRPr="00DC41DE">
        <w:rPr>
          <w:b/>
        </w:rPr>
        <w:t>2. Основные задачи</w:t>
      </w:r>
      <w:r>
        <w:rPr>
          <w:b/>
        </w:rPr>
        <w:t xml:space="preserve"> деятельности коррекционного образовательного учреждения  по профилактике безнадзорности и правонарушений </w:t>
      </w:r>
      <w:r w:rsidR="00DC1025">
        <w:rPr>
          <w:b/>
        </w:rPr>
        <w:t>несовершеннолетних</w:t>
      </w:r>
      <w:r w:rsidRPr="00DC41DE">
        <w:rPr>
          <w:b/>
        </w:rPr>
        <w:t>.</w:t>
      </w:r>
    </w:p>
    <w:p w:rsidR="007012DE" w:rsidRDefault="00E721ED" w:rsidP="007012DE">
      <w:pPr>
        <w:pStyle w:val="a3"/>
      </w:pPr>
      <w:r>
        <w:t>Основными задачами деятельности муниципального бюджетного специального (коррекционного)образовательного учреждения по профилактике безнадзорности и правонарушений несовершеннолетних являются:</w:t>
      </w:r>
    </w:p>
    <w:p w:rsidR="004D3533" w:rsidRDefault="004D3533" w:rsidP="004D3533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426" w:hanging="436"/>
      </w:pPr>
      <w:r>
        <w:t xml:space="preserve">      предупреждение безнадзорности, беспризорности, правонарушений и антиобщественных действий несовершеннолетних;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социальная адаптация обучающихся, воспитанников с ограниченными возможностями здоровья к жизни в обществе;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обеспечение социальной защиты и медико-психолого-педагогичес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         </w:t>
      </w:r>
      <w:r w:rsidRPr="00DC1025">
        <w:rPr>
          <w:rFonts w:ascii="Times New Roman" w:hAnsi="Times New Roman" w:cs="Times New Roman"/>
          <w:sz w:val="28"/>
          <w:szCs w:val="28"/>
        </w:rPr>
        <w:t>реабилитации несовершеннолетних;</w:t>
      </w:r>
    </w:p>
    <w:p w:rsidR="00DC1025" w:rsidRPr="00DC1025" w:rsidRDefault="004D3533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защиты прав и законных интересов несовершеннолетних;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обеспечение активного творческого досуга и занятости несовершеннолетних как в учебное, так и каникулярное время;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представителями), особенно с родителями, не выполняющими обязанности по содержанию, во</w:t>
      </w:r>
      <w:r w:rsidR="004D3533">
        <w:rPr>
          <w:rFonts w:ascii="Times New Roman" w:hAnsi="Times New Roman" w:cs="Times New Roman"/>
          <w:sz w:val="28"/>
          <w:szCs w:val="28"/>
        </w:rPr>
        <w:t>спитанию и обучению своих детей;</w:t>
      </w:r>
    </w:p>
    <w:p w:rsidR="004D3533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7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 xml:space="preserve">своевременное выявление и ранняя (с первых дней пребывания ребенка в образовательном учреждении) диагностика  склонности к бродяжничеству, нарушениям норм поведения, ведущим к правонарушениям, употреблению алкоголесодержащих  </w:t>
      </w:r>
      <w:r w:rsidR="004D3533">
        <w:rPr>
          <w:rFonts w:ascii="Times New Roman" w:hAnsi="Times New Roman" w:cs="Times New Roman"/>
          <w:sz w:val="28"/>
          <w:szCs w:val="28"/>
        </w:rPr>
        <w:t>напитков;</w:t>
      </w:r>
    </w:p>
    <w:p w:rsidR="00DC1025" w:rsidRPr="004D3533" w:rsidRDefault="004D3533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7"/>
        <w:jc w:val="both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способствующих к совершению правонарушений;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426" w:right="-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эмоционально-личностных перегрузок и срывов ребенка.</w:t>
      </w:r>
    </w:p>
    <w:p w:rsidR="00DC1025" w:rsidRPr="00DC1025" w:rsidRDefault="00DC1025" w:rsidP="004D3533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</w:rPr>
        <w:t>Эти задачи осуществляются путём:</w:t>
      </w:r>
    </w:p>
    <w:p w:rsidR="00DC1025" w:rsidRPr="00DC1025" w:rsidRDefault="00DC1025" w:rsidP="004D3533">
      <w:pPr>
        <w:tabs>
          <w:tab w:val="num" w:pos="0"/>
        </w:tabs>
        <w:spacing w:after="0" w:line="24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выявления, учёта </w:t>
      </w:r>
      <w:r w:rsidRPr="00DC1025">
        <w:rPr>
          <w:rFonts w:ascii="Times New Roman" w:hAnsi="Times New Roman" w:cs="Times New Roman"/>
          <w:sz w:val="28"/>
          <w:szCs w:val="28"/>
        </w:rPr>
        <w:t>несовершеннолетних, уклоняющихся от учёбы, допускающих систематические нарушения Устава школы (опоздания, пропуски уроков без уважительных причин, грубость в отношениях с учителями, персоналом школы, сверстниками, курение, порча имущества и т.д.), принятие мер воздействия к нарушителям и их родителям;</w:t>
      </w:r>
    </w:p>
    <w:p w:rsidR="00DC1025" w:rsidRPr="00DC1025" w:rsidRDefault="00DC1025" w:rsidP="004D3533">
      <w:pPr>
        <w:tabs>
          <w:tab w:val="num" w:pos="0"/>
        </w:tabs>
        <w:spacing w:after="0" w:line="24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C1025">
        <w:rPr>
          <w:rFonts w:ascii="Times New Roman" w:hAnsi="Times New Roman" w:cs="Times New Roman"/>
          <w:sz w:val="28"/>
          <w:szCs w:val="28"/>
        </w:rPr>
        <w:t>выявления, учёта учащихся, допускающих правонарушения;</w:t>
      </w:r>
    </w:p>
    <w:p w:rsidR="00DC1025" w:rsidRDefault="00DC1025" w:rsidP="004D3533">
      <w:pPr>
        <w:pStyle w:val="a3"/>
        <w:tabs>
          <w:tab w:val="num" w:pos="0"/>
        </w:tabs>
        <w:ind w:left="426" w:hanging="436"/>
      </w:pPr>
      <w:r>
        <w:t xml:space="preserve">     - выявление  и ведение</w:t>
      </w:r>
      <w:r w:rsidRPr="007012DE">
        <w:t xml:space="preserve"> учет</w:t>
      </w:r>
      <w:r>
        <w:t>а</w:t>
      </w:r>
      <w:r w:rsidRPr="007012DE">
        <w:t xml:space="preserve"> семей, находящихся в социально</w:t>
      </w:r>
      <w:r>
        <w:t xml:space="preserve"> опасном положении, и оказание им помощи в обучении и воспитании детей;</w:t>
      </w:r>
    </w:p>
    <w:p w:rsidR="00DC1025" w:rsidRPr="00DC1025" w:rsidRDefault="00DC1025" w:rsidP="004D3533">
      <w:pPr>
        <w:tabs>
          <w:tab w:val="num" w:pos="0"/>
        </w:tabs>
        <w:spacing w:after="0" w:line="240" w:lineRule="auto"/>
        <w:ind w:left="426" w:hanging="436"/>
        <w:jc w:val="both"/>
        <w:rPr>
          <w:rFonts w:ascii="Times New Roman" w:hAnsi="Times New Roman" w:cs="Times New Roman"/>
          <w:sz w:val="28"/>
          <w:szCs w:val="28"/>
        </w:rPr>
      </w:pPr>
      <w:r w:rsidRPr="00DC10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C1025">
        <w:rPr>
          <w:rFonts w:ascii="Times New Roman" w:hAnsi="Times New Roman" w:cs="Times New Roman"/>
          <w:sz w:val="28"/>
          <w:szCs w:val="28"/>
        </w:rPr>
        <w:t>организации и проведения мероприятий, направленных на формирование законопослушного поведения несовершеннолетних.</w:t>
      </w:r>
    </w:p>
    <w:p w:rsidR="00DC1025" w:rsidRDefault="00DC1025" w:rsidP="004D3533">
      <w:pPr>
        <w:pStyle w:val="a3"/>
        <w:ind w:firstLine="0"/>
      </w:pPr>
    </w:p>
    <w:p w:rsidR="00DC41DE" w:rsidRPr="004D3533" w:rsidRDefault="004D3533" w:rsidP="004D3533">
      <w:pPr>
        <w:pStyle w:val="a3"/>
        <w:ind w:firstLine="0"/>
        <w:rPr>
          <w:b/>
        </w:rPr>
      </w:pPr>
      <w:r w:rsidRPr="004D3533">
        <w:rPr>
          <w:b/>
        </w:rPr>
        <w:t>3. Основные понятия.</w:t>
      </w:r>
      <w:r w:rsidR="00DC41DE">
        <w:t xml:space="preserve">          </w:t>
      </w:r>
    </w:p>
    <w:p w:rsidR="007012DE" w:rsidRPr="007012DE" w:rsidRDefault="004D3533" w:rsidP="00DC41DE">
      <w:pPr>
        <w:pStyle w:val="a3"/>
        <w:ind w:firstLine="0"/>
      </w:pPr>
      <w:r>
        <w:t xml:space="preserve">В  Положении </w:t>
      </w:r>
      <w:r w:rsidR="007012DE" w:rsidRPr="007012DE">
        <w:t xml:space="preserve"> применяются следующие понятия:</w:t>
      </w:r>
    </w:p>
    <w:p w:rsidR="007012DE" w:rsidRPr="007012DE" w:rsidRDefault="007012DE" w:rsidP="0070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3533">
        <w:rPr>
          <w:rFonts w:ascii="Times New Roman" w:hAnsi="Times New Roman" w:cs="Times New Roman"/>
          <w:b/>
          <w:i/>
          <w:iCs/>
          <w:sz w:val="28"/>
          <w:szCs w:val="28"/>
        </w:rPr>
        <w:t>Профилактика безнадзорности и правонарушений обучающихся</w:t>
      </w:r>
      <w:r w:rsidRPr="007012DE">
        <w:rPr>
          <w:rFonts w:ascii="Times New Roman" w:hAnsi="Times New Roman" w:cs="Times New Roman"/>
          <w:sz w:val="28"/>
          <w:szCs w:val="28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7012DE" w:rsidRPr="007012DE" w:rsidRDefault="007012DE" w:rsidP="007012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3533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Индивидуальная профилактическая работа</w:t>
      </w:r>
      <w:r w:rsidRPr="007012DE">
        <w:rPr>
          <w:rFonts w:ascii="Times New Roman" w:hAnsi="Times New Roman" w:cs="Times New Roman"/>
          <w:sz w:val="28"/>
          <w:szCs w:val="28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7012DE" w:rsidRPr="007012DE" w:rsidRDefault="007012DE" w:rsidP="007012DE">
      <w:pPr>
        <w:pStyle w:val="a3"/>
      </w:pPr>
      <w:r w:rsidRPr="004D3533">
        <w:rPr>
          <w:b/>
          <w:i/>
          <w:iCs/>
        </w:rPr>
        <w:t>Несовершеннолетний, находящийся в социально опасном</w:t>
      </w:r>
      <w:r w:rsidRPr="004D3533">
        <w:rPr>
          <w:b/>
        </w:rPr>
        <w:t xml:space="preserve"> </w:t>
      </w:r>
      <w:r w:rsidRPr="004D3533">
        <w:rPr>
          <w:b/>
          <w:i/>
          <w:iCs/>
        </w:rPr>
        <w:t>положении</w:t>
      </w:r>
      <w:r w:rsidRPr="007012DE">
        <w:rPr>
          <w:i/>
          <w:iCs/>
        </w:rPr>
        <w:t xml:space="preserve"> </w:t>
      </w:r>
      <w:r w:rsidR="009E1C3D" w:rsidRPr="009E1C3D">
        <w:rPr>
          <w:b/>
          <w:i/>
          <w:iCs/>
        </w:rPr>
        <w:t>(«группа риска»</w:t>
      </w:r>
      <w:r w:rsidR="009E1C3D">
        <w:rPr>
          <w:i/>
          <w:iCs/>
        </w:rPr>
        <w:t>)</w:t>
      </w:r>
      <w:r w:rsidRPr="007012DE">
        <w:t xml:space="preserve">– обучающийся  образовательного учреждения, который вследствие безнадзорности или беспризорности  находится в обстановке, представляющей </w:t>
      </w:r>
    </w:p>
    <w:p w:rsidR="007012DE" w:rsidRPr="007012DE" w:rsidRDefault="007012DE" w:rsidP="007012DE">
      <w:pPr>
        <w:pStyle w:val="a3"/>
        <w:ind w:firstLine="0"/>
      </w:pPr>
      <w:r w:rsidRPr="007012DE">
        <w:t>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7012DE" w:rsidRPr="007012DE" w:rsidRDefault="007012DE" w:rsidP="007012DE">
      <w:pPr>
        <w:pStyle w:val="2"/>
        <w:rPr>
          <w:szCs w:val="28"/>
        </w:rPr>
      </w:pPr>
      <w:r w:rsidRPr="007012DE">
        <w:rPr>
          <w:szCs w:val="28"/>
        </w:rPr>
        <w:tab/>
      </w:r>
      <w:r w:rsidRPr="004D3533">
        <w:rPr>
          <w:b/>
          <w:i/>
          <w:iCs/>
          <w:szCs w:val="28"/>
        </w:rPr>
        <w:t>Семья, находящаяся в социально опасном положении</w:t>
      </w:r>
      <w:r w:rsidR="0018733E">
        <w:rPr>
          <w:b/>
          <w:i/>
          <w:iCs/>
          <w:szCs w:val="28"/>
        </w:rPr>
        <w:t xml:space="preserve"> (неблагополучная семья)</w:t>
      </w:r>
      <w:r w:rsidRPr="004D3533">
        <w:rPr>
          <w:b/>
          <w:szCs w:val="28"/>
        </w:rPr>
        <w:t xml:space="preserve"> </w:t>
      </w:r>
      <w:r w:rsidRPr="007012DE">
        <w:rPr>
          <w:szCs w:val="28"/>
        </w:rPr>
        <w:t xml:space="preserve">– семья, имеющая обучающегося, находящегося в социально опасном </w:t>
      </w:r>
      <w:r w:rsidRPr="007012DE">
        <w:rPr>
          <w:szCs w:val="28"/>
        </w:rPr>
        <w:lastRenderedPageBreak/>
        <w:t>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7012DE" w:rsidRPr="007012DE" w:rsidRDefault="007012DE" w:rsidP="0070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b/>
          <w:i/>
          <w:iCs/>
          <w:sz w:val="28"/>
          <w:szCs w:val="28"/>
        </w:rPr>
        <w:t>Учет в образовательном учреждении обучающихся и семей, находящихся в социально опасном положении</w:t>
      </w:r>
      <w:r w:rsidRPr="007012DE">
        <w:rPr>
          <w:rFonts w:ascii="Times New Roman" w:hAnsi="Times New Roman" w:cs="Times New Roman"/>
          <w:sz w:val="28"/>
          <w:szCs w:val="28"/>
        </w:rPr>
        <w:t xml:space="preserve"> (далее «внутришкольный учет») </w:t>
      </w:r>
      <w:r w:rsidRPr="007012DE">
        <w:rPr>
          <w:rFonts w:ascii="Times New Roman" w:hAnsi="Times New Roman" w:cs="Times New Roman"/>
          <w:sz w:val="28"/>
          <w:szCs w:val="28"/>
        </w:rPr>
        <w:tab/>
      </w:r>
      <w:r w:rsidRPr="007012DE">
        <w:rPr>
          <w:rFonts w:ascii="Times New Roman" w:hAnsi="Times New Roman" w:cs="Times New Roman"/>
          <w:sz w:val="28"/>
          <w:szCs w:val="28"/>
        </w:rPr>
        <w:tab/>
        <w:t>- система индивидуальных профилактических мероприятий, осуществляемая  образовательным учреждением в отношении обучающегося</w:t>
      </w:r>
      <w:r w:rsidR="004D3533">
        <w:rPr>
          <w:rFonts w:ascii="Times New Roman" w:hAnsi="Times New Roman" w:cs="Times New Roman"/>
          <w:sz w:val="28"/>
          <w:szCs w:val="28"/>
        </w:rPr>
        <w:t>, воспитанника</w:t>
      </w:r>
      <w:r w:rsidRPr="007012DE">
        <w:rPr>
          <w:rFonts w:ascii="Times New Roman" w:hAnsi="Times New Roman" w:cs="Times New Roman"/>
          <w:sz w:val="28"/>
          <w:szCs w:val="28"/>
        </w:rPr>
        <w:t xml:space="preserve"> и семей, находящихся в социально опасном положении, которая направлена на: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2DE">
        <w:rPr>
          <w:rFonts w:ascii="Times New Roman" w:hAnsi="Times New Roman" w:cs="Times New Roman"/>
          <w:sz w:val="28"/>
          <w:szCs w:val="28"/>
        </w:rPr>
        <w:tab/>
        <w:t>-   предупреждение безнадзорности, правонарушений и других негативных проявлений в среде обучающихся;</w:t>
      </w:r>
    </w:p>
    <w:p w:rsidR="007012DE" w:rsidRPr="007012DE" w:rsidRDefault="007012DE" w:rsidP="007012DE">
      <w:pPr>
        <w:pStyle w:val="31"/>
        <w:ind w:left="0"/>
        <w:jc w:val="both"/>
        <w:rPr>
          <w:szCs w:val="28"/>
        </w:rPr>
      </w:pPr>
      <w:r w:rsidRPr="007012DE">
        <w:rPr>
          <w:szCs w:val="28"/>
        </w:rPr>
        <w:tab/>
      </w:r>
      <w:r w:rsidRPr="007012DE">
        <w:rPr>
          <w:szCs w:val="28"/>
        </w:rPr>
        <w:tab/>
        <w:t>-     выявление и устранение причин и условий, способствующих  безнадзорности и правонарушений обучающихся;</w:t>
      </w:r>
    </w:p>
    <w:p w:rsidR="007012DE" w:rsidRPr="007012DE" w:rsidRDefault="007012DE" w:rsidP="007012DE">
      <w:pPr>
        <w:pStyle w:val="33"/>
        <w:rPr>
          <w:szCs w:val="28"/>
        </w:rPr>
      </w:pPr>
      <w:r w:rsidRPr="007012DE">
        <w:rPr>
          <w:szCs w:val="28"/>
        </w:rPr>
        <w:tab/>
      </w:r>
      <w:r w:rsidRPr="007012DE">
        <w:rPr>
          <w:szCs w:val="28"/>
        </w:rPr>
        <w:tab/>
        <w:t>- социально-педагогическую реабилитацию обучающихся и семей, находящихся в социально опасном положении</w:t>
      </w:r>
    </w:p>
    <w:p w:rsidR="007012DE" w:rsidRPr="007012DE" w:rsidRDefault="007012DE" w:rsidP="007012DE">
      <w:pPr>
        <w:pStyle w:val="3"/>
        <w:jc w:val="center"/>
        <w:rPr>
          <w:b w:val="0"/>
          <w:bCs/>
        </w:rPr>
      </w:pPr>
    </w:p>
    <w:p w:rsidR="007012DE" w:rsidRPr="007012DE" w:rsidRDefault="004D3533" w:rsidP="004D3533">
      <w:pPr>
        <w:pStyle w:val="3"/>
        <w:ind w:left="0"/>
      </w:pPr>
      <w:r>
        <w:t xml:space="preserve">4. </w:t>
      </w:r>
      <w:r w:rsidR="007012DE" w:rsidRPr="007012DE">
        <w:t xml:space="preserve">Основания  </w:t>
      </w:r>
      <w:r w:rsidR="00C222A1">
        <w:t>и порядок постановки   (</w:t>
      </w:r>
      <w:r w:rsidR="007012DE" w:rsidRPr="007012DE">
        <w:t>снятия</w:t>
      </w:r>
      <w:r w:rsidR="00C222A1">
        <w:t>)  на   внутришкольный  учет</w:t>
      </w:r>
      <w:r w:rsidR="007012DE" w:rsidRPr="007012DE">
        <w:rPr>
          <w:i/>
          <w:iCs/>
        </w:rPr>
        <w:t xml:space="preserve"> </w:t>
      </w:r>
      <w:r w:rsidR="007012DE" w:rsidRPr="007012DE">
        <w:rPr>
          <w:iCs/>
        </w:rPr>
        <w:t>обучающихся</w:t>
      </w:r>
      <w:r>
        <w:rPr>
          <w:iCs/>
        </w:rPr>
        <w:t xml:space="preserve">, воспитанников </w:t>
      </w:r>
      <w:r w:rsidR="007012DE" w:rsidRPr="007012DE">
        <w:rPr>
          <w:iCs/>
        </w:rPr>
        <w:t xml:space="preserve"> и семей, находящихся в социально опасном положении</w:t>
      </w:r>
    </w:p>
    <w:p w:rsidR="007012DE" w:rsidRPr="007012DE" w:rsidRDefault="004D3533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</w:t>
      </w:r>
      <w:r w:rsidR="007012DE"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>.1. Постановка на    внутришкольный учет носит профилактический характер и является основанием для организации индивидуальной профилактической работы.</w:t>
      </w:r>
    </w:p>
    <w:p w:rsidR="007012DE" w:rsidRPr="00C222A1" w:rsidRDefault="004D3533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</w:t>
      </w:r>
      <w:r w:rsidR="007012DE"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>.2. На</w:t>
      </w:r>
      <w:r w:rsidR="00C22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внутришкольный учет  ставятся</w:t>
      </w:r>
      <w:r w:rsidR="007012DE"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12DE" w:rsidRPr="00701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воспитанники</w:t>
      </w:r>
      <w:r w:rsidR="007012DE" w:rsidRPr="00701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не посещающие   или систематически пропускающие без уважительных причин учебные занятия в образовательных учреждениях;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занимающиеся бродяжничеством или попрошайничеством;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DE">
        <w:rPr>
          <w:rFonts w:ascii="Times New Roman" w:hAnsi="Times New Roman" w:cs="Times New Roman"/>
          <w:bCs/>
          <w:sz w:val="28"/>
          <w:szCs w:val="28"/>
        </w:rPr>
        <w:tab/>
      </w:r>
      <w:r w:rsidRPr="007012DE">
        <w:rPr>
          <w:rFonts w:ascii="Times New Roman" w:hAnsi="Times New Roman" w:cs="Times New Roman"/>
          <w:bCs/>
          <w:sz w:val="28"/>
          <w:szCs w:val="28"/>
        </w:rPr>
        <w:tab/>
        <w:t xml:space="preserve"> - совершившие противоправные действия и  </w:t>
      </w:r>
      <w:r w:rsidRPr="007012DE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неоднократно нарушившие   Устав  </w:t>
      </w:r>
      <w:r w:rsidR="00C222A1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МБСКОУ СКОШИ </w:t>
      </w:r>
      <w:r w:rsidR="00C222A1">
        <w:rPr>
          <w:rStyle w:val="text1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VIII </w:t>
      </w:r>
      <w:r w:rsidR="00C222A1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вида и Правила поведения для обучаю</w:t>
      </w:r>
      <w:r w:rsidRPr="007012DE">
        <w:rPr>
          <w:rStyle w:val="text1"/>
          <w:rFonts w:ascii="Times New Roman" w:hAnsi="Times New Roman" w:cs="Times New Roman"/>
          <w:color w:val="000000"/>
          <w:sz w:val="28"/>
          <w:szCs w:val="28"/>
        </w:rPr>
        <w:t>щихся</w:t>
      </w:r>
      <w:r w:rsidR="00C222A1">
        <w:rPr>
          <w:rStyle w:val="text1"/>
          <w:rFonts w:ascii="Times New Roman" w:hAnsi="Times New Roman" w:cs="Times New Roman"/>
          <w:color w:val="000000"/>
          <w:sz w:val="28"/>
          <w:szCs w:val="28"/>
        </w:rPr>
        <w:t>, воспитанников</w:t>
      </w:r>
      <w:r w:rsidRPr="007012DE">
        <w:rPr>
          <w:rStyle w:val="text1"/>
          <w:rFonts w:ascii="Times New Roman" w:hAnsi="Times New Roman" w:cs="Times New Roman"/>
          <w:color w:val="000000"/>
          <w:sz w:val="28"/>
          <w:szCs w:val="28"/>
        </w:rPr>
        <w:t>;</w:t>
      </w:r>
      <w:r w:rsidRPr="0070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склонные к употреблению  наркотических средств или психотропных веществ без назначения врача либо других психоактивных веществ;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причисляющие  себя к неформальным объединениям и организациям антиобщественной направленности; </w:t>
      </w:r>
    </w:p>
    <w:p w:rsidR="007012DE" w:rsidRPr="007012DE" w:rsidRDefault="007012DE" w:rsidP="007012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Pr="007012D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7012DE">
        <w:rPr>
          <w:rFonts w:ascii="Times New Roman" w:hAnsi="Times New Roman" w:cs="Times New Roman"/>
          <w:sz w:val="28"/>
          <w:szCs w:val="28"/>
        </w:rPr>
        <w:t xml:space="preserve"> состоящие на  учете в  подразделении по делам несовершеннолетних ОВД и  районной комиссии по делам несовершеннолетних и защите их прав.</w:t>
      </w:r>
    </w:p>
    <w:p w:rsidR="007012DE" w:rsidRPr="007012DE" w:rsidRDefault="00C222A1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4.3.</w:t>
      </w:r>
      <w:r w:rsidR="007012DE" w:rsidRPr="007012DE">
        <w:t xml:space="preserve">На внутришкольный учет  также могут быть поставлены обучающиеся, возвратившиеся из специальных учебно-воспитательных учреждений или воспитательных колоний. </w:t>
      </w:r>
    </w:p>
    <w:p w:rsidR="00C222A1" w:rsidRDefault="00C222A1" w:rsidP="007012DE">
      <w:pPr>
        <w:pStyle w:val="a3"/>
        <w:widowControl/>
        <w:tabs>
          <w:tab w:val="left" w:pos="0"/>
        </w:tabs>
        <w:autoSpaceDE/>
        <w:autoSpaceDN/>
        <w:adjustRightInd/>
        <w:rPr>
          <w:rStyle w:val="text1"/>
          <w:color w:val="auto"/>
        </w:rPr>
      </w:pPr>
      <w:r>
        <w:rPr>
          <w:rStyle w:val="text1"/>
          <w:color w:val="auto"/>
        </w:rPr>
        <w:t>4.4.</w:t>
      </w:r>
      <w:r w:rsidR="007012DE" w:rsidRPr="007012DE">
        <w:rPr>
          <w:rStyle w:val="text1"/>
          <w:color w:val="auto"/>
        </w:rPr>
        <w:t xml:space="preserve">Постановка </w:t>
      </w:r>
      <w:r w:rsidR="009F65EB">
        <w:rPr>
          <w:rStyle w:val="text1"/>
          <w:color w:val="auto"/>
        </w:rPr>
        <w:t xml:space="preserve">(снятие) </w:t>
      </w:r>
      <w:r w:rsidR="007012DE" w:rsidRPr="007012DE">
        <w:rPr>
          <w:rStyle w:val="text1"/>
          <w:color w:val="auto"/>
        </w:rPr>
        <w:t>обучающихся на  внутришкольный учет осуществляется</w:t>
      </w:r>
      <w:r>
        <w:rPr>
          <w:rStyle w:val="text1"/>
          <w:color w:val="auto"/>
        </w:rPr>
        <w:t xml:space="preserve"> решением ШКПП (школьной комиссии по профилактике правонарушений).</w:t>
      </w:r>
    </w:p>
    <w:p w:rsidR="00C222A1" w:rsidRPr="00C222A1" w:rsidRDefault="009C78E7" w:rsidP="00C22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4.5.</w:t>
      </w:r>
      <w:r w:rsidR="00C222A1" w:rsidRPr="00C222A1">
        <w:rPr>
          <w:rFonts w:ascii="Times New Roman" w:hAnsi="Times New Roman" w:cs="Times New Roman"/>
          <w:sz w:val="28"/>
          <w:szCs w:val="28"/>
        </w:rPr>
        <w:t xml:space="preserve">Для обсуждения на ШКПП должны быть представлены следующие документы: </w:t>
      </w:r>
    </w:p>
    <w:p w:rsidR="009C78E7" w:rsidRDefault="009C78E7" w:rsidP="00C222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классного руководителя о постановке (снятии) </w:t>
      </w:r>
      <w:r w:rsidR="004C2E01">
        <w:rPr>
          <w:rFonts w:ascii="Times New Roman" w:hAnsi="Times New Roman" w:cs="Times New Roman"/>
          <w:sz w:val="28"/>
          <w:szCs w:val="28"/>
        </w:rPr>
        <w:t xml:space="preserve">обучающегося, воспитанника </w:t>
      </w:r>
      <w:r>
        <w:rPr>
          <w:rFonts w:ascii="Times New Roman" w:hAnsi="Times New Roman" w:cs="Times New Roman"/>
          <w:sz w:val="28"/>
          <w:szCs w:val="28"/>
        </w:rPr>
        <w:t>на внутришкольный учёт;</w:t>
      </w:r>
    </w:p>
    <w:p w:rsidR="00C222A1" w:rsidRPr="00C222A1" w:rsidRDefault="00C222A1" w:rsidP="00C222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A1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 ребенка всеми педагогами, работающими в классе, в котором должны быть отражены проблемы, возникающие у учителя и воспитателя, работающих с ребенком;</w:t>
      </w:r>
    </w:p>
    <w:p w:rsidR="00C222A1" w:rsidRDefault="009C78E7" w:rsidP="009C78E7">
      <w:pPr>
        <w:numPr>
          <w:ilvl w:val="1"/>
          <w:numId w:val="5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 w:rsidR="004C2E01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>
        <w:rPr>
          <w:rFonts w:ascii="Times New Roman" w:hAnsi="Times New Roman" w:cs="Times New Roman"/>
          <w:sz w:val="28"/>
          <w:szCs w:val="28"/>
        </w:rPr>
        <w:t>с обоснованием</w:t>
      </w:r>
      <w:r w:rsidR="00C222A1" w:rsidRPr="00C2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C222A1" w:rsidRPr="00C222A1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Pr="009C78E7">
        <w:t xml:space="preserve"> </w:t>
      </w:r>
      <w:r w:rsidRPr="009C78E7">
        <w:rPr>
          <w:rFonts w:ascii="Times New Roman" w:hAnsi="Times New Roman" w:cs="Times New Roman"/>
          <w:sz w:val="28"/>
          <w:szCs w:val="28"/>
        </w:rPr>
        <w:t>обучающегося, воспитанника</w:t>
      </w:r>
      <w:r>
        <w:t xml:space="preserve"> </w:t>
      </w:r>
      <w:r w:rsidRPr="009C78E7">
        <w:rPr>
          <w:rFonts w:ascii="Times New Roman" w:hAnsi="Times New Roman" w:cs="Times New Roman"/>
          <w:sz w:val="28"/>
          <w:szCs w:val="28"/>
        </w:rPr>
        <w:t>на  внутришкольный учет</w:t>
      </w:r>
      <w:r w:rsidR="00C222A1" w:rsidRPr="00C222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профилактической работе классного руководителя с ним и с семьёй, </w:t>
      </w:r>
      <w:r w:rsidR="00C222A1" w:rsidRPr="00C222A1">
        <w:rPr>
          <w:rFonts w:ascii="Times New Roman" w:hAnsi="Times New Roman" w:cs="Times New Roman"/>
          <w:sz w:val="28"/>
          <w:szCs w:val="28"/>
        </w:rPr>
        <w:t>предварительно рассмотренная директором школы-интерната, рекомендованная на обсуждение;</w:t>
      </w:r>
    </w:p>
    <w:p w:rsidR="004C2E01" w:rsidRPr="004C2E01" w:rsidRDefault="004C2E01" w:rsidP="004C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4.6.П</w:t>
      </w:r>
      <w:r w:rsidRPr="004C2E01">
        <w:rPr>
          <w:rFonts w:ascii="Times New Roman" w:hAnsi="Times New Roman" w:cs="Times New Roman"/>
          <w:sz w:val="28"/>
          <w:szCs w:val="28"/>
        </w:rPr>
        <w:t>ри  постановке (снятии) на внутришкольный учёт  воспитанников интерната:</w:t>
      </w:r>
    </w:p>
    <w:p w:rsidR="004C2E01" w:rsidRDefault="004C2E01" w:rsidP="004C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заявление (совместно с классным руководителем) подписывается  воспитателем группы интерната;</w:t>
      </w:r>
    </w:p>
    <w:p w:rsidR="004C2E01" w:rsidRPr="00C222A1" w:rsidRDefault="004C2E01" w:rsidP="0018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дополнительно представляются следующие документы: характеристика на воспитанника интерната</w:t>
      </w:r>
      <w:r w:rsidR="0018733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 w:rsidR="0018733E">
        <w:rPr>
          <w:rFonts w:ascii="Times New Roman" w:hAnsi="Times New Roman" w:cs="Times New Roman"/>
          <w:sz w:val="28"/>
          <w:szCs w:val="28"/>
        </w:rPr>
        <w:t xml:space="preserve"> зам.дир.по УВР интерната  с обоснованием</w:t>
      </w:r>
      <w:r w:rsidR="0018733E" w:rsidRPr="00C222A1">
        <w:rPr>
          <w:rFonts w:ascii="Times New Roman" w:hAnsi="Times New Roman" w:cs="Times New Roman"/>
          <w:sz w:val="28"/>
          <w:szCs w:val="28"/>
        </w:rPr>
        <w:t xml:space="preserve"> </w:t>
      </w:r>
      <w:r w:rsidR="0018733E">
        <w:rPr>
          <w:rFonts w:ascii="Times New Roman" w:hAnsi="Times New Roman" w:cs="Times New Roman"/>
          <w:sz w:val="28"/>
          <w:szCs w:val="28"/>
        </w:rPr>
        <w:t>причин</w:t>
      </w:r>
      <w:r w:rsidR="0018733E" w:rsidRPr="00C222A1">
        <w:rPr>
          <w:rFonts w:ascii="Times New Roman" w:hAnsi="Times New Roman" w:cs="Times New Roman"/>
          <w:sz w:val="28"/>
          <w:szCs w:val="28"/>
        </w:rPr>
        <w:t xml:space="preserve">  для</w:t>
      </w:r>
      <w:r w:rsidR="0018733E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18733E" w:rsidRPr="009C78E7">
        <w:t xml:space="preserve"> </w:t>
      </w:r>
      <w:r w:rsidR="0018733E" w:rsidRPr="009C78E7">
        <w:rPr>
          <w:rFonts w:ascii="Times New Roman" w:hAnsi="Times New Roman" w:cs="Times New Roman"/>
          <w:sz w:val="28"/>
          <w:szCs w:val="28"/>
        </w:rPr>
        <w:t>воспитанника</w:t>
      </w:r>
      <w:r w:rsidR="0018733E">
        <w:t xml:space="preserve"> </w:t>
      </w:r>
      <w:r w:rsidR="0018733E" w:rsidRPr="009C78E7">
        <w:rPr>
          <w:rFonts w:ascii="Times New Roman" w:hAnsi="Times New Roman" w:cs="Times New Roman"/>
          <w:sz w:val="28"/>
          <w:szCs w:val="28"/>
        </w:rPr>
        <w:t>на  внутришкольный учет</w:t>
      </w:r>
      <w:r w:rsidR="0018733E" w:rsidRPr="00C222A1">
        <w:rPr>
          <w:rFonts w:ascii="Times New Roman" w:hAnsi="Times New Roman" w:cs="Times New Roman"/>
          <w:sz w:val="28"/>
          <w:szCs w:val="28"/>
        </w:rPr>
        <w:t xml:space="preserve">, </w:t>
      </w:r>
      <w:r w:rsidR="0018733E">
        <w:rPr>
          <w:rFonts w:ascii="Times New Roman" w:hAnsi="Times New Roman" w:cs="Times New Roman"/>
          <w:sz w:val="28"/>
          <w:szCs w:val="28"/>
        </w:rPr>
        <w:t xml:space="preserve"> о профилактической работе с ним.</w:t>
      </w:r>
    </w:p>
    <w:p w:rsidR="007012DE" w:rsidRPr="007012DE" w:rsidRDefault="0018733E" w:rsidP="0018733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>
        <w:rPr>
          <w:rStyle w:val="text1"/>
          <w:color w:val="auto"/>
        </w:rPr>
        <w:t xml:space="preserve">          4.7.</w:t>
      </w:r>
      <w:r w:rsidR="007012DE" w:rsidRPr="007012DE">
        <w:t>На каждого обучающегося, постав</w:t>
      </w:r>
      <w:r>
        <w:t>ленного на  внутришкольный учет</w:t>
      </w:r>
      <w:r w:rsidR="007012DE" w:rsidRPr="007012DE">
        <w:t>:</w:t>
      </w:r>
    </w:p>
    <w:p w:rsidR="007012DE" w:rsidRPr="007012DE" w:rsidRDefault="00B83E59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 xml:space="preserve"> </w:t>
      </w:r>
      <w:r>
        <w:tab/>
        <w:t xml:space="preserve">- формируется </w:t>
      </w:r>
      <w:r w:rsidR="007012DE" w:rsidRPr="007012DE">
        <w:t xml:space="preserve"> </w:t>
      </w:r>
      <w:r w:rsidR="0018733E">
        <w:t xml:space="preserve"> папка  для информации и материалов по профилактичекой работе;</w:t>
      </w:r>
    </w:p>
    <w:p w:rsidR="007012DE" w:rsidRPr="007012DE" w:rsidRDefault="00D9342B" w:rsidP="007012D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>
        <w:tab/>
        <w:t xml:space="preserve">   </w:t>
      </w:r>
      <w:r>
        <w:tab/>
        <w:t xml:space="preserve">- </w:t>
      </w:r>
      <w:r w:rsidR="007012DE" w:rsidRPr="007012DE">
        <w:t>фиксируется вся проведенная работа с</w:t>
      </w:r>
      <w:r w:rsidR="0018733E">
        <w:t xml:space="preserve"> обучающимся, воспитанником</w:t>
      </w:r>
      <w:r w:rsidR="007012DE" w:rsidRPr="007012DE">
        <w:t xml:space="preserve">, </w:t>
      </w:r>
      <w:r w:rsidR="0018733E">
        <w:t xml:space="preserve">и с </w:t>
      </w:r>
      <w:r w:rsidR="007012DE" w:rsidRPr="007012DE">
        <w:t xml:space="preserve">семьей, в том числе с привлечением правоохранительных органов, органов социальной защиты, опеки и попечительства. </w:t>
      </w:r>
    </w:p>
    <w:p w:rsidR="007012DE" w:rsidRPr="0018733E" w:rsidRDefault="007012DE" w:rsidP="0018733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 w:rsidRPr="007012DE">
        <w:tab/>
        <w:t xml:space="preserve"> </w:t>
      </w:r>
      <w:r w:rsidR="0018733E">
        <w:t xml:space="preserve">4.8.  На внутришкольный учёт «неблагополучная семья» ставятся семьи, </w:t>
      </w:r>
      <w:r w:rsidRPr="0018733E">
        <w:t>в которых родители  (законные представители):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 w:rsidRPr="007012DE">
        <w:tab/>
      </w:r>
      <w:r w:rsidRPr="007012DE">
        <w:tab/>
        <w:t>- не исполняют обязанностей по воспитанию, обучению и (или) содержанию своих детей;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 w:rsidRPr="007012DE">
        <w:tab/>
      </w:r>
      <w:r w:rsidRPr="007012DE">
        <w:tab/>
        <w:t>- злоупотребляют наркотиками и спиртными напитками;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 w:rsidRPr="007012DE">
        <w:tab/>
      </w:r>
      <w:r w:rsidRPr="007012DE">
        <w:tab/>
        <w:t>-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распространения и употребления наркотиков, спиртных напитков т.д.);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 w:rsidRPr="007012DE">
        <w:tab/>
      </w:r>
      <w:r w:rsidRPr="007012DE">
        <w:tab/>
        <w:t>- допускают в отношении своих детей  жестокое обращение и насилие.</w:t>
      </w:r>
    </w:p>
    <w:p w:rsidR="007012DE" w:rsidRPr="007012DE" w:rsidRDefault="0018733E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 xml:space="preserve">4.9. </w:t>
      </w:r>
      <w:r w:rsidR="007012DE" w:rsidRPr="007012DE">
        <w:t xml:space="preserve">На  </w:t>
      </w:r>
      <w:r w:rsidR="007012DE" w:rsidRPr="007012DE">
        <w:rPr>
          <w:bCs w:val="0"/>
        </w:rPr>
        <w:t>внутришкольный</w:t>
      </w:r>
      <w:r w:rsidR="007012DE" w:rsidRPr="007012DE">
        <w:t xml:space="preserve"> учет  ставятся семьи,  имеющие детей, находящихся в социально опасном положении и  состоящих на учете в государственном образовательном учреждении, а также семьи, состоящие на учете в органах внутренних дел, социальной защиты населения, районной  комиссии по делам несовершеннолетних и защите их прав. </w:t>
      </w:r>
    </w:p>
    <w:p w:rsidR="007012DE" w:rsidRPr="007012DE" w:rsidRDefault="0018733E" w:rsidP="007012DE">
      <w:pPr>
        <w:pStyle w:val="a3"/>
        <w:widowControl/>
        <w:tabs>
          <w:tab w:val="left" w:pos="0"/>
        </w:tabs>
        <w:autoSpaceDE/>
        <w:autoSpaceDN/>
        <w:adjustRightInd/>
        <w:rPr>
          <w:rStyle w:val="text1"/>
          <w:color w:val="auto"/>
        </w:rPr>
      </w:pPr>
      <w:r>
        <w:rPr>
          <w:rStyle w:val="text1"/>
          <w:color w:val="auto"/>
        </w:rPr>
        <w:t>4.10.</w:t>
      </w:r>
      <w:r w:rsidR="007012DE" w:rsidRPr="007012DE">
        <w:rPr>
          <w:rStyle w:val="text1"/>
          <w:color w:val="auto"/>
        </w:rPr>
        <w:t xml:space="preserve">Постановка семьи на </w:t>
      </w:r>
      <w:r w:rsidR="007012DE" w:rsidRPr="007012DE">
        <w:rPr>
          <w:bCs w:val="0"/>
          <w:color w:val="auto"/>
        </w:rPr>
        <w:t>внутришкольный</w:t>
      </w:r>
      <w:r w:rsidR="007012DE" w:rsidRPr="007012DE">
        <w:rPr>
          <w:rStyle w:val="text1"/>
          <w:color w:val="auto"/>
        </w:rPr>
        <w:t xml:space="preserve"> учет осуществляется  решением </w:t>
      </w:r>
      <w:r>
        <w:rPr>
          <w:rStyle w:val="text1"/>
          <w:color w:val="auto"/>
        </w:rPr>
        <w:t xml:space="preserve">ШКПП </w:t>
      </w:r>
      <w:r w:rsidR="007012DE" w:rsidRPr="007012DE">
        <w:rPr>
          <w:rStyle w:val="text1"/>
          <w:color w:val="auto"/>
        </w:rPr>
        <w:t xml:space="preserve">на основании   представления </w:t>
      </w:r>
      <w:r w:rsidR="006B52CD">
        <w:rPr>
          <w:rStyle w:val="text1"/>
          <w:color w:val="auto"/>
        </w:rPr>
        <w:t xml:space="preserve">(заявления и служебной записки) </w:t>
      </w:r>
      <w:r w:rsidR="007012DE" w:rsidRPr="007012DE">
        <w:rPr>
          <w:rStyle w:val="text1"/>
          <w:color w:val="auto"/>
        </w:rPr>
        <w:t>классного руководителя. При необходимости к представлению приобщается информация из  органов внутренних дел, социальной защиты населения, опеки и попечительства,  районной комиссии по делам несовершеннолетних и защите их прав.</w:t>
      </w:r>
    </w:p>
    <w:p w:rsidR="007012DE" w:rsidRDefault="006B52CD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4.11.</w:t>
      </w:r>
      <w:r w:rsidR="007012DE" w:rsidRPr="007012DE">
        <w:t xml:space="preserve">В представлении  должны быть обоснованы причины постановки  </w:t>
      </w:r>
      <w:r w:rsidR="00190173">
        <w:t xml:space="preserve">(снятия) </w:t>
      </w:r>
      <w:r w:rsidR="007012DE" w:rsidRPr="007012DE">
        <w:t>семьи на внутришкольный  учет,  акт обследования материально-жилищных условий.</w:t>
      </w:r>
    </w:p>
    <w:p w:rsidR="009F65EB" w:rsidRDefault="00190173" w:rsidP="00190173">
      <w:pPr>
        <w:pStyle w:val="a3"/>
        <w:widowControl/>
        <w:tabs>
          <w:tab w:val="left" w:pos="0"/>
        </w:tabs>
        <w:autoSpaceDE/>
        <w:autoSpaceDN/>
        <w:adjustRightInd/>
        <w:rPr>
          <w:bCs w:val="0"/>
        </w:rPr>
      </w:pPr>
      <w:r>
        <w:t>4.12.</w:t>
      </w:r>
      <w:r w:rsidRPr="00190173">
        <w:rPr>
          <w:bCs w:val="0"/>
        </w:rPr>
        <w:t xml:space="preserve"> </w:t>
      </w:r>
      <w:r w:rsidRPr="007012DE">
        <w:rPr>
          <w:bCs w:val="0"/>
        </w:rPr>
        <w:t>Кроме того, с внутришкольного учета  снимаются  обучающиеся</w:t>
      </w:r>
      <w:r>
        <w:rPr>
          <w:bCs w:val="0"/>
        </w:rPr>
        <w:t>, воспитанники</w:t>
      </w:r>
      <w:r w:rsidR="009F65EB">
        <w:rPr>
          <w:bCs w:val="0"/>
        </w:rPr>
        <w:t xml:space="preserve"> и семьи</w:t>
      </w:r>
      <w:r w:rsidRPr="007012DE">
        <w:rPr>
          <w:bCs w:val="0"/>
        </w:rPr>
        <w:t xml:space="preserve">: </w:t>
      </w:r>
    </w:p>
    <w:p w:rsidR="00190173" w:rsidRPr="007012DE" w:rsidRDefault="009F65EB" w:rsidP="00190173">
      <w:pPr>
        <w:pStyle w:val="a3"/>
        <w:widowControl/>
        <w:tabs>
          <w:tab w:val="left" w:pos="0"/>
        </w:tabs>
        <w:autoSpaceDE/>
        <w:autoSpaceDN/>
        <w:adjustRightInd/>
        <w:rPr>
          <w:bCs w:val="0"/>
        </w:rPr>
      </w:pPr>
      <w:r>
        <w:rPr>
          <w:bCs w:val="0"/>
        </w:rPr>
        <w:lastRenderedPageBreak/>
        <w:t xml:space="preserve">-обучающиеся, воспитанники, не нарушающие нормы поведения в </w:t>
      </w:r>
      <w:r w:rsidRPr="00813EEB">
        <w:rPr>
          <w:b/>
          <w:bCs w:val="0"/>
        </w:rPr>
        <w:t>течение 1 учебного года;</w:t>
      </w:r>
      <w:r w:rsidR="00190173" w:rsidRPr="007012DE">
        <w:rPr>
          <w:bCs w:val="0"/>
        </w:rPr>
        <w:tab/>
      </w:r>
      <w:r w:rsidR="00190173" w:rsidRPr="007012DE">
        <w:rPr>
          <w:bCs w:val="0"/>
        </w:rPr>
        <w:tab/>
      </w:r>
      <w:r w:rsidR="00190173" w:rsidRPr="007012DE">
        <w:rPr>
          <w:bCs w:val="0"/>
        </w:rPr>
        <w:tab/>
      </w:r>
    </w:p>
    <w:p w:rsidR="00190173" w:rsidRPr="007012DE" w:rsidRDefault="00190173" w:rsidP="00190173">
      <w:pPr>
        <w:pStyle w:val="a3"/>
        <w:widowControl/>
        <w:tabs>
          <w:tab w:val="left" w:pos="0"/>
        </w:tabs>
        <w:autoSpaceDE/>
        <w:autoSpaceDN/>
        <w:adjustRightInd/>
        <w:rPr>
          <w:bCs w:val="0"/>
        </w:rPr>
      </w:pPr>
      <w:r w:rsidRPr="007012DE">
        <w:rPr>
          <w:bCs w:val="0"/>
        </w:rPr>
        <w:t xml:space="preserve">- окончившие школу ; </w:t>
      </w:r>
    </w:p>
    <w:p w:rsidR="00190173" w:rsidRPr="007012DE" w:rsidRDefault="00190173" w:rsidP="00190173">
      <w:pPr>
        <w:pStyle w:val="a3"/>
        <w:widowControl/>
        <w:tabs>
          <w:tab w:val="left" w:pos="0"/>
        </w:tabs>
        <w:autoSpaceDE/>
        <w:autoSpaceDN/>
        <w:adjustRightInd/>
        <w:rPr>
          <w:bCs w:val="0"/>
        </w:rPr>
      </w:pPr>
      <w:r w:rsidRPr="007012DE">
        <w:rPr>
          <w:bCs w:val="0"/>
        </w:rPr>
        <w:t xml:space="preserve">- сменившие место жительство или перешедшие в другое образовательное учреждение; </w:t>
      </w:r>
    </w:p>
    <w:p w:rsidR="00190173" w:rsidRPr="006567C5" w:rsidRDefault="00190173" w:rsidP="006567C5">
      <w:pPr>
        <w:pStyle w:val="a3"/>
        <w:widowControl/>
        <w:tabs>
          <w:tab w:val="left" w:pos="0"/>
        </w:tabs>
        <w:autoSpaceDE/>
        <w:autoSpaceDN/>
        <w:adjustRightInd/>
        <w:ind w:firstLine="0"/>
        <w:rPr>
          <w:bCs w:val="0"/>
        </w:rPr>
      </w:pPr>
      <w:r>
        <w:tab/>
      </w:r>
      <w:r w:rsidRPr="007012DE">
        <w:t xml:space="preserve">- направленные в специальное учебно-воспитательное учреждение, </w:t>
      </w:r>
      <w:r w:rsidRPr="007012DE">
        <w:rPr>
          <w:bCs w:val="0"/>
        </w:rPr>
        <w:t xml:space="preserve"> а также  по другим объективным причинам.</w:t>
      </w:r>
    </w:p>
    <w:p w:rsidR="006B52CD" w:rsidRDefault="00190173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4.13</w:t>
      </w:r>
      <w:r w:rsidR="006567C5">
        <w:t>.</w:t>
      </w:r>
      <w:r w:rsidR="006567C5" w:rsidRPr="006567C5">
        <w:t xml:space="preserve"> </w:t>
      </w:r>
      <w:r w:rsidR="006567C5" w:rsidRPr="007012DE">
        <w:t xml:space="preserve">На каждую семью, состоящую на </w:t>
      </w:r>
      <w:r w:rsidR="006567C5" w:rsidRPr="007012DE">
        <w:rPr>
          <w:bCs w:val="0"/>
        </w:rPr>
        <w:t>внутришкольном</w:t>
      </w:r>
      <w:r w:rsidR="006567C5" w:rsidRPr="007012DE">
        <w:t xml:space="preserve"> учете, </w:t>
      </w:r>
      <w:r w:rsidR="00B83E59">
        <w:t xml:space="preserve">классным руководителем формируется </w:t>
      </w:r>
      <w:r w:rsidR="006567C5" w:rsidRPr="007012DE">
        <w:t xml:space="preserve"> </w:t>
      </w:r>
      <w:r w:rsidR="006567C5">
        <w:t>папка</w:t>
      </w:r>
      <w:r w:rsidR="006B52CD">
        <w:t>.</w:t>
      </w:r>
      <w:r w:rsidR="007012DE" w:rsidRPr="007012DE">
        <w:t xml:space="preserve">  </w:t>
      </w:r>
    </w:p>
    <w:p w:rsidR="006B52CD" w:rsidRDefault="006B52CD" w:rsidP="006B52CD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</w:p>
    <w:p w:rsidR="00A0731D" w:rsidRPr="00A0731D" w:rsidRDefault="006B52CD" w:rsidP="006B52CD">
      <w:pPr>
        <w:pStyle w:val="a3"/>
        <w:widowControl/>
        <w:tabs>
          <w:tab w:val="left" w:pos="0"/>
        </w:tabs>
        <w:autoSpaceDE/>
        <w:autoSpaceDN/>
        <w:adjustRightInd/>
        <w:ind w:firstLine="0"/>
        <w:rPr>
          <w:b/>
        </w:rPr>
      </w:pPr>
      <w:r w:rsidRPr="006B52CD">
        <w:rPr>
          <w:b/>
        </w:rPr>
        <w:t>5. Организация индивидуальной профилактич</w:t>
      </w:r>
      <w:r>
        <w:rPr>
          <w:b/>
        </w:rPr>
        <w:t>ес</w:t>
      </w:r>
      <w:r w:rsidRPr="006B52CD">
        <w:rPr>
          <w:b/>
        </w:rPr>
        <w:t>кой работы</w:t>
      </w:r>
      <w:r>
        <w:rPr>
          <w:b/>
        </w:rPr>
        <w:t xml:space="preserve"> с обучающимся, воспитанником и с семьёй, состоящими на внутришкольном учёте</w:t>
      </w:r>
      <w:r w:rsidRPr="006B52CD">
        <w:rPr>
          <w:b/>
        </w:rPr>
        <w:t>.</w:t>
      </w:r>
    </w:p>
    <w:p w:rsidR="006567C5" w:rsidRDefault="006B52CD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5.1.</w:t>
      </w:r>
      <w:r w:rsidR="00A0731D" w:rsidRPr="007012DE">
        <w:t xml:space="preserve">Классный руководитель составляет план индивидуальной профилактической работы с </w:t>
      </w:r>
      <w:r w:rsidR="00A0731D">
        <w:t xml:space="preserve">обучающимся, воспитанником и с </w:t>
      </w:r>
      <w:r w:rsidR="00A0731D" w:rsidRPr="007012DE">
        <w:t xml:space="preserve"> семьей</w:t>
      </w:r>
      <w:r w:rsidR="00A0731D">
        <w:t>.</w:t>
      </w:r>
    </w:p>
    <w:p w:rsidR="00190173" w:rsidRDefault="006567C5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5.2.</w:t>
      </w:r>
      <w:r w:rsidR="00A0731D">
        <w:t>Социальный педагог координирует</w:t>
      </w:r>
      <w:r w:rsidR="00A0731D" w:rsidRPr="007012DE">
        <w:t xml:space="preserve"> </w:t>
      </w:r>
      <w:r w:rsidR="00A0731D">
        <w:t xml:space="preserve">     совместную профилактическую работу с обучающимся, воспитанником и с семьёй </w:t>
      </w:r>
      <w:r w:rsidR="00A0731D" w:rsidRPr="007012DE">
        <w:t xml:space="preserve"> специалистами и педагогами школы, с  участием   сотрудников  органов внутренних дел, социальной защиты населения, опеки и попечительства</w:t>
      </w:r>
      <w:r w:rsidR="00A0731D">
        <w:t>.</w:t>
      </w:r>
    </w:p>
    <w:p w:rsidR="007012DE" w:rsidRPr="007012DE" w:rsidRDefault="006567C5" w:rsidP="007012DE">
      <w:pPr>
        <w:pStyle w:val="a3"/>
        <w:widowControl/>
        <w:tabs>
          <w:tab w:val="left" w:pos="0"/>
        </w:tabs>
        <w:autoSpaceDE/>
        <w:autoSpaceDN/>
        <w:adjustRightInd/>
      </w:pPr>
      <w:r>
        <w:t>5.3</w:t>
      </w:r>
      <w:r w:rsidR="00190173">
        <w:t>.</w:t>
      </w:r>
      <w:r w:rsidR="007012DE" w:rsidRPr="007012DE">
        <w:t xml:space="preserve"> </w:t>
      </w:r>
      <w:r w:rsidR="00A0731D" w:rsidRPr="007012DE">
        <w:t>Социальный педагог  осуществляет сверку данных об обучающихся</w:t>
      </w:r>
      <w:r w:rsidR="00A0731D">
        <w:t>, воспитанниках</w:t>
      </w:r>
      <w:r w:rsidR="00A0731D" w:rsidRPr="007012DE">
        <w:t xml:space="preserve"> и семьях, состоящих на учете  в органах внутренних дел и социальной защиты населения, районной комиссии по делам несовершеннолетних и защите их прав.  </w:t>
      </w:r>
    </w:p>
    <w:p w:rsidR="007012DE" w:rsidRPr="00A67698" w:rsidRDefault="006567C5" w:rsidP="00A67698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>
        <w:t xml:space="preserve">           </w:t>
      </w:r>
    </w:p>
    <w:p w:rsidR="007012DE" w:rsidRPr="00A67698" w:rsidRDefault="006B52CD" w:rsidP="00A67698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>
        <w:rPr>
          <w:b/>
        </w:rPr>
        <w:t xml:space="preserve">7. </w:t>
      </w:r>
      <w:r w:rsidR="007012DE" w:rsidRPr="007012DE">
        <w:rPr>
          <w:b/>
        </w:rPr>
        <w:t>Ответственность и контроль за  ведением  внутришкольного</w:t>
      </w:r>
      <w:r w:rsidR="007012DE" w:rsidRPr="007012DE">
        <w:t xml:space="preserve"> </w:t>
      </w:r>
      <w:r w:rsidR="007012DE" w:rsidRPr="007012DE">
        <w:rPr>
          <w:b/>
        </w:rPr>
        <w:t>учета</w:t>
      </w:r>
      <w:r w:rsidR="007012DE" w:rsidRPr="007012DE">
        <w:rPr>
          <w:iCs/>
        </w:rPr>
        <w:t xml:space="preserve"> </w:t>
      </w:r>
      <w:r w:rsidR="007012DE" w:rsidRPr="007012DE">
        <w:rPr>
          <w:b/>
          <w:iCs/>
        </w:rPr>
        <w:t>обучающихся</w:t>
      </w:r>
      <w:r w:rsidR="00190173">
        <w:rPr>
          <w:b/>
          <w:iCs/>
        </w:rPr>
        <w:t>, воспитанником</w:t>
      </w:r>
      <w:r w:rsidR="007012DE" w:rsidRPr="007012DE">
        <w:rPr>
          <w:b/>
          <w:iCs/>
        </w:rPr>
        <w:t xml:space="preserve"> и семей, </w:t>
      </w:r>
      <w:r w:rsidR="00190173">
        <w:rPr>
          <w:b/>
          <w:iCs/>
        </w:rPr>
        <w:t xml:space="preserve"> состоящихся на внутришкольном учёте.</w:t>
      </w:r>
    </w:p>
    <w:p w:rsidR="007012DE" w:rsidRPr="007012DE" w:rsidRDefault="00190173" w:rsidP="00190173">
      <w:pPr>
        <w:pStyle w:val="a3"/>
        <w:widowControl/>
        <w:tabs>
          <w:tab w:val="left" w:pos="0"/>
        </w:tabs>
        <w:autoSpaceDE/>
        <w:autoSpaceDN/>
        <w:adjustRightInd/>
        <w:ind w:firstLine="0"/>
      </w:pPr>
      <w:r>
        <w:t xml:space="preserve">             7.1.</w:t>
      </w:r>
      <w:r w:rsidR="007012DE" w:rsidRPr="007012DE">
        <w:t>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приказом директора государственного образовательного учреждения на социального педагога,  а непосредственное ведение  учета – на  классного руководителя.</w:t>
      </w:r>
    </w:p>
    <w:p w:rsidR="007012DE" w:rsidRPr="007012DE" w:rsidRDefault="00190173" w:rsidP="007012DE">
      <w:pPr>
        <w:pStyle w:val="a3"/>
        <w:widowControl/>
        <w:tabs>
          <w:tab w:val="left" w:pos="0"/>
        </w:tabs>
        <w:autoSpaceDE/>
        <w:autoSpaceDN/>
        <w:adjustRightInd/>
        <w:ind w:left="851" w:firstLine="0"/>
      </w:pPr>
      <w:r>
        <w:t>7.2.</w:t>
      </w:r>
      <w:r w:rsidR="007012DE" w:rsidRPr="007012DE">
        <w:t>Социальный педагог :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</w:pPr>
      <w:r w:rsidRPr="007012DE">
        <w:t>- оказывает организационно-методическую помощь   классным руководителям в ведении внутришкольного учета;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</w:pPr>
      <w:r w:rsidRPr="007012DE">
        <w:t>- ведет анализ условий и причин негативных проявлений среди обучающихся и определяет меры по их устранению;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</w:pPr>
      <w:r w:rsidRPr="007012DE">
        <w:t xml:space="preserve">- формирует банк данных государственного образовательного учреждения об обучающихся и семьях, находящихся в социально опасном положении; </w:t>
      </w:r>
    </w:p>
    <w:p w:rsidR="007012DE" w:rsidRPr="007012DE" w:rsidRDefault="007012DE" w:rsidP="007012DE">
      <w:pPr>
        <w:pStyle w:val="a3"/>
        <w:widowControl/>
        <w:tabs>
          <w:tab w:val="left" w:pos="0"/>
        </w:tabs>
        <w:autoSpaceDE/>
        <w:autoSpaceDN/>
        <w:adjustRightInd/>
      </w:pPr>
      <w:r w:rsidRPr="007012DE">
        <w:t>- готовит соответствующую информацию  о деятельности государственного образовательного учреждения по профилактике безнадзорности и правонарушений обучающихся.</w:t>
      </w:r>
    </w:p>
    <w:p w:rsidR="001925F0" w:rsidRPr="00A0731D" w:rsidRDefault="001925F0"/>
    <w:sectPr w:rsidR="001925F0" w:rsidRPr="00A0731D" w:rsidSect="00D9342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4DD"/>
    <w:multiLevelType w:val="hybridMultilevel"/>
    <w:tmpl w:val="5BF2DCEC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49B32CAC"/>
    <w:multiLevelType w:val="multilevel"/>
    <w:tmpl w:val="1D34D34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557E0426"/>
    <w:multiLevelType w:val="hybridMultilevel"/>
    <w:tmpl w:val="5852A8A6"/>
    <w:lvl w:ilvl="0" w:tplc="CC767E5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252CE"/>
    <w:multiLevelType w:val="multilevel"/>
    <w:tmpl w:val="C478B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6E527EE0"/>
    <w:multiLevelType w:val="hybridMultilevel"/>
    <w:tmpl w:val="79DC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12DE"/>
    <w:rsid w:val="00081C3B"/>
    <w:rsid w:val="0018733E"/>
    <w:rsid w:val="00190173"/>
    <w:rsid w:val="001925F0"/>
    <w:rsid w:val="00371A04"/>
    <w:rsid w:val="004B00DF"/>
    <w:rsid w:val="004C2E01"/>
    <w:rsid w:val="004D3533"/>
    <w:rsid w:val="005A2D79"/>
    <w:rsid w:val="0062699F"/>
    <w:rsid w:val="006567C5"/>
    <w:rsid w:val="006B52CD"/>
    <w:rsid w:val="006E6580"/>
    <w:rsid w:val="007012DE"/>
    <w:rsid w:val="00813EEB"/>
    <w:rsid w:val="008927A3"/>
    <w:rsid w:val="00897405"/>
    <w:rsid w:val="0094412E"/>
    <w:rsid w:val="009C78E7"/>
    <w:rsid w:val="009E1C3D"/>
    <w:rsid w:val="009F65EB"/>
    <w:rsid w:val="00A0731D"/>
    <w:rsid w:val="00A67698"/>
    <w:rsid w:val="00B83E59"/>
    <w:rsid w:val="00C222A1"/>
    <w:rsid w:val="00C82F5E"/>
    <w:rsid w:val="00D6356B"/>
    <w:rsid w:val="00D9342B"/>
    <w:rsid w:val="00DC1025"/>
    <w:rsid w:val="00DC41DE"/>
    <w:rsid w:val="00DF0E54"/>
    <w:rsid w:val="00E721ED"/>
    <w:rsid w:val="00E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04"/>
  </w:style>
  <w:style w:type="paragraph" w:styleId="3">
    <w:name w:val="heading 3"/>
    <w:basedOn w:val="a"/>
    <w:next w:val="a"/>
    <w:link w:val="30"/>
    <w:qFormat/>
    <w:rsid w:val="007012DE"/>
    <w:pPr>
      <w:keepNext/>
      <w:shd w:val="clear" w:color="auto" w:fill="FFFFFF"/>
      <w:tabs>
        <w:tab w:val="left" w:pos="0"/>
      </w:tabs>
      <w:spacing w:after="0" w:line="240" w:lineRule="auto"/>
      <w:ind w:left="851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2DE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7012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12D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7012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012D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7012DE"/>
    <w:pPr>
      <w:shd w:val="clear" w:color="auto" w:fill="FFFFFF"/>
      <w:tabs>
        <w:tab w:val="left" w:pos="0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012DE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33">
    <w:name w:val="Body Text 3"/>
    <w:basedOn w:val="a"/>
    <w:link w:val="34"/>
    <w:rsid w:val="007012DE"/>
    <w:pPr>
      <w:shd w:val="clear" w:color="auto" w:fill="FFFFFF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7012DE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text1">
    <w:name w:val="text1"/>
    <w:basedOn w:val="a0"/>
    <w:rsid w:val="007012DE"/>
    <w:rPr>
      <w:color w:val="644D25"/>
    </w:rPr>
  </w:style>
  <w:style w:type="paragraph" w:styleId="a5">
    <w:name w:val="List Paragraph"/>
    <w:basedOn w:val="a"/>
    <w:uiPriority w:val="34"/>
    <w:qFormat/>
    <w:rsid w:val="004C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МБСКОУ</dc:creator>
  <cp:keywords/>
  <dc:description/>
  <cp:lastModifiedBy>Галина</cp:lastModifiedBy>
  <cp:revision>6</cp:revision>
  <cp:lastPrinted>2013-05-29T09:58:00Z</cp:lastPrinted>
  <dcterms:created xsi:type="dcterms:W3CDTF">2013-05-23T08:43:00Z</dcterms:created>
  <dcterms:modified xsi:type="dcterms:W3CDTF">2013-10-01T15:57:00Z</dcterms:modified>
</cp:coreProperties>
</file>