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9B" w:rsidRDefault="00657A9B" w:rsidP="00657A9B">
      <w:pPr>
        <w:pStyle w:val="2"/>
        <w:spacing w:before="0" w:beforeAutospacing="0" w:after="0" w:afterAutospacing="0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B41F90">
        <w:rPr>
          <w:rFonts w:ascii="Times New Roman" w:hAnsi="Times New Roman" w:cs="Times New Roman"/>
          <w:i w:val="0"/>
          <w:color w:val="auto"/>
          <w:sz w:val="32"/>
          <w:szCs w:val="32"/>
        </w:rPr>
        <w:t xml:space="preserve">Советы </w:t>
      </w:r>
      <w:r w:rsidR="003206E6">
        <w:rPr>
          <w:rFonts w:ascii="Times New Roman" w:hAnsi="Times New Roman" w:cs="Times New Roman"/>
          <w:i w:val="0"/>
          <w:color w:val="auto"/>
          <w:sz w:val="32"/>
          <w:szCs w:val="32"/>
        </w:rPr>
        <w:t xml:space="preserve">родителям </w:t>
      </w:r>
      <w:r w:rsidR="00B41F90">
        <w:rPr>
          <w:rFonts w:ascii="Times New Roman" w:hAnsi="Times New Roman" w:cs="Times New Roman"/>
          <w:i w:val="0"/>
          <w:color w:val="auto"/>
          <w:sz w:val="32"/>
          <w:szCs w:val="32"/>
        </w:rPr>
        <w:t>-</w:t>
      </w:r>
      <w:r w:rsidR="003206E6">
        <w:rPr>
          <w:rFonts w:ascii="Times New Roman" w:hAnsi="Times New Roman" w:cs="Times New Roman"/>
          <w:i w:val="0"/>
          <w:color w:val="auto"/>
          <w:sz w:val="32"/>
          <w:szCs w:val="32"/>
        </w:rPr>
        <w:t xml:space="preserve"> </w:t>
      </w:r>
      <w:r w:rsidR="00B41F90">
        <w:rPr>
          <w:rFonts w:ascii="Times New Roman" w:hAnsi="Times New Roman" w:cs="Times New Roman"/>
          <w:i w:val="0"/>
          <w:color w:val="auto"/>
          <w:sz w:val="32"/>
          <w:szCs w:val="32"/>
        </w:rPr>
        <w:t>зимой.</w:t>
      </w:r>
    </w:p>
    <w:p w:rsidR="00B41F90" w:rsidRPr="00B41F90" w:rsidRDefault="00B41F90" w:rsidP="00657A9B">
      <w:pPr>
        <w:pStyle w:val="2"/>
        <w:spacing w:before="0" w:beforeAutospacing="0" w:after="0" w:afterAutospacing="0"/>
        <w:rPr>
          <w:rFonts w:ascii="Times New Roman" w:hAnsi="Times New Roman" w:cs="Times New Roman"/>
          <w:i w:val="0"/>
          <w:color w:val="auto"/>
          <w:sz w:val="32"/>
          <w:szCs w:val="32"/>
        </w:rPr>
      </w:pPr>
    </w:p>
    <w:p w:rsidR="00657A9B" w:rsidRPr="00507081" w:rsidRDefault="00657A9B" w:rsidP="00657A9B">
      <w:pPr>
        <w:pStyle w:val="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070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Наступила зима с </w:t>
      </w:r>
      <w:proofErr w:type="gramStart"/>
      <w:r w:rsidRPr="00507081">
        <w:rPr>
          <w:rFonts w:ascii="Times New Roman" w:hAnsi="Times New Roman" w:cs="Times New Roman"/>
          <w:b w:val="0"/>
          <w:color w:val="auto"/>
          <w:sz w:val="28"/>
          <w:szCs w:val="28"/>
        </w:rPr>
        <w:t>длинными</w:t>
      </w:r>
      <w:r w:rsidR="006713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вечерами</w:t>
      </w:r>
      <w:proofErr w:type="gramEnd"/>
      <w:r w:rsidR="006713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холодными ветрами и </w:t>
      </w:r>
      <w:r w:rsidRPr="00507081">
        <w:rPr>
          <w:rFonts w:ascii="Times New Roman" w:hAnsi="Times New Roman" w:cs="Times New Roman"/>
          <w:b w:val="0"/>
          <w:color w:val="auto"/>
          <w:sz w:val="28"/>
          <w:szCs w:val="28"/>
        </w:rPr>
        <w:t>снегом.</w:t>
      </w:r>
      <w:r w:rsidR="00D363E5" w:rsidRPr="0050708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</w:t>
      </w:r>
      <w:r w:rsidR="00D363E5" w:rsidRPr="00D363E5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Зима в природе играет очень важную роль. В зимнее время вся</w:t>
      </w:r>
      <w:r w:rsidR="00D363E5" w:rsidRPr="0050708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 </w:t>
      </w:r>
      <w:r w:rsidR="00D363E5" w:rsidRPr="00D363E5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природа отдыхает, и вместе с ней должен отдыхать и восстанавливать свои силы человек.</w:t>
      </w:r>
      <w:r w:rsidR="00D363E5" w:rsidRPr="0050708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 </w:t>
      </w:r>
      <w:r w:rsidR="00D363E5" w:rsidRPr="00D363E5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Зима являе</w:t>
      </w:r>
      <w:r w:rsidR="00B41F90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тся тем временем года, когда </w:t>
      </w:r>
      <w:r w:rsidR="00D363E5" w:rsidRPr="00D363E5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организм </w:t>
      </w:r>
      <w:r w:rsidR="00B41F90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ребенка </w:t>
      </w:r>
      <w:r w:rsidR="00D363E5" w:rsidRPr="00D363E5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становится более восприимчивым к разл</w:t>
      </w:r>
      <w:r w:rsidR="00B41F90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ичным заболеваниям, в частности</w:t>
      </w:r>
      <w:r w:rsidR="00D363E5" w:rsidRPr="00D363E5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простудным</w:t>
      </w:r>
      <w:r w:rsidR="00B41F90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, да и настроение у школьников, безрадостное.</w:t>
      </w:r>
      <w:r w:rsidRPr="005070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Как остаться здоровым и пережить эти тяжелые месяцы. </w:t>
      </w:r>
    </w:p>
    <w:p w:rsidR="00D363E5" w:rsidRPr="00D363E5" w:rsidRDefault="00D363E5" w:rsidP="00D363E5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1.З</w:t>
      </w:r>
      <w:r w:rsidRPr="00D363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алогом здоровья в зимний период считается полноценный сон, который должен длиться на 1-2 часа больше, чем летом.</w:t>
      </w:r>
      <w:r w:rsidRPr="005070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Считается, что каждый час до полуночи равносилен двум после 24 часов. Но и подолгу залеживаться в постели</w:t>
      </w:r>
      <w:r w:rsidR="00B4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вашим детя</w:t>
      </w:r>
      <w:r w:rsidR="00CD52F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3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стоит. Взбодриться утром  </w:t>
      </w:r>
      <w:r w:rsidR="00CD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</w:t>
      </w:r>
      <w:r w:rsidR="00815890" w:rsidRPr="0050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поможет </w:t>
      </w:r>
      <w:r w:rsidRPr="00D363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зарядка и прохладный душ.</w:t>
      </w:r>
    </w:p>
    <w:p w:rsidR="00815890" w:rsidRDefault="00815890" w:rsidP="0081589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07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2.</w:t>
      </w:r>
      <w:r w:rsidRPr="005070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D363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тарайтесь избегать переохлаждения организма</w:t>
      </w:r>
      <w:r w:rsidR="00CD52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вашего ребенка</w:t>
      </w:r>
      <w:r w:rsidRPr="00D363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CD52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63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Особенно таких частей тела, как: шея, лопатки, нижняя часть спины, и</w:t>
      </w:r>
      <w:r w:rsidRPr="005070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63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держите ноги в тепле.</w:t>
      </w:r>
      <w:r w:rsidRPr="005070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D52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Проверяйте, не ходит ли ваш ребенок </w:t>
      </w:r>
      <w:r w:rsidRPr="005070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промокшей обуви.</w:t>
      </w:r>
      <w:r w:rsidR="00CD52F8" w:rsidRPr="00CD52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D52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Перед выходом на улицу, </w:t>
      </w:r>
      <w:proofErr w:type="gramStart"/>
      <w:r w:rsidR="00CD52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продумайте в какую одежду он оденется</w:t>
      </w:r>
      <w:proofErr w:type="gramEnd"/>
      <w:r w:rsidR="00CD52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7138C" w:rsidRPr="00D363E5" w:rsidRDefault="0067138C" w:rsidP="0081589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05" w:rsidRPr="00507081" w:rsidRDefault="00815890" w:rsidP="00B41F9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41F9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3</w:t>
      </w:r>
      <w:r w:rsidRPr="0050708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r w:rsidRPr="005070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D363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ледите за рационом</w:t>
      </w:r>
      <w:r w:rsidR="00B41F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питания</w:t>
      </w:r>
      <w:r w:rsidR="00CD52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своих детей</w:t>
      </w:r>
      <w:r w:rsidRPr="00D363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Употребляйте больше свежих овощей и фруктов.</w:t>
      </w:r>
      <w:r w:rsidR="00187705" w:rsidRPr="005070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87705" w:rsidRPr="00507081">
        <w:rPr>
          <w:rFonts w:ascii="Times New Roman" w:hAnsi="Times New Roman" w:cs="Times New Roman"/>
          <w:sz w:val="28"/>
          <w:szCs w:val="28"/>
        </w:rPr>
        <w:t>Превозмочь стрессы помогут грейпфруты, бананы и зеленые яблоки. Такой «зимний фрукт», как хурма, особенно полезен для детей: в нем содержатся большие запасы глюкозы, магния и калия, необходимого для работы сердца. Кроме того, там много бета-каротина, провитамина</w:t>
      </w:r>
      <w:proofErr w:type="gramStart"/>
      <w:r w:rsidR="00187705" w:rsidRPr="0050708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87705" w:rsidRPr="00507081">
        <w:rPr>
          <w:rFonts w:ascii="Times New Roman" w:hAnsi="Times New Roman" w:cs="Times New Roman"/>
          <w:sz w:val="28"/>
          <w:szCs w:val="28"/>
        </w:rPr>
        <w:t>, который защищает от простудных заболеваний.</w:t>
      </w:r>
    </w:p>
    <w:p w:rsidR="00815890" w:rsidRPr="00D363E5" w:rsidRDefault="00815890" w:rsidP="0081589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07081">
        <w:rPr>
          <w:rFonts w:ascii="Times New Roman" w:hAnsi="Times New Roman" w:cs="Times New Roman"/>
          <w:sz w:val="28"/>
          <w:szCs w:val="28"/>
        </w:rPr>
        <w:t xml:space="preserve">Если на вашем столе будут чаще появляться скумбрия, тунец, сардины, форель, это убережет вас от депрессии. Известно, что в  жирных сортах рыбы содержатся кислоты, которые на биохимическом уровне способствуют поддержанию эмоциональной устойчивости. </w:t>
      </w:r>
      <w:r w:rsidRPr="00D363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Пищу в зимний период лучше готовить на медленном огне, так пища сохраняет больше витаминов. Уделяйте внимание горячим блюдам</w:t>
      </w:r>
      <w:r w:rsidR="00187705" w:rsidRPr="005070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D363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они способны согревать организм. Сладости лучше заменить мёдом или чёрным, горьким шоколадом, способствующем выработке </w:t>
      </w:r>
      <w:proofErr w:type="spellStart"/>
      <w:r w:rsidRPr="00D363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сератонина</w:t>
      </w:r>
      <w:proofErr w:type="spellEnd"/>
      <w:r w:rsidRPr="00D363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поднятию настроения.</w:t>
      </w:r>
    </w:p>
    <w:p w:rsidR="0067138C" w:rsidRDefault="0067138C" w:rsidP="0081589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815890" w:rsidRPr="00D363E5" w:rsidRDefault="00187705" w:rsidP="0081589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F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4</w:t>
      </w:r>
      <w:r w:rsidRPr="00507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D363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 забывайте о </w:t>
      </w:r>
      <w:r w:rsidRPr="005070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свежем</w:t>
      </w:r>
      <w:r w:rsidR="00815890" w:rsidRPr="00D363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воздух</w:t>
      </w:r>
      <w:r w:rsidRPr="005070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="00815890" w:rsidRPr="00D363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5070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Каждому ребенку важно</w:t>
      </w:r>
      <w:r w:rsidR="00815890" w:rsidRPr="00D363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070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почаще</w:t>
      </w:r>
      <w:proofErr w:type="gramEnd"/>
      <w:r w:rsidRPr="005070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гул</w:t>
      </w:r>
      <w:r w:rsidR="005070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ять на свежем во</w:t>
      </w:r>
      <w:r w:rsidR="00E26A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здухе</w:t>
      </w:r>
      <w:r w:rsidR="00815890" w:rsidRPr="00D363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E26A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r w:rsidR="00E26ACA" w:rsidRPr="00D363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анимайтесь зимними видами спорта</w:t>
      </w:r>
      <w:r w:rsidR="00CD52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вместе со своими детьми</w:t>
      </w:r>
      <w:r w:rsidR="00E26ACA" w:rsidRPr="00D363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E26A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катайтесь на лыжах, коньках, на санках и ватрушках. И с упоением дышите этим свежим воздухом. В выходные, хорошо эти прогулки</w:t>
      </w:r>
      <w:r w:rsidR="00B41F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проводить за городом, где воздух чище.</w:t>
      </w:r>
    </w:p>
    <w:p w:rsidR="0067138C" w:rsidRDefault="0067138C" w:rsidP="0081589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507081" w:rsidRPr="00507081" w:rsidRDefault="00187705" w:rsidP="0081589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0708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5. </w:t>
      </w:r>
      <w:r w:rsidR="00CD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Заставьте ребенка</w:t>
      </w:r>
      <w:r w:rsidR="00507081" w:rsidRPr="00D3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двигаться в полтора-два раза больше. Можно записать</w:t>
      </w:r>
      <w:r w:rsidR="00CD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507081" w:rsidRPr="00D3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07081" w:rsidRPr="0050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секции</w:t>
      </w:r>
      <w:r w:rsidR="00507081" w:rsidRPr="00D3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бассейн. Причем такие занятия должны быть регулярными. </w:t>
      </w:r>
      <w:r w:rsidR="00507081" w:rsidRPr="0050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отрицательные эмоции сгорают </w:t>
      </w:r>
      <w:proofErr w:type="gramStart"/>
      <w:r w:rsidR="00507081" w:rsidRPr="00507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507081" w:rsidRPr="0050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нагрузки.</w:t>
      </w:r>
      <w:r w:rsidR="0032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родителей, эта рекомендация тоже важна. Рекомендуем</w:t>
      </w:r>
      <w:r w:rsidR="00507081" w:rsidRPr="0050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6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</w:t>
      </w:r>
      <w:r w:rsidR="00815890" w:rsidRPr="00D363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="00320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инимать</w:t>
      </w:r>
      <w:r w:rsidR="00815890" w:rsidRPr="00D363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водные процедуры. Очень полезен утренний</w:t>
      </w:r>
      <w:r w:rsidR="00507081" w:rsidRPr="005070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вечерний</w:t>
      </w:r>
      <w:r w:rsidR="00815890" w:rsidRPr="00D363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контрастный душ</w:t>
      </w:r>
      <w:r w:rsidR="00507081" w:rsidRPr="005070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815890" w:rsidRPr="00D363E5" w:rsidRDefault="003206E6" w:rsidP="0081589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Старайтесь настраивать себя и ваших детей </w:t>
      </w:r>
      <w:r w:rsidR="00815890" w:rsidRPr="00D363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положительные эмоции, ведите здоровый образ жизни, и тогда здоровье останется с вами. И придерживаясь таких простых правил, вы сможете бороться с зимней депрессией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сохранить здоровье своему ребенку</w:t>
      </w:r>
    </w:p>
    <w:p w:rsidR="00815890" w:rsidRPr="00507081" w:rsidRDefault="00815890" w:rsidP="00815890">
      <w:pPr>
        <w:rPr>
          <w:rFonts w:ascii="Times New Roman" w:hAnsi="Times New Roman" w:cs="Times New Roman"/>
          <w:sz w:val="28"/>
          <w:szCs w:val="28"/>
        </w:rPr>
      </w:pPr>
    </w:p>
    <w:p w:rsidR="00D363E5" w:rsidRDefault="00D363E5" w:rsidP="00D363E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63E5" w:rsidRDefault="00D363E5" w:rsidP="00657A9B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63E5" w:rsidRDefault="00D363E5" w:rsidP="00255BC1">
      <w:pPr>
        <w:shd w:val="clear" w:color="auto" w:fill="FFFFFF"/>
        <w:spacing w:before="150" w:after="150" w:line="270" w:lineRule="atLeast"/>
        <w:jc w:val="both"/>
      </w:pPr>
      <w:bookmarkStart w:id="0" w:name="_GoBack"/>
      <w:bookmarkEnd w:id="0"/>
    </w:p>
    <w:sectPr w:rsidR="00D363E5" w:rsidSect="006713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4D7D"/>
    <w:multiLevelType w:val="hybridMultilevel"/>
    <w:tmpl w:val="04BAC0E6"/>
    <w:lvl w:ilvl="0" w:tplc="88AEED9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07CA"/>
    <w:rsid w:val="00187705"/>
    <w:rsid w:val="00255BC1"/>
    <w:rsid w:val="003206E6"/>
    <w:rsid w:val="00475449"/>
    <w:rsid w:val="00507081"/>
    <w:rsid w:val="00657A9B"/>
    <w:rsid w:val="0067138C"/>
    <w:rsid w:val="00815890"/>
    <w:rsid w:val="00870371"/>
    <w:rsid w:val="00AC07CA"/>
    <w:rsid w:val="00B41F90"/>
    <w:rsid w:val="00CD52F8"/>
    <w:rsid w:val="00D363E5"/>
    <w:rsid w:val="00E26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71"/>
  </w:style>
  <w:style w:type="paragraph" w:styleId="1">
    <w:name w:val="heading 1"/>
    <w:basedOn w:val="a"/>
    <w:link w:val="10"/>
    <w:qFormat/>
    <w:rsid w:val="00657A9B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8B735A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semiHidden/>
    <w:unhideWhenUsed/>
    <w:qFormat/>
    <w:rsid w:val="00657A9B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8B735A"/>
      <w:sz w:val="36"/>
      <w:szCs w:val="36"/>
      <w:lang w:eastAsia="ru-RU"/>
    </w:rPr>
  </w:style>
  <w:style w:type="paragraph" w:styleId="3">
    <w:name w:val="heading 3"/>
    <w:basedOn w:val="a"/>
    <w:link w:val="30"/>
    <w:semiHidden/>
    <w:unhideWhenUsed/>
    <w:qFormat/>
    <w:rsid w:val="00657A9B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8B735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A9B"/>
    <w:rPr>
      <w:rFonts w:ascii="Arial" w:eastAsia="Times New Roman" w:hAnsi="Arial" w:cs="Arial"/>
      <w:b/>
      <w:bCs/>
      <w:color w:val="8B735A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657A9B"/>
    <w:rPr>
      <w:rFonts w:ascii="Arial" w:eastAsia="Times New Roman" w:hAnsi="Arial" w:cs="Arial"/>
      <w:b/>
      <w:bCs/>
      <w:i/>
      <w:iCs/>
      <w:color w:val="8B735A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657A9B"/>
    <w:rPr>
      <w:rFonts w:ascii="Arial" w:eastAsia="Times New Roman" w:hAnsi="Arial" w:cs="Arial"/>
      <w:b/>
      <w:bCs/>
      <w:color w:val="8B735A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657A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57A9B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8B735A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semiHidden/>
    <w:unhideWhenUsed/>
    <w:qFormat/>
    <w:rsid w:val="00657A9B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8B735A"/>
      <w:sz w:val="36"/>
      <w:szCs w:val="36"/>
      <w:lang w:eastAsia="ru-RU"/>
    </w:rPr>
  </w:style>
  <w:style w:type="paragraph" w:styleId="3">
    <w:name w:val="heading 3"/>
    <w:basedOn w:val="a"/>
    <w:link w:val="30"/>
    <w:semiHidden/>
    <w:unhideWhenUsed/>
    <w:qFormat/>
    <w:rsid w:val="00657A9B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8B735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A9B"/>
    <w:rPr>
      <w:rFonts w:ascii="Arial" w:eastAsia="Times New Roman" w:hAnsi="Arial" w:cs="Arial"/>
      <w:b/>
      <w:bCs/>
      <w:color w:val="8B735A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657A9B"/>
    <w:rPr>
      <w:rFonts w:ascii="Arial" w:eastAsia="Times New Roman" w:hAnsi="Arial" w:cs="Arial"/>
      <w:b/>
      <w:bCs/>
      <w:i/>
      <w:iCs/>
      <w:color w:val="8B735A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657A9B"/>
    <w:rPr>
      <w:rFonts w:ascii="Arial" w:eastAsia="Times New Roman" w:hAnsi="Arial" w:cs="Arial"/>
      <w:b/>
      <w:bCs/>
      <w:color w:val="8B735A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657A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</cp:lastModifiedBy>
  <cp:revision>5</cp:revision>
  <dcterms:created xsi:type="dcterms:W3CDTF">2012-12-10T09:49:00Z</dcterms:created>
  <dcterms:modified xsi:type="dcterms:W3CDTF">2014-10-26T16:11:00Z</dcterms:modified>
</cp:coreProperties>
</file>