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F3B" w:rsidRDefault="00935F3B" w:rsidP="00AC658E">
      <w:pPr>
        <w:jc w:val="both"/>
      </w:pPr>
    </w:p>
    <w:p w:rsidR="00935F3B" w:rsidRDefault="00935F3B" w:rsidP="00AC658E">
      <w:pPr>
        <w:jc w:val="both"/>
      </w:pPr>
    </w:p>
    <w:p w:rsidR="00935F3B" w:rsidRDefault="00935F3B" w:rsidP="00AC658E">
      <w:pPr>
        <w:jc w:val="both"/>
      </w:pPr>
      <w:r>
        <w:t xml:space="preserve"> </w:t>
      </w:r>
    </w:p>
    <w:p w:rsidR="00AE01D5" w:rsidRDefault="006B7452" w:rsidP="00C67B67">
      <w:pPr>
        <w:jc w:val="center"/>
      </w:pPr>
      <w:r>
        <w:t xml:space="preserve">Муниципальное </w:t>
      </w:r>
      <w:r w:rsidR="00E257D2">
        <w:t xml:space="preserve">автономное </w:t>
      </w:r>
      <w:r>
        <w:t>общеобразовательное учреждение</w:t>
      </w:r>
    </w:p>
    <w:p w:rsidR="00C67B67" w:rsidRPr="0024407C" w:rsidRDefault="006B7452" w:rsidP="00C67B67">
      <w:pPr>
        <w:jc w:val="center"/>
      </w:pPr>
      <w:r>
        <w:t xml:space="preserve"> «Средняя общеобразовательная школа №11»</w:t>
      </w:r>
    </w:p>
    <w:p w:rsidR="00C67B67" w:rsidRPr="0024407C" w:rsidRDefault="00C67B67" w:rsidP="00C67B67">
      <w:pPr>
        <w:jc w:val="center"/>
      </w:pPr>
    </w:p>
    <w:p w:rsidR="00C67B67" w:rsidRPr="0024407C" w:rsidRDefault="00C67B67" w:rsidP="00C67B67">
      <w:pPr>
        <w:jc w:val="center"/>
      </w:pPr>
    </w:p>
    <w:p w:rsidR="00C67B67" w:rsidRPr="0024407C" w:rsidRDefault="00C67B67" w:rsidP="00C67B67">
      <w:pPr>
        <w:jc w:val="center"/>
      </w:pPr>
    </w:p>
    <w:p w:rsidR="00C67B67" w:rsidRPr="0024407C" w:rsidRDefault="00C67B67" w:rsidP="00C67B67">
      <w:pPr>
        <w:tabs>
          <w:tab w:val="left" w:pos="5236"/>
        </w:tabs>
        <w:jc w:val="center"/>
      </w:pPr>
    </w:p>
    <w:p w:rsidR="00C67B67" w:rsidRPr="0024407C" w:rsidRDefault="00C67B67" w:rsidP="00C67B67">
      <w:pPr>
        <w:jc w:val="center"/>
      </w:pPr>
    </w:p>
    <w:p w:rsidR="00C67B67" w:rsidRPr="0024407C" w:rsidRDefault="00C67B67" w:rsidP="00C67B67">
      <w:pPr>
        <w:jc w:val="center"/>
      </w:pPr>
    </w:p>
    <w:p w:rsidR="00C67B67" w:rsidRDefault="00C67B67" w:rsidP="00C67B67">
      <w:pPr>
        <w:jc w:val="center"/>
      </w:pPr>
    </w:p>
    <w:p w:rsidR="00C67B67" w:rsidRPr="0024407C" w:rsidRDefault="00C67B67" w:rsidP="00C67B67">
      <w:pPr>
        <w:jc w:val="center"/>
      </w:pPr>
    </w:p>
    <w:p w:rsidR="00C67B67" w:rsidRPr="0024407C" w:rsidRDefault="00C67B67" w:rsidP="00C67B67">
      <w:pPr>
        <w:jc w:val="center"/>
      </w:pPr>
    </w:p>
    <w:p w:rsidR="00C67B67" w:rsidRPr="00AE01D5" w:rsidRDefault="00C67B67" w:rsidP="00C67B67">
      <w:pPr>
        <w:jc w:val="center"/>
        <w:rPr>
          <w:b/>
          <w:sz w:val="36"/>
          <w:szCs w:val="36"/>
        </w:rPr>
      </w:pPr>
      <w:r w:rsidRPr="00AE01D5">
        <w:rPr>
          <w:b/>
          <w:sz w:val="36"/>
          <w:szCs w:val="36"/>
        </w:rPr>
        <w:t>«</w:t>
      </w:r>
      <w:r w:rsidR="0050462E">
        <w:rPr>
          <w:b/>
          <w:sz w:val="36"/>
          <w:szCs w:val="36"/>
        </w:rPr>
        <w:t>Моделирование многогранников</w:t>
      </w:r>
      <w:r w:rsidRPr="00AE01D5">
        <w:rPr>
          <w:b/>
          <w:sz w:val="36"/>
          <w:szCs w:val="36"/>
        </w:rPr>
        <w:t>»</w:t>
      </w:r>
    </w:p>
    <w:p w:rsidR="00C67B67" w:rsidRPr="0024407C" w:rsidRDefault="00C67B67" w:rsidP="00C67B67">
      <w:pPr>
        <w:jc w:val="center"/>
        <w:rPr>
          <w:b/>
        </w:rPr>
      </w:pPr>
    </w:p>
    <w:p w:rsidR="00C67B67" w:rsidRPr="0024407C" w:rsidRDefault="00C67B67" w:rsidP="00C67B67">
      <w:pPr>
        <w:jc w:val="center"/>
      </w:pPr>
      <w:r w:rsidRPr="0024407C">
        <w:t xml:space="preserve">Программа </w:t>
      </w:r>
      <w:r w:rsidR="006F1C59">
        <w:t>внеурочной деятельности</w:t>
      </w:r>
    </w:p>
    <w:p w:rsidR="00C67B67" w:rsidRPr="0024407C" w:rsidRDefault="00C67B67" w:rsidP="00C67B67">
      <w:pPr>
        <w:jc w:val="center"/>
      </w:pPr>
      <w:r w:rsidRPr="0024407C">
        <w:t xml:space="preserve">для учащихся </w:t>
      </w:r>
      <w:r w:rsidR="0050462E">
        <w:t>5-6</w:t>
      </w:r>
      <w:r>
        <w:t xml:space="preserve"> класс</w:t>
      </w:r>
      <w:r w:rsidR="006A76B0">
        <w:t>ов</w:t>
      </w:r>
      <w:r>
        <w:t>.</w:t>
      </w:r>
    </w:p>
    <w:p w:rsidR="00C67B67" w:rsidRPr="0024407C" w:rsidRDefault="00C67B67" w:rsidP="00C67B67">
      <w:pPr>
        <w:jc w:val="center"/>
      </w:pPr>
    </w:p>
    <w:p w:rsidR="00C67B67" w:rsidRDefault="00C67B67" w:rsidP="00C67B67">
      <w:pPr>
        <w:jc w:val="center"/>
      </w:pPr>
    </w:p>
    <w:p w:rsidR="0032458D" w:rsidRDefault="0032458D" w:rsidP="00C67B67">
      <w:pPr>
        <w:jc w:val="center"/>
      </w:pPr>
    </w:p>
    <w:p w:rsidR="00E257D2" w:rsidRDefault="00E257D2" w:rsidP="00C67B67">
      <w:pPr>
        <w:jc w:val="center"/>
      </w:pPr>
    </w:p>
    <w:p w:rsidR="00E257D2" w:rsidRDefault="00E257D2" w:rsidP="00C67B67">
      <w:pPr>
        <w:jc w:val="center"/>
      </w:pPr>
    </w:p>
    <w:p w:rsidR="00E257D2" w:rsidRDefault="00E257D2" w:rsidP="00C67B67">
      <w:pPr>
        <w:jc w:val="center"/>
      </w:pPr>
    </w:p>
    <w:p w:rsidR="00AE01D5" w:rsidRDefault="00AE01D5" w:rsidP="00C67B67">
      <w:pPr>
        <w:jc w:val="center"/>
      </w:pPr>
    </w:p>
    <w:p w:rsidR="00AE01D5" w:rsidRDefault="00AE01D5" w:rsidP="00C67B67">
      <w:pPr>
        <w:jc w:val="center"/>
      </w:pPr>
    </w:p>
    <w:p w:rsidR="00AE01D5" w:rsidRDefault="00AE01D5" w:rsidP="00C67B67">
      <w:pPr>
        <w:jc w:val="center"/>
      </w:pPr>
    </w:p>
    <w:p w:rsidR="0032458D" w:rsidRPr="0024407C" w:rsidRDefault="0032458D" w:rsidP="00C67B67">
      <w:pPr>
        <w:jc w:val="center"/>
      </w:pPr>
    </w:p>
    <w:p w:rsidR="00C67B67" w:rsidRPr="0024407C" w:rsidRDefault="00C67B67" w:rsidP="00C67B67">
      <w:pPr>
        <w:jc w:val="center"/>
      </w:pPr>
    </w:p>
    <w:p w:rsidR="006A76B0" w:rsidRDefault="00C67B67" w:rsidP="00E257D2">
      <w:pPr>
        <w:jc w:val="right"/>
      </w:pPr>
      <w:r w:rsidRPr="0024407C">
        <w:tab/>
      </w:r>
      <w:r w:rsidRPr="0024407C">
        <w:tab/>
      </w:r>
      <w:r w:rsidRPr="0024407C">
        <w:tab/>
      </w:r>
      <w:r w:rsidRPr="0024407C">
        <w:tab/>
      </w:r>
      <w:r w:rsidR="005F3762" w:rsidRPr="005F3762">
        <w:t xml:space="preserve">      </w:t>
      </w:r>
      <w:r w:rsidR="00E257D2">
        <w:t xml:space="preserve">                                  Составитель</w:t>
      </w:r>
      <w:r w:rsidRPr="0024407C">
        <w:t xml:space="preserve">:    </w:t>
      </w:r>
      <w:r w:rsidR="0050462E">
        <w:t>Губарь Оксана Михайловна</w:t>
      </w:r>
    </w:p>
    <w:p w:rsidR="00E257D2" w:rsidRDefault="00E257D2" w:rsidP="00E257D2">
      <w:pPr>
        <w:jc w:val="right"/>
      </w:pPr>
      <w:r>
        <w:t>,</w:t>
      </w:r>
      <w:r w:rsidR="00E402BF" w:rsidRPr="00E402BF">
        <w:t xml:space="preserve"> </w:t>
      </w:r>
      <w:r w:rsidR="00C67B67" w:rsidRPr="0024407C">
        <w:t xml:space="preserve">учитель </w:t>
      </w:r>
      <w:r w:rsidR="0050462E">
        <w:t>математики</w:t>
      </w:r>
      <w:r w:rsidR="00AE01D5">
        <w:t xml:space="preserve"> </w:t>
      </w:r>
      <w:r w:rsidR="005F3762" w:rsidRPr="005F3762">
        <w:t xml:space="preserve"> </w:t>
      </w:r>
    </w:p>
    <w:p w:rsidR="00C67B67" w:rsidRPr="0024407C" w:rsidRDefault="00E257D2" w:rsidP="00E257D2">
      <w:pPr>
        <w:jc w:val="right"/>
      </w:pPr>
      <w:r>
        <w:t>в</w:t>
      </w:r>
      <w:r w:rsidR="005F3762">
        <w:t>ысшей</w:t>
      </w:r>
      <w:r w:rsidR="0032458D">
        <w:t xml:space="preserve"> </w:t>
      </w:r>
      <w:r>
        <w:t xml:space="preserve"> </w:t>
      </w:r>
      <w:r w:rsidR="0032458D">
        <w:t>квалификационной категории</w:t>
      </w:r>
    </w:p>
    <w:p w:rsidR="00C67B67" w:rsidRPr="0024407C" w:rsidRDefault="00C67B67" w:rsidP="00E257D2">
      <w:pPr>
        <w:jc w:val="right"/>
      </w:pPr>
    </w:p>
    <w:p w:rsidR="00C67B67" w:rsidRPr="0024407C" w:rsidRDefault="00C67B67" w:rsidP="00E257D2">
      <w:pPr>
        <w:jc w:val="right"/>
      </w:pPr>
    </w:p>
    <w:p w:rsidR="00C67B67" w:rsidRPr="0024407C" w:rsidRDefault="00C67B67" w:rsidP="00C67B67">
      <w:pPr>
        <w:jc w:val="center"/>
      </w:pPr>
    </w:p>
    <w:p w:rsidR="00C67B67" w:rsidRPr="0024407C" w:rsidRDefault="00C67B67" w:rsidP="00C67B67">
      <w:pPr>
        <w:jc w:val="center"/>
      </w:pPr>
    </w:p>
    <w:p w:rsidR="00C67B67" w:rsidRPr="0024407C" w:rsidRDefault="00C67B67" w:rsidP="00C67B67">
      <w:pPr>
        <w:jc w:val="center"/>
      </w:pPr>
    </w:p>
    <w:p w:rsidR="00C67B67" w:rsidRPr="0024407C" w:rsidRDefault="00C67B67" w:rsidP="00C67B67">
      <w:pPr>
        <w:jc w:val="center"/>
      </w:pPr>
    </w:p>
    <w:p w:rsidR="00C67B67" w:rsidRPr="0024407C" w:rsidRDefault="00C67B67" w:rsidP="00C67B67">
      <w:pPr>
        <w:jc w:val="center"/>
      </w:pPr>
    </w:p>
    <w:p w:rsidR="00C67B67" w:rsidRPr="0024407C" w:rsidRDefault="00C67B67" w:rsidP="00C67B67">
      <w:pPr>
        <w:jc w:val="center"/>
      </w:pPr>
    </w:p>
    <w:p w:rsidR="00C67B67" w:rsidRPr="0024407C" w:rsidRDefault="00C67B67" w:rsidP="00C67B67">
      <w:pPr>
        <w:jc w:val="center"/>
      </w:pPr>
    </w:p>
    <w:p w:rsidR="00C67B67" w:rsidRPr="0024407C" w:rsidRDefault="00C67B67" w:rsidP="00C67B67">
      <w:pPr>
        <w:jc w:val="center"/>
      </w:pPr>
    </w:p>
    <w:p w:rsidR="00C67B67" w:rsidRPr="0024407C" w:rsidRDefault="00C67B67" w:rsidP="00C67B67">
      <w:pPr>
        <w:jc w:val="center"/>
      </w:pPr>
    </w:p>
    <w:p w:rsidR="00C67B67" w:rsidRPr="0024407C" w:rsidRDefault="00C67B67" w:rsidP="00C67B67">
      <w:pPr>
        <w:jc w:val="center"/>
      </w:pPr>
    </w:p>
    <w:p w:rsidR="00C67B67" w:rsidRDefault="00C67B67" w:rsidP="00C67B67">
      <w:pPr>
        <w:jc w:val="center"/>
      </w:pPr>
    </w:p>
    <w:p w:rsidR="00C67B67" w:rsidRDefault="00C67B67" w:rsidP="00C67B67">
      <w:pPr>
        <w:jc w:val="center"/>
      </w:pPr>
    </w:p>
    <w:p w:rsidR="00C67B67" w:rsidRDefault="00C67B67" w:rsidP="00C67B67">
      <w:pPr>
        <w:jc w:val="center"/>
      </w:pPr>
    </w:p>
    <w:p w:rsidR="00C67B67" w:rsidRDefault="00C67B67" w:rsidP="00C67B67">
      <w:pPr>
        <w:jc w:val="center"/>
      </w:pPr>
    </w:p>
    <w:p w:rsidR="00C67B67" w:rsidRDefault="00C67B67" w:rsidP="00C67B67">
      <w:pPr>
        <w:jc w:val="center"/>
      </w:pPr>
    </w:p>
    <w:p w:rsidR="00C67B67" w:rsidRPr="0024407C" w:rsidRDefault="00C67B67" w:rsidP="00C67B67">
      <w:pPr>
        <w:jc w:val="center"/>
      </w:pPr>
    </w:p>
    <w:p w:rsidR="00C67B67" w:rsidRPr="0024407C" w:rsidRDefault="00C67B67" w:rsidP="00C67B67">
      <w:pPr>
        <w:jc w:val="center"/>
      </w:pPr>
    </w:p>
    <w:p w:rsidR="00C67B67" w:rsidRPr="0024407C" w:rsidRDefault="00C67B67" w:rsidP="00C67B67">
      <w:pPr>
        <w:jc w:val="center"/>
      </w:pPr>
    </w:p>
    <w:p w:rsidR="0032458D" w:rsidRDefault="0032458D" w:rsidP="00C67B67">
      <w:pPr>
        <w:jc w:val="center"/>
      </w:pPr>
      <w:r>
        <w:t>г. Усть-Илимск</w:t>
      </w:r>
    </w:p>
    <w:p w:rsidR="00C67B67" w:rsidRPr="0050462E" w:rsidRDefault="00C67B67" w:rsidP="00C67B67">
      <w:pPr>
        <w:jc w:val="center"/>
      </w:pPr>
      <w:r w:rsidRPr="0024407C">
        <w:t>20</w:t>
      </w:r>
      <w:r w:rsidR="0032458D">
        <w:t>1</w:t>
      </w:r>
      <w:r w:rsidR="0050462E">
        <w:t>4</w:t>
      </w:r>
    </w:p>
    <w:p w:rsidR="00935F3B" w:rsidRDefault="00935F3B" w:rsidP="00AC658E">
      <w:pPr>
        <w:jc w:val="both"/>
      </w:pPr>
    </w:p>
    <w:p w:rsidR="00935F3B" w:rsidRDefault="00935F3B" w:rsidP="00AC658E">
      <w:pPr>
        <w:jc w:val="both"/>
      </w:pPr>
      <w:r>
        <w:t xml:space="preserve"> </w:t>
      </w:r>
    </w:p>
    <w:p w:rsidR="006B7452" w:rsidRDefault="006B7452" w:rsidP="00AC658E">
      <w:pPr>
        <w:jc w:val="both"/>
      </w:pPr>
    </w:p>
    <w:sdt>
      <w:sdtPr>
        <w:id w:val="12349416"/>
        <w:docPartObj>
          <w:docPartGallery w:val="Table of Contents"/>
          <w:docPartUnique/>
        </w:docPartObj>
      </w:sdtPr>
      <w:sdtEndPr>
        <w:rPr>
          <w:rFonts w:ascii="Times New Roman" w:hAnsi="Times New Roman"/>
          <w:b w:val="0"/>
          <w:bCs w:val="0"/>
          <w:color w:val="auto"/>
          <w:sz w:val="24"/>
          <w:szCs w:val="24"/>
          <w:lang w:eastAsia="ru-RU"/>
        </w:rPr>
      </w:sdtEndPr>
      <w:sdtContent>
        <w:p w:rsidR="003317B1" w:rsidRDefault="003317B1">
          <w:pPr>
            <w:pStyle w:val="ab"/>
          </w:pPr>
          <w:r>
            <w:t>Оглавление</w:t>
          </w:r>
        </w:p>
        <w:p w:rsidR="003317B1" w:rsidRDefault="003317B1">
          <w:pPr>
            <w:pStyle w:val="2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98250199" w:history="1">
            <w:r w:rsidRPr="0090300B">
              <w:rPr>
                <w:rStyle w:val="a4"/>
                <w:noProof/>
              </w:rPr>
              <w:t>Пояснительная записка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_Toc398250199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17B1" w:rsidRDefault="003317B1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8250200" w:history="1">
            <w:r w:rsidRPr="0090300B">
              <w:rPr>
                <w:rStyle w:val="a4"/>
                <w:noProof/>
              </w:rPr>
              <w:t>Формы контроля.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_Toc398250200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17B1" w:rsidRDefault="003317B1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8250201" w:history="1">
            <w:r w:rsidRPr="0090300B">
              <w:rPr>
                <w:rStyle w:val="a4"/>
                <w:noProof/>
              </w:rPr>
              <w:t>Требования к уровню подготовленности школьников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_Toc398250201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17B1" w:rsidRDefault="003317B1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8250202" w:history="1">
            <w:r w:rsidRPr="0090300B">
              <w:rPr>
                <w:rStyle w:val="a4"/>
                <w:noProof/>
              </w:rPr>
              <w:t>Содержание курса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_Toc398250202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17B1" w:rsidRDefault="003317B1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8250203" w:history="1">
            <w:r w:rsidRPr="0090300B">
              <w:rPr>
                <w:rStyle w:val="a4"/>
                <w:noProof/>
              </w:rPr>
              <w:t>Тематическое планирование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_Toc398250203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17B1" w:rsidRDefault="003317B1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8250204" w:history="1">
            <w:r w:rsidRPr="0090300B">
              <w:rPr>
                <w:rStyle w:val="a4"/>
                <w:noProof/>
              </w:rPr>
              <w:t>Список литературы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_Toc398250204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17B1" w:rsidRDefault="003317B1">
          <w:r>
            <w:fldChar w:fldCharType="end"/>
          </w:r>
        </w:p>
      </w:sdtContent>
    </w:sdt>
    <w:p w:rsidR="006B7452" w:rsidRDefault="006B7452" w:rsidP="00AC658E">
      <w:pPr>
        <w:jc w:val="both"/>
      </w:pPr>
    </w:p>
    <w:p w:rsidR="00935F3B" w:rsidRDefault="00935F3B" w:rsidP="00AC658E">
      <w:pPr>
        <w:jc w:val="both"/>
      </w:pPr>
    </w:p>
    <w:p w:rsidR="00917E4C" w:rsidRDefault="00917E4C">
      <w:pPr>
        <w:pStyle w:val="21"/>
        <w:tabs>
          <w:tab w:val="right" w:leader="dot" w:pos="10194"/>
        </w:tabs>
      </w:pPr>
    </w:p>
    <w:p w:rsidR="00656D3E" w:rsidRDefault="00656D3E">
      <w:bookmarkStart w:id="0" w:name="_Toc247301794"/>
      <w:bookmarkStart w:id="1" w:name="_Toc247569026"/>
    </w:p>
    <w:p w:rsidR="00935F3B" w:rsidRPr="00E257D2" w:rsidRDefault="00917E4C" w:rsidP="00B26C9A">
      <w:pPr>
        <w:pStyle w:val="2"/>
        <w:rPr>
          <w:rFonts w:ascii="Times New Roman" w:hAnsi="Times New Roman" w:cs="Times New Roman"/>
          <w:i w:val="0"/>
          <w:sz w:val="28"/>
        </w:rPr>
      </w:pPr>
      <w:r>
        <w:br w:type="page"/>
      </w:r>
      <w:bookmarkStart w:id="2" w:name="_Toc262325870"/>
      <w:bookmarkStart w:id="3" w:name="_Toc291528163"/>
      <w:bookmarkStart w:id="4" w:name="_Toc398250199"/>
      <w:r w:rsidR="00935F3B" w:rsidRPr="00E257D2">
        <w:rPr>
          <w:rFonts w:ascii="Times New Roman" w:hAnsi="Times New Roman" w:cs="Times New Roman"/>
          <w:i w:val="0"/>
          <w:sz w:val="28"/>
        </w:rPr>
        <w:t>Пояснительная записка</w:t>
      </w:r>
      <w:bookmarkEnd w:id="0"/>
      <w:bookmarkEnd w:id="1"/>
      <w:bookmarkEnd w:id="2"/>
      <w:bookmarkEnd w:id="3"/>
      <w:bookmarkEnd w:id="4"/>
    </w:p>
    <w:p w:rsidR="0050462E" w:rsidRPr="0050462E" w:rsidRDefault="00002E09" w:rsidP="0050462E">
      <w:pPr>
        <w:pStyle w:val="ac"/>
        <w:shd w:val="clear" w:color="auto" w:fill="FFFFFF"/>
        <w:spacing w:before="120" w:beforeAutospacing="0" w:after="216" w:afterAutospacing="0" w:line="252" w:lineRule="atLeast"/>
        <w:jc w:val="both"/>
        <w:rPr>
          <w:color w:val="000000"/>
        </w:rPr>
      </w:pPr>
      <w:r w:rsidRPr="0050462E">
        <w:rPr>
          <w:rStyle w:val="aa"/>
        </w:rPr>
        <w:t>   </w:t>
      </w:r>
      <w:r w:rsidR="0050462E" w:rsidRPr="0050462E">
        <w:rPr>
          <w:color w:val="000000"/>
        </w:rPr>
        <w:t>Программа по математике составлена на основе авторской программы Г.В. Дорофеева, И.Ф. Шарыгина. Математика 5-6 класс/ Программы для общеобразовательных учреждений. Математ</w:t>
      </w:r>
      <w:r w:rsidR="0050462E" w:rsidRPr="0050462E">
        <w:rPr>
          <w:color w:val="000000"/>
        </w:rPr>
        <w:t>и</w:t>
      </w:r>
      <w:r w:rsidR="0050462E" w:rsidRPr="0050462E">
        <w:rPr>
          <w:color w:val="000000"/>
        </w:rPr>
        <w:t>ка 5-6 класс. М. Просвещение , 2009г/</w:t>
      </w:r>
    </w:p>
    <w:p w:rsidR="0050462E" w:rsidRPr="0050462E" w:rsidRDefault="00002E09" w:rsidP="0050462E">
      <w:r>
        <w:rPr>
          <w:rStyle w:val="aa"/>
        </w:rPr>
        <w:t> </w:t>
      </w:r>
      <w:r w:rsidR="0050462E" w:rsidRPr="0050462E">
        <w:t>Программа имеет </w:t>
      </w:r>
      <w:r w:rsidR="0050462E" w:rsidRPr="0050462E">
        <w:rPr>
          <w:b/>
          <w:bCs/>
        </w:rPr>
        <w:t>научно-познавательную направленность</w:t>
      </w:r>
      <w:r w:rsidR="0050462E">
        <w:rPr>
          <w:b/>
          <w:bCs/>
        </w:rPr>
        <w:t xml:space="preserve"> </w:t>
      </w:r>
      <w:r w:rsidR="0050462E" w:rsidRPr="0050462E">
        <w:rPr>
          <w:bCs/>
        </w:rPr>
        <w:t>и</w:t>
      </w:r>
      <w:r w:rsidR="0050462E">
        <w:rPr>
          <w:b/>
          <w:bCs/>
        </w:rPr>
        <w:t xml:space="preserve"> </w:t>
      </w:r>
      <w:r w:rsidR="0050462E" w:rsidRPr="0050462E">
        <w:rPr>
          <w:b/>
          <w:bCs/>
        </w:rPr>
        <w:t> </w:t>
      </w:r>
      <w:r w:rsidR="0050462E" w:rsidRPr="0050462E">
        <w:t xml:space="preserve"> предназначена для внеурочной деятельности с учащимися пятых</w:t>
      </w:r>
      <w:r w:rsidR="0050462E">
        <w:t>, шестых</w:t>
      </w:r>
      <w:r w:rsidR="0050462E" w:rsidRPr="0050462E">
        <w:t xml:space="preserve">  классов.</w:t>
      </w:r>
    </w:p>
    <w:p w:rsidR="0050462E" w:rsidRPr="0050462E" w:rsidRDefault="0050462E" w:rsidP="0050462E">
      <w:pPr>
        <w:jc w:val="both"/>
      </w:pPr>
      <w:r w:rsidRPr="0050462E">
        <w:rPr>
          <w:b/>
          <w:bCs/>
        </w:rPr>
        <w:t xml:space="preserve">        </w:t>
      </w:r>
      <w:r w:rsidRPr="0050462E">
        <w:t>Педагогическая целесообразность  данной образовательной программы внеурочной деятел</w:t>
      </w:r>
      <w:r w:rsidRPr="0050462E">
        <w:t>ь</w:t>
      </w:r>
      <w:r w:rsidRPr="0050462E">
        <w:t>ности обусловлена важностью создания условий для формирования у школьников навыков  пр</w:t>
      </w:r>
      <w:r w:rsidRPr="0050462E">
        <w:t>о</w:t>
      </w:r>
      <w:r w:rsidRPr="0050462E">
        <w:t>странственного мышления, которые необходимы для успешного интеллектуального развития р</w:t>
      </w:r>
      <w:r w:rsidRPr="0050462E">
        <w:t>е</w:t>
      </w:r>
      <w:r w:rsidRPr="0050462E">
        <w:t>бенка. Предлагаемая система практических заданий и занимательных упражнений позволит фо</w:t>
      </w:r>
      <w:r w:rsidRPr="0050462E">
        <w:t>р</w:t>
      </w:r>
      <w:r w:rsidRPr="0050462E">
        <w:t>мировать, развивать, корректировать у школьников пространственные и зрительные представл</w:t>
      </w:r>
      <w:r w:rsidRPr="0050462E">
        <w:t>е</w:t>
      </w:r>
      <w:r w:rsidRPr="0050462E">
        <w:t>ния, наличие которых является показателем школьной зрелости, а также помочь детям легко и р</w:t>
      </w:r>
      <w:r w:rsidRPr="0050462E">
        <w:t>а</w:t>
      </w:r>
      <w:r w:rsidRPr="0050462E">
        <w:t>достно включиться в процесс обучения. Девизом данной программы стали такие слова: «Играю – Думаю – Учусь Действовать самостоятельно».</w:t>
      </w:r>
    </w:p>
    <w:p w:rsidR="0050462E" w:rsidRPr="0050462E" w:rsidRDefault="0050462E" w:rsidP="0050462E">
      <w:pPr>
        <w:jc w:val="both"/>
      </w:pPr>
      <w:r w:rsidRPr="0050462E">
        <w:t>        Конструирование в рамках программы – процесс творческий, осуществляемый</w:t>
      </w:r>
      <w:r w:rsidRPr="0050462E">
        <w:rPr>
          <w:b/>
          <w:bCs/>
        </w:rPr>
        <w:t> </w:t>
      </w:r>
      <w:r w:rsidRPr="0050462E">
        <w:t>через совм</w:t>
      </w:r>
      <w:r w:rsidRPr="0050462E">
        <w:t>е</w:t>
      </w:r>
      <w:r w:rsidRPr="0050462E">
        <w:t>стную деятельность педагога и детей, детей друг с другом. Для п</w:t>
      </w:r>
      <w:r w:rsidRPr="0050462E">
        <w:t>е</w:t>
      </w:r>
      <w:r w:rsidRPr="0050462E">
        <w:t>дагога, родителей и ребёнка – это должно стать смыслом и образом жизни, который научит детей через развивающие практич</w:t>
      </w:r>
      <w:r w:rsidRPr="0050462E">
        <w:t>е</w:t>
      </w:r>
      <w:r w:rsidRPr="0050462E">
        <w:t>ские занятия преодолевать трудности, принимать самостоятельные решения, находить более пр</w:t>
      </w:r>
      <w:r w:rsidRPr="0050462E">
        <w:t>о</w:t>
      </w:r>
      <w:r w:rsidRPr="0050462E">
        <w:t>дуктивный и действенный способ достижения возникающей в ходе занятий учебной цели.</w:t>
      </w:r>
    </w:p>
    <w:p w:rsidR="0050462E" w:rsidRPr="0050462E" w:rsidRDefault="0050462E" w:rsidP="0050462E">
      <w:pPr>
        <w:jc w:val="both"/>
      </w:pPr>
      <w:r w:rsidRPr="0050462E">
        <w:t>Данная программа является наиболее </w:t>
      </w:r>
      <w:r w:rsidRPr="0050462E">
        <w:rPr>
          <w:b/>
          <w:bCs/>
        </w:rPr>
        <w:t>актуальной </w:t>
      </w:r>
      <w:r w:rsidRPr="0050462E">
        <w:t>на сегодняшний момент, так как обесп</w:t>
      </w:r>
      <w:r w:rsidRPr="0050462E">
        <w:t>е</w:t>
      </w:r>
      <w:r w:rsidRPr="0050462E">
        <w:t>чивает  развитие  интеллектуальных общеучебных умений у учащихся, необходимых для дальнейшей с</w:t>
      </w:r>
      <w:r w:rsidRPr="0050462E">
        <w:t>а</w:t>
      </w:r>
      <w:r w:rsidRPr="0050462E">
        <w:t>мореализации и формирования личности ребенка. Программа составлена с учетом требований ф</w:t>
      </w:r>
      <w:r w:rsidRPr="0050462E">
        <w:t>е</w:t>
      </w:r>
      <w:r w:rsidRPr="0050462E">
        <w:t>деральных государственных ста</w:t>
      </w:r>
      <w:r w:rsidRPr="0050462E">
        <w:t>н</w:t>
      </w:r>
      <w:r w:rsidRPr="0050462E">
        <w:t xml:space="preserve">дартов второго поколения. </w:t>
      </w:r>
    </w:p>
    <w:p w:rsidR="0050462E" w:rsidRPr="0050462E" w:rsidRDefault="0050462E" w:rsidP="0050462E">
      <w:pPr>
        <w:jc w:val="both"/>
      </w:pPr>
      <w:r w:rsidRPr="0050462E">
        <w:t>Одна из основных задач образования по стандартам второго поколения – развитие спосо</w:t>
      </w:r>
      <w:r w:rsidRPr="0050462E">
        <w:t>б</w:t>
      </w:r>
      <w:r w:rsidRPr="0050462E">
        <w:t>ностей ребёнка и формирование  Универсальных Учебных Действий, таких как: целеполагание, планир</w:t>
      </w:r>
      <w:r w:rsidRPr="0050462E">
        <w:t>о</w:t>
      </w:r>
      <w:r w:rsidRPr="0050462E">
        <w:t>вание, прогнозирование, контроль, коррекция, оценка, саморегуляция.</w:t>
      </w:r>
    </w:p>
    <w:p w:rsidR="0050462E" w:rsidRPr="0050462E" w:rsidRDefault="0050462E" w:rsidP="0050462E">
      <w:pPr>
        <w:jc w:val="both"/>
      </w:pPr>
      <w:r w:rsidRPr="0050462E">
        <w:t>          С этой целью в программе предусмотрено значительное увеличение активных форм работы, направленных на вовлечение учащихся в динами</w:t>
      </w:r>
      <w:r w:rsidRPr="0050462E">
        <w:t>ч</w:t>
      </w:r>
      <w:r w:rsidRPr="0050462E">
        <w:t>ную деятельность, на обеспечение понимания ими математического материала и развития интеллекта, приобретение практических навыков с</w:t>
      </w:r>
      <w:r w:rsidRPr="0050462E">
        <w:t>а</w:t>
      </w:r>
      <w:r w:rsidRPr="0050462E">
        <w:t>мостоятельной деятельности.</w:t>
      </w:r>
    </w:p>
    <w:p w:rsidR="004B41B0" w:rsidRPr="00AE7560" w:rsidRDefault="004B41B0" w:rsidP="00E257D2">
      <w:pPr>
        <w:ind w:firstLine="708"/>
        <w:jc w:val="both"/>
      </w:pPr>
      <w:r w:rsidRPr="00AE7560">
        <w:t xml:space="preserve">Предлагаемый курс предназначен для обучения детей </w:t>
      </w:r>
      <w:r w:rsidR="0050462E">
        <w:t>11-12</w:t>
      </w:r>
      <w:r w:rsidR="00742EFD" w:rsidRPr="00AE7560">
        <w:t xml:space="preserve"> лет и ра</w:t>
      </w:r>
      <w:r w:rsidR="00742EFD" w:rsidRPr="00AE7560">
        <w:t>с</w:t>
      </w:r>
      <w:r w:rsidR="00742EFD" w:rsidRPr="00AE7560">
        <w:t>считан на 34 часа.</w:t>
      </w:r>
    </w:p>
    <w:p w:rsidR="00742EFD" w:rsidRPr="00AE7560" w:rsidRDefault="00742EFD" w:rsidP="00E257D2">
      <w:pPr>
        <w:ind w:firstLine="708"/>
        <w:jc w:val="both"/>
      </w:pPr>
      <w:r w:rsidRPr="00AE7560">
        <w:rPr>
          <w:b/>
        </w:rPr>
        <w:t>Цель курса:</w:t>
      </w:r>
      <w:r w:rsidRPr="00AE7560">
        <w:t xml:space="preserve"> формирование творческих способностей учащихся </w:t>
      </w:r>
      <w:r w:rsidRPr="00F3553F">
        <w:t>путём</w:t>
      </w:r>
      <w:r w:rsidRPr="00AE7560">
        <w:t xml:space="preserve"> создания условий для самореализации личности.</w:t>
      </w:r>
    </w:p>
    <w:p w:rsidR="00742EFD" w:rsidRPr="00AE7560" w:rsidRDefault="00742EFD" w:rsidP="00E257D2">
      <w:pPr>
        <w:ind w:firstLine="708"/>
        <w:jc w:val="both"/>
        <w:rPr>
          <w:b/>
        </w:rPr>
      </w:pPr>
      <w:r w:rsidRPr="00AE7560">
        <w:rPr>
          <w:b/>
        </w:rPr>
        <w:t>Задачи:</w:t>
      </w:r>
    </w:p>
    <w:p w:rsidR="002547DA" w:rsidRDefault="00F3553F" w:rsidP="005D5B06">
      <w:pPr>
        <w:pStyle w:val="a8"/>
        <w:numPr>
          <w:ilvl w:val="0"/>
          <w:numId w:val="2"/>
        </w:numPr>
        <w:jc w:val="both"/>
      </w:pPr>
      <w:r>
        <w:t>р</w:t>
      </w:r>
      <w:r w:rsidR="002547DA" w:rsidRPr="00AE7560">
        <w:t>азвивать образное мышление, творческие способности;</w:t>
      </w:r>
    </w:p>
    <w:p w:rsidR="008D196B" w:rsidRPr="00A27EB2" w:rsidRDefault="008D196B" w:rsidP="005D5B06">
      <w:pPr>
        <w:pStyle w:val="a8"/>
        <w:numPr>
          <w:ilvl w:val="0"/>
          <w:numId w:val="2"/>
        </w:numPr>
        <w:rPr>
          <w:sz w:val="21"/>
          <w:szCs w:val="21"/>
        </w:rPr>
      </w:pPr>
      <w:r w:rsidRPr="00D21A0A">
        <w:t>формирова</w:t>
      </w:r>
      <w:r>
        <w:t>ть</w:t>
      </w:r>
      <w:r w:rsidRPr="00D21A0A">
        <w:t xml:space="preserve"> навык</w:t>
      </w:r>
      <w:r>
        <w:t>и</w:t>
      </w:r>
      <w:r w:rsidRPr="00D21A0A">
        <w:t xml:space="preserve"> конструирования по образцу, по схеме и по собственному замы</w:t>
      </w:r>
      <w:r w:rsidRPr="00D21A0A">
        <w:t>с</w:t>
      </w:r>
      <w:r w:rsidRPr="00D21A0A">
        <w:t>лу;</w:t>
      </w:r>
    </w:p>
    <w:p w:rsidR="008D196B" w:rsidRPr="00A27EB2" w:rsidRDefault="008D196B" w:rsidP="005D5B06">
      <w:pPr>
        <w:pStyle w:val="a8"/>
        <w:numPr>
          <w:ilvl w:val="0"/>
          <w:numId w:val="2"/>
        </w:numPr>
        <w:rPr>
          <w:sz w:val="21"/>
          <w:szCs w:val="21"/>
        </w:rPr>
      </w:pPr>
      <w:r w:rsidRPr="00D21A0A">
        <w:t>овладение навыками пространственного ориентирования;</w:t>
      </w:r>
    </w:p>
    <w:p w:rsidR="008D196B" w:rsidRDefault="008D196B" w:rsidP="005D5B06">
      <w:pPr>
        <w:pStyle w:val="a8"/>
        <w:numPr>
          <w:ilvl w:val="0"/>
          <w:numId w:val="2"/>
        </w:numPr>
      </w:pPr>
      <w:r w:rsidRPr="00D21A0A">
        <w:t>разви</w:t>
      </w:r>
      <w:r>
        <w:t>вать</w:t>
      </w:r>
      <w:r w:rsidRPr="00D21A0A">
        <w:t xml:space="preserve"> мотивационн</w:t>
      </w:r>
      <w:r>
        <w:t>ую</w:t>
      </w:r>
      <w:r w:rsidRPr="00D21A0A">
        <w:t xml:space="preserve"> сфер</w:t>
      </w:r>
      <w:r>
        <w:t>у</w:t>
      </w:r>
      <w:r w:rsidRPr="00D21A0A">
        <w:t xml:space="preserve"> учащихся – интерес к исследовательской де</w:t>
      </w:r>
      <w:r w:rsidRPr="00D21A0A">
        <w:t>я</w:t>
      </w:r>
      <w:r w:rsidRPr="00D21A0A">
        <w:t>тельности и мод</w:t>
      </w:r>
      <w:r w:rsidRPr="00D21A0A">
        <w:t>е</w:t>
      </w:r>
      <w:r w:rsidRPr="00D21A0A">
        <w:t>лированию;</w:t>
      </w:r>
      <w:r w:rsidRPr="008D196B">
        <w:t xml:space="preserve"> </w:t>
      </w:r>
    </w:p>
    <w:p w:rsidR="008D196B" w:rsidRPr="00A27EB2" w:rsidRDefault="008D196B" w:rsidP="005D5B06">
      <w:pPr>
        <w:pStyle w:val="a8"/>
        <w:numPr>
          <w:ilvl w:val="0"/>
          <w:numId w:val="2"/>
        </w:numPr>
        <w:rPr>
          <w:sz w:val="21"/>
          <w:szCs w:val="21"/>
        </w:rPr>
      </w:pPr>
      <w:r>
        <w:t>ф</w:t>
      </w:r>
      <w:r w:rsidRPr="00AE7560">
        <w:t>ормировать чувство самоконтроля, взаимопомощи</w:t>
      </w:r>
      <w:r w:rsidR="00A27EB2">
        <w:t>.</w:t>
      </w:r>
    </w:p>
    <w:p w:rsidR="00002E09" w:rsidRPr="00AE7560" w:rsidRDefault="000F3C45" w:rsidP="00656D3E">
      <w:pPr>
        <w:pStyle w:val="1"/>
        <w:rPr>
          <w:rFonts w:ascii="Times New Roman" w:hAnsi="Times New Roman" w:cs="Times New Roman"/>
        </w:rPr>
      </w:pPr>
      <w:bookmarkStart w:id="5" w:name="_Toc291528164"/>
      <w:bookmarkStart w:id="6" w:name="_Toc398250200"/>
      <w:r w:rsidRPr="00AE7560">
        <w:rPr>
          <w:rFonts w:ascii="Times New Roman" w:hAnsi="Times New Roman" w:cs="Times New Roman"/>
        </w:rPr>
        <w:t>Формы контроля.</w:t>
      </w:r>
      <w:bookmarkEnd w:id="5"/>
      <w:bookmarkEnd w:id="6"/>
    </w:p>
    <w:p w:rsidR="000F3C45" w:rsidRPr="00AE7560" w:rsidRDefault="000F3C45" w:rsidP="00E257D2">
      <w:pPr>
        <w:jc w:val="both"/>
      </w:pPr>
      <w:r w:rsidRPr="00AE7560">
        <w:t>Подведение итогов работы является необходимым моментом в работе творческого коллектива. Так как дополнительное образование не имеет чётких критериев определения результатов практ</w:t>
      </w:r>
      <w:r w:rsidRPr="00AE7560">
        <w:t>и</w:t>
      </w:r>
      <w:r w:rsidRPr="00AE7560">
        <w:t>ческой деятельности обучающихся, то наиболее подходящей формой оценки является совмес</w:t>
      </w:r>
      <w:r w:rsidRPr="00AE7560">
        <w:t>т</w:t>
      </w:r>
      <w:r w:rsidRPr="00AE7560">
        <w:t>ный просмотр выполненных изделий, их коллективное обс</w:t>
      </w:r>
      <w:r w:rsidR="00A24461" w:rsidRPr="00AE7560">
        <w:t>уждение, выявление лучших работ, орган</w:t>
      </w:r>
      <w:r w:rsidR="00A24461" w:rsidRPr="00AE7560">
        <w:t>и</w:t>
      </w:r>
      <w:r w:rsidR="00A24461" w:rsidRPr="00AE7560">
        <w:t xml:space="preserve">зация выставок. </w:t>
      </w:r>
      <w:r w:rsidRPr="00AE7560">
        <w:t xml:space="preserve"> Такая форма работы позволяет детям давать оценку не только чужим обра</w:t>
      </w:r>
      <w:r w:rsidRPr="00AE7560">
        <w:t>з</w:t>
      </w:r>
      <w:r w:rsidRPr="00AE7560">
        <w:t xml:space="preserve">цам, но и своим. </w:t>
      </w:r>
    </w:p>
    <w:p w:rsidR="00AD7865" w:rsidRPr="00AE7560" w:rsidRDefault="00AD7865" w:rsidP="00656D3E">
      <w:pPr>
        <w:pStyle w:val="1"/>
        <w:rPr>
          <w:rFonts w:ascii="Times New Roman" w:hAnsi="Times New Roman" w:cs="Times New Roman"/>
        </w:rPr>
      </w:pPr>
      <w:bookmarkStart w:id="7" w:name="_Toc291528165"/>
      <w:bookmarkStart w:id="8" w:name="_Toc398250201"/>
      <w:r w:rsidRPr="00AE7560">
        <w:rPr>
          <w:rFonts w:ascii="Times New Roman" w:hAnsi="Times New Roman" w:cs="Times New Roman"/>
        </w:rPr>
        <w:t>Требования к уровню подготовленности школьников</w:t>
      </w:r>
      <w:bookmarkEnd w:id="7"/>
      <w:bookmarkEnd w:id="8"/>
    </w:p>
    <w:p w:rsidR="00AD7865" w:rsidRPr="00AE7560" w:rsidRDefault="00AD7865" w:rsidP="00AD7865">
      <w:pPr>
        <w:jc w:val="both"/>
        <w:rPr>
          <w:i/>
        </w:rPr>
      </w:pPr>
      <w:r w:rsidRPr="00AE7560">
        <w:rPr>
          <w:i/>
        </w:rPr>
        <w:t>Учащиеся должны знать:</w:t>
      </w:r>
    </w:p>
    <w:p w:rsidR="00A24461" w:rsidRPr="00AE7560" w:rsidRDefault="00F40E83" w:rsidP="005D5B06">
      <w:pPr>
        <w:numPr>
          <w:ilvl w:val="0"/>
          <w:numId w:val="1"/>
        </w:numPr>
        <w:jc w:val="both"/>
      </w:pPr>
      <w:r>
        <w:t>к</w:t>
      </w:r>
      <w:r w:rsidR="00464FE2" w:rsidRPr="00AE7560">
        <w:t xml:space="preserve">лассификацию </w:t>
      </w:r>
      <w:r w:rsidR="00954E94" w:rsidRPr="00954E94">
        <w:t>различных видов многогранников</w:t>
      </w:r>
      <w:r w:rsidR="00464FE2" w:rsidRPr="00AE7560">
        <w:t>;</w:t>
      </w:r>
      <w:r w:rsidR="00A24461" w:rsidRPr="00AE7560">
        <w:t xml:space="preserve"> </w:t>
      </w:r>
    </w:p>
    <w:p w:rsidR="00A24461" w:rsidRPr="00AE7560" w:rsidRDefault="003410A4" w:rsidP="005D5B06">
      <w:pPr>
        <w:numPr>
          <w:ilvl w:val="0"/>
          <w:numId w:val="1"/>
        </w:numPr>
        <w:jc w:val="both"/>
      </w:pPr>
      <w:r>
        <w:t>элементы многогранника</w:t>
      </w:r>
      <w:r w:rsidR="00A24461" w:rsidRPr="00AE7560">
        <w:t>;</w:t>
      </w:r>
    </w:p>
    <w:p w:rsidR="00AD7865" w:rsidRPr="00AE7560" w:rsidRDefault="00AD7865" w:rsidP="00AD7865">
      <w:pPr>
        <w:ind w:left="720"/>
        <w:jc w:val="both"/>
      </w:pPr>
    </w:p>
    <w:p w:rsidR="00AD7865" w:rsidRPr="00AE7560" w:rsidRDefault="00AD7865" w:rsidP="00AD7865">
      <w:pPr>
        <w:jc w:val="both"/>
        <w:rPr>
          <w:i/>
        </w:rPr>
      </w:pPr>
      <w:r w:rsidRPr="00AE7560">
        <w:rPr>
          <w:i/>
        </w:rPr>
        <w:t xml:space="preserve">Учащиеся должны </w:t>
      </w:r>
      <w:r w:rsidR="00785A16" w:rsidRPr="00AE7560">
        <w:rPr>
          <w:i/>
        </w:rPr>
        <w:t>уме</w:t>
      </w:r>
      <w:r w:rsidRPr="00AE7560">
        <w:rPr>
          <w:i/>
        </w:rPr>
        <w:t>ть:</w:t>
      </w:r>
    </w:p>
    <w:p w:rsidR="003410A4" w:rsidRPr="003410A4" w:rsidRDefault="003410A4" w:rsidP="005D5B06">
      <w:pPr>
        <w:pStyle w:val="a8"/>
        <w:numPr>
          <w:ilvl w:val="0"/>
          <w:numId w:val="7"/>
        </w:numPr>
        <w:rPr>
          <w:sz w:val="21"/>
          <w:szCs w:val="21"/>
        </w:rPr>
      </w:pPr>
      <w:r w:rsidRPr="00D21A0A">
        <w:t xml:space="preserve">анализировать и сравнивать геометрические </w:t>
      </w:r>
      <w:r>
        <w:t>тела</w:t>
      </w:r>
      <w:r w:rsidRPr="00D21A0A">
        <w:t xml:space="preserve"> по различным пр</w:t>
      </w:r>
      <w:r w:rsidRPr="00D21A0A">
        <w:t>и</w:t>
      </w:r>
      <w:r w:rsidRPr="00D21A0A">
        <w:t>знакам;</w:t>
      </w:r>
    </w:p>
    <w:p w:rsidR="00954E94" w:rsidRPr="003410A4" w:rsidRDefault="00954E94" w:rsidP="005D5B06">
      <w:pPr>
        <w:pStyle w:val="a8"/>
        <w:numPr>
          <w:ilvl w:val="0"/>
          <w:numId w:val="6"/>
        </w:numPr>
        <w:rPr>
          <w:sz w:val="21"/>
          <w:szCs w:val="21"/>
        </w:rPr>
      </w:pPr>
      <w:r w:rsidRPr="00954E94">
        <w:t>конструировать простейшие виды многогранников по образцу и по со</w:t>
      </w:r>
      <w:r w:rsidRPr="00954E94">
        <w:t>б</w:t>
      </w:r>
      <w:r w:rsidRPr="00954E94">
        <w:t>ственному замыслу</w:t>
      </w:r>
      <w:r w:rsidRPr="003410A4">
        <w:rPr>
          <w:sz w:val="21"/>
          <w:szCs w:val="21"/>
        </w:rPr>
        <w:t>;</w:t>
      </w:r>
    </w:p>
    <w:p w:rsidR="00954E94" w:rsidRPr="003410A4" w:rsidRDefault="00954E94" w:rsidP="005D5B06">
      <w:pPr>
        <w:pStyle w:val="a8"/>
        <w:numPr>
          <w:ilvl w:val="0"/>
          <w:numId w:val="6"/>
        </w:numPr>
        <w:rPr>
          <w:sz w:val="21"/>
          <w:szCs w:val="21"/>
        </w:rPr>
      </w:pPr>
      <w:r w:rsidRPr="00D21A0A">
        <w:t xml:space="preserve">вычислять </w:t>
      </w:r>
      <w:r w:rsidR="003410A4">
        <w:t>площадь тела практическим путем.</w:t>
      </w:r>
    </w:p>
    <w:p w:rsidR="00317973" w:rsidRPr="00AE7560" w:rsidRDefault="00317973" w:rsidP="00317973">
      <w:pPr>
        <w:jc w:val="both"/>
      </w:pPr>
    </w:p>
    <w:p w:rsidR="00317973" w:rsidRPr="003410A4" w:rsidRDefault="00317973" w:rsidP="00317973">
      <w:pPr>
        <w:jc w:val="both"/>
      </w:pPr>
      <w:r w:rsidRPr="003410A4">
        <w:t>В процессе освоения программы у учащихся будут сформированы:</w:t>
      </w:r>
    </w:p>
    <w:p w:rsidR="00317973" w:rsidRPr="00AE7560" w:rsidRDefault="00317973" w:rsidP="00317973">
      <w:pPr>
        <w:jc w:val="both"/>
        <w:rPr>
          <w:sz w:val="28"/>
          <w:szCs w:val="28"/>
        </w:rPr>
      </w:pPr>
    </w:p>
    <w:p w:rsidR="00317973" w:rsidRPr="00AE7560" w:rsidRDefault="00317973" w:rsidP="00317973">
      <w:pPr>
        <w:jc w:val="both"/>
        <w:rPr>
          <w:b/>
          <w:sz w:val="28"/>
          <w:szCs w:val="28"/>
        </w:rPr>
      </w:pPr>
      <w:r w:rsidRPr="00AE7560">
        <w:rPr>
          <w:b/>
          <w:sz w:val="28"/>
          <w:szCs w:val="28"/>
        </w:rPr>
        <w:t>Личностные универсальные учебные действия</w:t>
      </w:r>
    </w:p>
    <w:p w:rsidR="00317973" w:rsidRPr="00AE7560" w:rsidRDefault="00317973" w:rsidP="00317973">
      <w:pPr>
        <w:jc w:val="both"/>
      </w:pPr>
      <w:r w:rsidRPr="00AE7560">
        <w:t>У обучающегося будут сформированы:</w:t>
      </w:r>
    </w:p>
    <w:p w:rsidR="00317973" w:rsidRPr="00AE7560" w:rsidRDefault="00317973" w:rsidP="00317973">
      <w:pPr>
        <w:jc w:val="both"/>
      </w:pPr>
      <w:r w:rsidRPr="00AE7560">
        <w:t>– ориентация на самоанализ и самоконтроль результата, на анализ соответствия результатов тр</w:t>
      </w:r>
      <w:r w:rsidRPr="00AE7560">
        <w:t>е</w:t>
      </w:r>
      <w:r w:rsidRPr="00AE7560">
        <w:t>бованиям конкретной задачи, на понимание предложений и оценок учителей, товарищей, родит</w:t>
      </w:r>
      <w:r w:rsidRPr="00AE7560">
        <w:t>е</w:t>
      </w:r>
      <w:r w:rsidRPr="00AE7560">
        <w:t>лей и других людей;</w:t>
      </w:r>
    </w:p>
    <w:p w:rsidR="00317973" w:rsidRPr="00AE7560" w:rsidRDefault="00317973" w:rsidP="003410A4">
      <w:pPr>
        <w:jc w:val="both"/>
      </w:pPr>
      <w:r w:rsidRPr="00AE7560">
        <w:t>– способность к самооценке на основе критериев успешности учебной деятельности</w:t>
      </w:r>
      <w:r w:rsidR="003410A4">
        <w:t>.</w:t>
      </w:r>
    </w:p>
    <w:p w:rsidR="00317973" w:rsidRPr="00AE7560" w:rsidRDefault="00317973" w:rsidP="00317973">
      <w:pPr>
        <w:jc w:val="both"/>
      </w:pPr>
    </w:p>
    <w:p w:rsidR="00317973" w:rsidRPr="00AE7560" w:rsidRDefault="00317973" w:rsidP="00317973">
      <w:pPr>
        <w:jc w:val="both"/>
        <w:rPr>
          <w:b/>
          <w:sz w:val="28"/>
          <w:szCs w:val="28"/>
        </w:rPr>
      </w:pPr>
      <w:r w:rsidRPr="00AE7560">
        <w:rPr>
          <w:b/>
          <w:sz w:val="28"/>
          <w:szCs w:val="28"/>
        </w:rPr>
        <w:t>Регулятивные универсальные учебные действия</w:t>
      </w:r>
    </w:p>
    <w:p w:rsidR="00317973" w:rsidRPr="00AE7560" w:rsidRDefault="00317973" w:rsidP="00317973">
      <w:pPr>
        <w:jc w:val="both"/>
      </w:pPr>
      <w:r w:rsidRPr="00AE7560">
        <w:t>Обучающийся научится:</w:t>
      </w:r>
    </w:p>
    <w:p w:rsidR="00317973" w:rsidRPr="00AE7560" w:rsidRDefault="00317973" w:rsidP="00317973">
      <w:pPr>
        <w:jc w:val="both"/>
      </w:pPr>
      <w:r w:rsidRPr="00AE7560">
        <w:t>– планировать свои действия в соответствии с поставленной задачей и условиями ее реализации</w:t>
      </w:r>
    </w:p>
    <w:p w:rsidR="00317973" w:rsidRPr="00AE7560" w:rsidRDefault="00317973" w:rsidP="00317973">
      <w:pPr>
        <w:jc w:val="both"/>
      </w:pPr>
      <w:r w:rsidRPr="00AE7560">
        <w:t>– следовать установленным правилам в планировании и контроле способа решения;</w:t>
      </w:r>
    </w:p>
    <w:p w:rsidR="00317973" w:rsidRPr="00AE7560" w:rsidRDefault="00317973" w:rsidP="00317973">
      <w:pPr>
        <w:jc w:val="both"/>
      </w:pPr>
      <w:r w:rsidRPr="00AE7560">
        <w:t>– осуществлять пошаговый и итоговый контроль по результату;</w:t>
      </w:r>
    </w:p>
    <w:p w:rsidR="00317973" w:rsidRPr="00AE7560" w:rsidRDefault="00317973" w:rsidP="00317973">
      <w:pPr>
        <w:jc w:val="both"/>
      </w:pPr>
      <w:r w:rsidRPr="00AE7560">
        <w:t>– вносить необходимые коррективы в действие после его завершения на основе его оценки и учета сделанных ошибок.</w:t>
      </w:r>
    </w:p>
    <w:p w:rsidR="00317973" w:rsidRPr="00AE7560" w:rsidRDefault="00317973" w:rsidP="00317973">
      <w:pPr>
        <w:jc w:val="both"/>
      </w:pPr>
    </w:p>
    <w:p w:rsidR="00317973" w:rsidRPr="00AE7560" w:rsidRDefault="00317973" w:rsidP="00317973">
      <w:pPr>
        <w:jc w:val="both"/>
        <w:rPr>
          <w:b/>
          <w:sz w:val="28"/>
          <w:szCs w:val="28"/>
        </w:rPr>
      </w:pPr>
      <w:r w:rsidRPr="00AE7560">
        <w:rPr>
          <w:b/>
          <w:sz w:val="28"/>
          <w:szCs w:val="28"/>
        </w:rPr>
        <w:t>Познавательные универсальные учебные действия</w:t>
      </w:r>
    </w:p>
    <w:p w:rsidR="00317973" w:rsidRPr="00AE7560" w:rsidRDefault="00317973" w:rsidP="00317973">
      <w:pPr>
        <w:jc w:val="both"/>
      </w:pPr>
      <w:r w:rsidRPr="00AE7560">
        <w:t>Обучающийся научится:</w:t>
      </w:r>
    </w:p>
    <w:p w:rsidR="00317973" w:rsidRPr="00AE7560" w:rsidRDefault="00317973" w:rsidP="00317973">
      <w:pPr>
        <w:jc w:val="both"/>
      </w:pPr>
      <w:r w:rsidRPr="00AE7560">
        <w:t>– строить рассуждения об объекте, его строении, свойствах, связях;</w:t>
      </w:r>
    </w:p>
    <w:p w:rsidR="00317973" w:rsidRPr="00AE7560" w:rsidRDefault="00317973" w:rsidP="00317973">
      <w:pPr>
        <w:jc w:val="both"/>
      </w:pPr>
      <w:r w:rsidRPr="00AE7560">
        <w:t>– работать с информацией, представленной в форме текста, схемы, чертежа;</w:t>
      </w:r>
    </w:p>
    <w:p w:rsidR="00317973" w:rsidRPr="00AE7560" w:rsidRDefault="00317973" w:rsidP="00317973">
      <w:pPr>
        <w:jc w:val="both"/>
      </w:pPr>
      <w:r w:rsidRPr="00AE7560">
        <w:t>– контролировать и оценивать свои действия при сотрудничестве с учителем и одноклассниками;</w:t>
      </w:r>
    </w:p>
    <w:p w:rsidR="00317973" w:rsidRPr="00AE7560" w:rsidRDefault="00317973" w:rsidP="00317973">
      <w:pPr>
        <w:jc w:val="both"/>
      </w:pPr>
      <w:r w:rsidRPr="00AE7560">
        <w:t>– понимать знаки, символы, модели, схемы, приведенные в инструкционных картах;</w:t>
      </w:r>
    </w:p>
    <w:p w:rsidR="00317973" w:rsidRPr="00AE7560" w:rsidRDefault="00317973" w:rsidP="00317973">
      <w:pPr>
        <w:jc w:val="both"/>
      </w:pPr>
      <w:r w:rsidRPr="00AE7560">
        <w:t xml:space="preserve">– проводить сравнение и классификацию </w:t>
      </w:r>
      <w:r w:rsidR="003410A4">
        <w:t>многогранников</w:t>
      </w:r>
      <w:r w:rsidR="001D000A">
        <w:t xml:space="preserve">  по заданным критериям.</w:t>
      </w:r>
    </w:p>
    <w:p w:rsidR="00317973" w:rsidRPr="00AE7560" w:rsidRDefault="00317973" w:rsidP="00317973">
      <w:pPr>
        <w:jc w:val="both"/>
      </w:pPr>
    </w:p>
    <w:p w:rsidR="00317973" w:rsidRPr="00AE7560" w:rsidRDefault="00317973" w:rsidP="00317973">
      <w:pPr>
        <w:jc w:val="both"/>
        <w:rPr>
          <w:b/>
          <w:sz w:val="28"/>
          <w:szCs w:val="28"/>
        </w:rPr>
      </w:pPr>
      <w:r w:rsidRPr="00AE7560">
        <w:rPr>
          <w:b/>
          <w:sz w:val="28"/>
          <w:szCs w:val="28"/>
        </w:rPr>
        <w:t>Коммуникативные универсальные учебные действия</w:t>
      </w:r>
    </w:p>
    <w:p w:rsidR="00317973" w:rsidRPr="00AE7560" w:rsidRDefault="00317973" w:rsidP="00317973">
      <w:pPr>
        <w:jc w:val="both"/>
      </w:pPr>
      <w:r w:rsidRPr="00AE7560">
        <w:t>Обучающийся научится:</w:t>
      </w:r>
    </w:p>
    <w:p w:rsidR="00317973" w:rsidRPr="00AE7560" w:rsidRDefault="00317973" w:rsidP="00317973">
      <w:pPr>
        <w:ind w:left="-567" w:firstLine="567"/>
        <w:jc w:val="both"/>
      </w:pPr>
      <w:r w:rsidRPr="00AE7560">
        <w:t xml:space="preserve"> – формулировать собственное мнение и позицию;</w:t>
      </w:r>
    </w:p>
    <w:p w:rsidR="00317973" w:rsidRPr="00AE7560" w:rsidRDefault="00317973" w:rsidP="00317973">
      <w:pPr>
        <w:jc w:val="both"/>
      </w:pPr>
      <w:r w:rsidRPr="00AE7560">
        <w:t>– строить понятные для партнера высказывания;</w:t>
      </w:r>
    </w:p>
    <w:p w:rsidR="00317973" w:rsidRPr="00AE7560" w:rsidRDefault="00317973" w:rsidP="00317973">
      <w:pPr>
        <w:jc w:val="both"/>
      </w:pPr>
      <w:r w:rsidRPr="00AE7560">
        <w:t>– учитывать разные мнения и стремиться к координации при сотрудничестве;</w:t>
      </w:r>
    </w:p>
    <w:p w:rsidR="00317973" w:rsidRPr="00AE7560" w:rsidRDefault="00317973" w:rsidP="00317973">
      <w:pPr>
        <w:jc w:val="both"/>
      </w:pPr>
      <w:r w:rsidRPr="00AE7560">
        <w:t>– осуществлять взаимный контроль и оказывать в сотрудничестве необходимую взаимопомощь;</w:t>
      </w:r>
    </w:p>
    <w:p w:rsidR="00317973" w:rsidRPr="00AE7560" w:rsidRDefault="00317973" w:rsidP="00317973">
      <w:pPr>
        <w:jc w:val="both"/>
      </w:pPr>
      <w:r w:rsidRPr="00AE7560">
        <w:t>– договариваться и приходить к общему ре</w:t>
      </w:r>
      <w:r w:rsidR="001D000A">
        <w:t>шению в совместной деятельности.</w:t>
      </w:r>
    </w:p>
    <w:p w:rsidR="0042122C" w:rsidRPr="00AE7560" w:rsidRDefault="0042122C" w:rsidP="00656D3E">
      <w:pPr>
        <w:pStyle w:val="1"/>
        <w:rPr>
          <w:rFonts w:ascii="Times New Roman" w:hAnsi="Times New Roman" w:cs="Times New Roman"/>
        </w:rPr>
      </w:pPr>
      <w:bookmarkStart w:id="9" w:name="_Toc291528166"/>
      <w:bookmarkStart w:id="10" w:name="_Toc398250202"/>
      <w:r w:rsidRPr="00AE7560">
        <w:rPr>
          <w:rFonts w:ascii="Times New Roman" w:hAnsi="Times New Roman" w:cs="Times New Roman"/>
        </w:rPr>
        <w:t>Содержание курса</w:t>
      </w:r>
      <w:bookmarkEnd w:id="9"/>
      <w:bookmarkEnd w:id="10"/>
    </w:p>
    <w:p w:rsidR="00A27EB2" w:rsidRPr="003410A4" w:rsidRDefault="00A27EB2" w:rsidP="003410A4">
      <w:pPr>
        <w:rPr>
          <w:b/>
        </w:rPr>
      </w:pPr>
      <w:bookmarkStart w:id="11" w:name="_Toc291528167"/>
      <w:r w:rsidRPr="003410A4">
        <w:rPr>
          <w:b/>
        </w:rPr>
        <w:t>Геометрические тела и их изображение. Многогранники. (</w:t>
      </w:r>
      <w:r w:rsidR="00B25452">
        <w:rPr>
          <w:b/>
        </w:rPr>
        <w:t>5</w:t>
      </w:r>
      <w:r w:rsidRPr="003410A4">
        <w:rPr>
          <w:b/>
        </w:rPr>
        <w:t xml:space="preserve"> час</w:t>
      </w:r>
      <w:r w:rsidR="00B25452">
        <w:rPr>
          <w:b/>
        </w:rPr>
        <w:t>ов</w:t>
      </w:r>
      <w:r w:rsidRPr="003410A4">
        <w:rPr>
          <w:b/>
        </w:rPr>
        <w:t>)</w:t>
      </w:r>
    </w:p>
    <w:p w:rsidR="00A27EB2" w:rsidRPr="00A27EB2" w:rsidRDefault="00A27EB2" w:rsidP="003410A4">
      <w:pPr>
        <w:ind w:firstLine="708"/>
        <w:jc w:val="both"/>
      </w:pPr>
      <w:r w:rsidRPr="00A27EB2">
        <w:t xml:space="preserve">Знакомство с </w:t>
      </w:r>
      <w:r>
        <w:t>геометрическими</w:t>
      </w:r>
      <w:r w:rsidRPr="00A27EB2">
        <w:t xml:space="preserve"> телами</w:t>
      </w:r>
      <w:r>
        <w:t>.</w:t>
      </w:r>
      <w:r w:rsidRPr="00A27EB2">
        <w:t xml:space="preserve"> Определение многогранника на описательном уровне. Вершины, рёбра, грани многогранника.</w:t>
      </w:r>
      <w:r>
        <w:t xml:space="preserve"> </w:t>
      </w:r>
      <w:r w:rsidRPr="00A27EB2">
        <w:t>Способы изображения пространственных тел на листе бумаги при помощи чертёжных инструментов и на экране монитора при помощи компь</w:t>
      </w:r>
      <w:r w:rsidRPr="00A27EB2">
        <w:t>ю</w:t>
      </w:r>
      <w:r w:rsidRPr="00A27EB2">
        <w:t>терных графических программ.</w:t>
      </w:r>
      <w:r>
        <w:t xml:space="preserve"> </w:t>
      </w:r>
      <w:r w:rsidRPr="00A27EB2">
        <w:t>Распознавание многогранников и их элементов по проекционному черт</w:t>
      </w:r>
      <w:r w:rsidRPr="00A27EB2">
        <w:t>е</w:t>
      </w:r>
      <w:r w:rsidRPr="00A27EB2">
        <w:t>жу, на различных моделях.</w:t>
      </w:r>
      <w:r>
        <w:t xml:space="preserve"> </w:t>
      </w:r>
      <w:r w:rsidRPr="00A27EB2">
        <w:t>Особенности выполнения творческого проекта. Основные этапы раб</w:t>
      </w:r>
      <w:r w:rsidRPr="00A27EB2">
        <w:t>о</w:t>
      </w:r>
      <w:r w:rsidRPr="00A27EB2">
        <w:t>ты над проектом: выявление проблемы, планирование работы, сбор информации, подготовка э</w:t>
      </w:r>
      <w:r w:rsidRPr="00A27EB2">
        <w:t>с</w:t>
      </w:r>
      <w:r w:rsidRPr="00A27EB2">
        <w:t>киза, изготовление продукта. Презентация и защита проекта.</w:t>
      </w:r>
    </w:p>
    <w:p w:rsidR="00A27EB2" w:rsidRPr="003410A4" w:rsidRDefault="00A27EB2" w:rsidP="003410A4">
      <w:pPr>
        <w:rPr>
          <w:b/>
        </w:rPr>
      </w:pPr>
      <w:r w:rsidRPr="003410A4">
        <w:rPr>
          <w:b/>
        </w:rPr>
        <w:t>Куб. Прямоугольный параллелепипед. Прямая призма. (</w:t>
      </w:r>
      <w:r w:rsidR="00B25452">
        <w:rPr>
          <w:b/>
        </w:rPr>
        <w:t>8</w:t>
      </w:r>
      <w:r w:rsidRPr="003410A4">
        <w:rPr>
          <w:b/>
        </w:rPr>
        <w:t xml:space="preserve"> часов)</w:t>
      </w:r>
    </w:p>
    <w:p w:rsidR="00A27EB2" w:rsidRPr="00A27EB2" w:rsidRDefault="00A27EB2" w:rsidP="003410A4">
      <w:pPr>
        <w:ind w:firstLine="708"/>
        <w:jc w:val="both"/>
      </w:pPr>
      <w:r w:rsidRPr="00A27EB2">
        <w:t>Описание куба, параллелепипеда, прямой призмы. Нахождение данных видов многогра</w:t>
      </w:r>
      <w:r w:rsidRPr="00A27EB2">
        <w:t>н</w:t>
      </w:r>
      <w:r w:rsidRPr="00A27EB2">
        <w:t>ников на рисунках, чертежах, среди окружающих предметов.</w:t>
      </w:r>
      <w:r>
        <w:t xml:space="preserve"> </w:t>
      </w:r>
      <w:r w:rsidRPr="00A27EB2">
        <w:t>Изображение при помощи чертё</w:t>
      </w:r>
      <w:r w:rsidRPr="00A27EB2">
        <w:t>ж</w:t>
      </w:r>
      <w:r w:rsidRPr="00A27EB2">
        <w:t>ных инструментов, на компьютере.</w:t>
      </w:r>
      <w:r>
        <w:t xml:space="preserve"> </w:t>
      </w:r>
      <w:r w:rsidRPr="00A27EB2">
        <w:t>Развёртки куба, параллелепипеда, прямой призмы.</w:t>
      </w:r>
      <w:r>
        <w:t xml:space="preserve">  </w:t>
      </w:r>
      <w:r w:rsidRPr="00A27EB2">
        <w:t>Для разв</w:t>
      </w:r>
      <w:r w:rsidRPr="00A27EB2">
        <w:t>и</w:t>
      </w:r>
      <w:r w:rsidRPr="00A27EB2">
        <w:t>тия пространственного воображения необходимо учить учащихся осуществлять несложные пр</w:t>
      </w:r>
      <w:r w:rsidRPr="00A27EB2">
        <w:t>е</w:t>
      </w:r>
      <w:r w:rsidRPr="00A27EB2">
        <w:t>образов</w:t>
      </w:r>
      <w:r w:rsidRPr="00A27EB2">
        <w:t>а</w:t>
      </w:r>
      <w:r w:rsidRPr="00A27EB2">
        <w:t>ния созданного образа, связанные с изменением его пространственного положения или конструктивных особенностей (например, мысленно свернуть куб из развёртки).</w:t>
      </w:r>
      <w:r>
        <w:t xml:space="preserve"> </w:t>
      </w:r>
      <w:r w:rsidRPr="00A27EB2">
        <w:t>Некоторые сво</w:t>
      </w:r>
      <w:r w:rsidRPr="00A27EB2">
        <w:t>й</w:t>
      </w:r>
      <w:r w:rsidRPr="00A27EB2">
        <w:t>ства да</w:t>
      </w:r>
      <w:r w:rsidRPr="00A27EB2">
        <w:t>н</w:t>
      </w:r>
      <w:r w:rsidRPr="00A27EB2">
        <w:t>ных видов многогранников.</w:t>
      </w:r>
    </w:p>
    <w:p w:rsidR="00A27EB2" w:rsidRPr="00A27EB2" w:rsidRDefault="00A27EB2" w:rsidP="003410A4">
      <w:pPr>
        <w:jc w:val="both"/>
      </w:pPr>
      <w:r w:rsidRPr="00A27EB2">
        <w:t>Простейшие сечения куба, параллелепипеда, прямой призмы.</w:t>
      </w:r>
      <w:r>
        <w:t xml:space="preserve"> </w:t>
      </w:r>
      <w:r w:rsidRPr="00A27EB2">
        <w:t>Выполнение и защита мини – прое</w:t>
      </w:r>
      <w:r w:rsidRPr="00A27EB2">
        <w:t>к</w:t>
      </w:r>
      <w:r w:rsidRPr="00A27EB2">
        <w:t>та в малых группах “Многогранники среди окружающих предметов”.</w:t>
      </w:r>
      <w:r>
        <w:t xml:space="preserve"> </w:t>
      </w:r>
      <w:r w:rsidRPr="00A27EB2">
        <w:t>Экскурсия в кабинет обсл</w:t>
      </w:r>
      <w:r w:rsidRPr="00A27EB2">
        <w:t>у</w:t>
      </w:r>
      <w:r w:rsidRPr="00A27EB2">
        <w:t>живающего труда и школьную мастерскую</w:t>
      </w:r>
      <w:r>
        <w:t xml:space="preserve">. </w:t>
      </w:r>
      <w:r w:rsidRPr="00A27EB2">
        <w:t>Начало работы над итоговым проектом “Красота пр</w:t>
      </w:r>
      <w:r w:rsidRPr="00A27EB2">
        <w:t>о</w:t>
      </w:r>
      <w:r w:rsidRPr="00A27EB2">
        <w:t>странственных объектов” (указать несколько тем). Планирование работы над проектом. Работа может выполняться индивидуально или в гру</w:t>
      </w:r>
      <w:r w:rsidRPr="00A27EB2">
        <w:t>п</w:t>
      </w:r>
      <w:r w:rsidRPr="00A27EB2">
        <w:t>пах.</w:t>
      </w:r>
    </w:p>
    <w:p w:rsidR="00A27EB2" w:rsidRPr="003410A4" w:rsidRDefault="00A27EB2" w:rsidP="003410A4">
      <w:pPr>
        <w:rPr>
          <w:b/>
        </w:rPr>
      </w:pPr>
      <w:r w:rsidRPr="003410A4">
        <w:rPr>
          <w:b/>
        </w:rPr>
        <w:t>Треугольная пирамида. Пирамида. Правильные многогранники. (</w:t>
      </w:r>
      <w:r w:rsidR="00B25452">
        <w:rPr>
          <w:b/>
        </w:rPr>
        <w:t>10</w:t>
      </w:r>
      <w:r w:rsidRPr="003410A4">
        <w:rPr>
          <w:b/>
        </w:rPr>
        <w:t xml:space="preserve"> часа)</w:t>
      </w:r>
    </w:p>
    <w:p w:rsidR="00A27EB2" w:rsidRPr="00A27EB2" w:rsidRDefault="00A27EB2" w:rsidP="003410A4">
      <w:pPr>
        <w:ind w:firstLine="708"/>
        <w:jc w:val="both"/>
      </w:pPr>
      <w:r w:rsidRPr="00A27EB2">
        <w:t>Описание треугольной пирамиды и произвольной пирамиды. Историческая справка в фо</w:t>
      </w:r>
      <w:r w:rsidRPr="00A27EB2">
        <w:t>р</w:t>
      </w:r>
      <w:r w:rsidRPr="00A27EB2">
        <w:t>ме электронной презентации по теме “Пирамиды”.</w:t>
      </w:r>
      <w:r>
        <w:t xml:space="preserve"> </w:t>
      </w:r>
      <w:r w:rsidRPr="00A27EB2">
        <w:t>Распознавание данных многогранников по гр</w:t>
      </w:r>
      <w:r w:rsidRPr="00A27EB2">
        <w:t>а</w:t>
      </w:r>
      <w:r w:rsidRPr="00A27EB2">
        <w:t>фическим изображениям, на сплошных и каркасных моделях, среди окр</w:t>
      </w:r>
      <w:r w:rsidRPr="00A27EB2">
        <w:t>у</w:t>
      </w:r>
      <w:r w:rsidRPr="00A27EB2">
        <w:t>жающих предметов.</w:t>
      </w:r>
    </w:p>
    <w:p w:rsidR="00A27EB2" w:rsidRPr="00A27EB2" w:rsidRDefault="00A27EB2" w:rsidP="003410A4">
      <w:pPr>
        <w:jc w:val="both"/>
      </w:pPr>
      <w:r w:rsidRPr="00A27EB2">
        <w:t>Изображение пирамид на листе бумаги и на компьютере.</w:t>
      </w:r>
      <w:r>
        <w:t xml:space="preserve"> </w:t>
      </w:r>
      <w:r w:rsidRPr="00A27EB2">
        <w:t>Развёртки треугольной и произвольной пирамид.</w:t>
      </w:r>
      <w:r>
        <w:t xml:space="preserve"> </w:t>
      </w:r>
      <w:r w:rsidRPr="00A27EB2">
        <w:t>Осуществление несложных мысленных преобразований созданного образа для измен</w:t>
      </w:r>
      <w:r w:rsidRPr="00A27EB2">
        <w:t>е</w:t>
      </w:r>
      <w:r w:rsidRPr="00A27EB2">
        <w:t>ния его пространственного п</w:t>
      </w:r>
      <w:r w:rsidRPr="00A27EB2">
        <w:t>о</w:t>
      </w:r>
      <w:r w:rsidRPr="00A27EB2">
        <w:t>ложения или конструктивных особенностей.</w:t>
      </w:r>
    </w:p>
    <w:p w:rsidR="00A27EB2" w:rsidRPr="00A27EB2" w:rsidRDefault="00A27EB2" w:rsidP="003410A4">
      <w:pPr>
        <w:jc w:val="both"/>
      </w:pPr>
      <w:r w:rsidRPr="00A27EB2">
        <w:t>Некоторые свойства пирамид.</w:t>
      </w:r>
      <w:r>
        <w:t xml:space="preserve"> </w:t>
      </w:r>
      <w:r w:rsidRPr="00A27EB2">
        <w:t>Простейшие сечения треугольной и произвольной пирамид.</w:t>
      </w:r>
      <w:r>
        <w:t xml:space="preserve"> </w:t>
      </w:r>
      <w:r w:rsidRPr="00A27EB2">
        <w:t>Пре</w:t>
      </w:r>
      <w:r w:rsidRPr="00A27EB2">
        <w:t>д</w:t>
      </w:r>
      <w:r w:rsidRPr="00A27EB2">
        <w:t>ставление о правильных многогранниках (тетраэдр, куб, октаэдр, додекаэдр, икосаэдр).</w:t>
      </w:r>
    </w:p>
    <w:p w:rsidR="00A27EB2" w:rsidRPr="00A27EB2" w:rsidRDefault="00A27EB2" w:rsidP="003410A4">
      <w:pPr>
        <w:jc w:val="both"/>
      </w:pPr>
      <w:r w:rsidRPr="00A27EB2">
        <w:t>Самостоятельный поиск интересной информации о правильных многогранниках.</w:t>
      </w:r>
    </w:p>
    <w:p w:rsidR="00A27EB2" w:rsidRPr="00A27EB2" w:rsidRDefault="00A27EB2" w:rsidP="003410A4">
      <w:pPr>
        <w:jc w:val="both"/>
      </w:pPr>
      <w:r w:rsidRPr="00A27EB2">
        <w:t>Придумать и показать рекламу одного или нескольких правильных многогранников (работа пр</w:t>
      </w:r>
      <w:r w:rsidRPr="00A27EB2">
        <w:t>о</w:t>
      </w:r>
      <w:r w:rsidRPr="00A27EB2">
        <w:t>водится индивидуально или в гру</w:t>
      </w:r>
      <w:r w:rsidRPr="00A27EB2">
        <w:t>п</w:t>
      </w:r>
      <w:r w:rsidRPr="00A27EB2">
        <w:t>пах по 2 – 4 человека).</w:t>
      </w:r>
    </w:p>
    <w:p w:rsidR="00A27EB2" w:rsidRPr="00A27EB2" w:rsidRDefault="00A27EB2" w:rsidP="003410A4">
      <w:pPr>
        <w:jc w:val="both"/>
      </w:pPr>
      <w:r w:rsidRPr="00A27EB2">
        <w:t>Выполнение проекта “Изображение многогранников” в группах. Выставка работ.</w:t>
      </w:r>
    </w:p>
    <w:p w:rsidR="00A27EB2" w:rsidRPr="00A27EB2" w:rsidRDefault="00A27EB2" w:rsidP="003410A4">
      <w:pPr>
        <w:jc w:val="both"/>
      </w:pPr>
      <w:r w:rsidRPr="00A27EB2">
        <w:t>Практическая работа “Построение сечений многогранников”.</w:t>
      </w:r>
    </w:p>
    <w:p w:rsidR="00954E94" w:rsidRPr="00C87423" w:rsidRDefault="00954E94" w:rsidP="00A27EB2">
      <w:pPr>
        <w:pStyle w:val="ac"/>
        <w:spacing w:before="0" w:beforeAutospacing="0" w:after="0" w:afterAutospacing="0"/>
        <w:jc w:val="both"/>
        <w:rPr>
          <w:b/>
          <w:bCs/>
          <w:i/>
          <w:iCs/>
          <w:color w:val="333333"/>
          <w:shd w:val="clear" w:color="auto" w:fill="FFFFFF"/>
        </w:rPr>
      </w:pPr>
    </w:p>
    <w:p w:rsidR="00B25452" w:rsidRPr="00B25452" w:rsidRDefault="00B25452" w:rsidP="00B25452">
      <w:pPr>
        <w:rPr>
          <w:color w:val="000000"/>
        </w:rPr>
      </w:pPr>
      <w:r w:rsidRPr="00B25452">
        <w:rPr>
          <w:b/>
          <w:color w:val="000000"/>
        </w:rPr>
        <w:t>Архимедовы тела, звездчатые многогранники, тела Кеплера-Пуансо</w:t>
      </w:r>
      <w:r w:rsidR="00A27EB2" w:rsidRPr="00B25452">
        <w:rPr>
          <w:b/>
          <w:shd w:val="clear" w:color="auto" w:fill="FFFFFF"/>
        </w:rPr>
        <w:t xml:space="preserve"> (</w:t>
      </w:r>
      <w:r>
        <w:rPr>
          <w:b/>
          <w:shd w:val="clear" w:color="auto" w:fill="FFFFFF"/>
        </w:rPr>
        <w:t>10</w:t>
      </w:r>
      <w:r w:rsidR="00A27EB2" w:rsidRPr="00B25452">
        <w:rPr>
          <w:b/>
          <w:shd w:val="clear" w:color="auto" w:fill="FFFFFF"/>
        </w:rPr>
        <w:t xml:space="preserve"> часов)</w:t>
      </w:r>
      <w:r w:rsidRPr="00B25452">
        <w:rPr>
          <w:color w:val="000000"/>
        </w:rPr>
        <w:t xml:space="preserve"> исследование и моделирование многогранников с помощью разверток, изучение и расчет площади боковой и полной поверхности многогранников; исследование и сравнительный анализ «объемов», «симме</w:t>
      </w:r>
      <w:r w:rsidRPr="00B25452">
        <w:rPr>
          <w:color w:val="000000"/>
        </w:rPr>
        <w:t>т</w:t>
      </w:r>
      <w:r w:rsidRPr="00B25452">
        <w:rPr>
          <w:color w:val="000000"/>
        </w:rPr>
        <w:t>рий» и «с</w:t>
      </w:r>
      <w:r w:rsidRPr="00B25452">
        <w:rPr>
          <w:color w:val="000000"/>
        </w:rPr>
        <w:t>е</w:t>
      </w:r>
      <w:r>
        <w:rPr>
          <w:color w:val="000000"/>
        </w:rPr>
        <w:t>чений» многогранников.</w:t>
      </w:r>
    </w:p>
    <w:p w:rsidR="00A27EB2" w:rsidRPr="00A27EB2" w:rsidRDefault="00A27EB2" w:rsidP="00C87423">
      <w:pPr>
        <w:jc w:val="both"/>
      </w:pPr>
      <w:r w:rsidRPr="00A27EB2">
        <w:t>Нахождение данных геометрических тел на рисунках, чертежах, среди о</w:t>
      </w:r>
      <w:r w:rsidRPr="00A27EB2">
        <w:t>к</w:t>
      </w:r>
      <w:r w:rsidRPr="00A27EB2">
        <w:t>ружающих предметов.</w:t>
      </w:r>
      <w:r w:rsidR="00C87423">
        <w:t xml:space="preserve"> </w:t>
      </w:r>
      <w:r w:rsidRPr="00A27EB2">
        <w:t>Изображение тел при помощи чертёжных инструментов и при помощи графических редакторов.</w:t>
      </w:r>
      <w:r w:rsidR="00C87423">
        <w:t xml:space="preserve"> Изготовление моделей. </w:t>
      </w:r>
      <w:r w:rsidRPr="00A27EB2">
        <w:t>Выполнение мини – проекта “</w:t>
      </w:r>
      <w:r w:rsidR="00647AFB" w:rsidRPr="00647AFB">
        <w:rPr>
          <w:b/>
          <w:color w:val="000000"/>
        </w:rPr>
        <w:t xml:space="preserve"> </w:t>
      </w:r>
      <w:r w:rsidR="00647AFB" w:rsidRPr="00647AFB">
        <w:rPr>
          <w:color w:val="000000"/>
        </w:rPr>
        <w:t>Звездчатые многогранники</w:t>
      </w:r>
      <w:r w:rsidR="00647AFB" w:rsidRPr="00A27EB2">
        <w:t xml:space="preserve"> </w:t>
      </w:r>
      <w:r w:rsidRPr="00A27EB2">
        <w:t>в</w:t>
      </w:r>
      <w:r w:rsidRPr="00A27EB2">
        <w:t>о</w:t>
      </w:r>
      <w:r w:rsidRPr="00A27EB2">
        <w:t>круг нас”.</w:t>
      </w:r>
    </w:p>
    <w:p w:rsidR="00A27EB2" w:rsidRPr="00A27EB2" w:rsidRDefault="00A27EB2" w:rsidP="00C87423">
      <w:pPr>
        <w:jc w:val="both"/>
      </w:pPr>
      <w:r w:rsidRPr="00A27EB2">
        <w:t>Лабораторная работа по теме “Комбинации многогранников ” с использованием</w:t>
      </w:r>
      <w:r w:rsidR="00C87423">
        <w:t xml:space="preserve"> </w:t>
      </w:r>
      <w:r w:rsidRPr="00A27EB2">
        <w:t xml:space="preserve"> каркасных мод</w:t>
      </w:r>
      <w:r w:rsidRPr="00A27EB2">
        <w:t>е</w:t>
      </w:r>
      <w:r w:rsidRPr="00A27EB2">
        <w:t>лей, компьютерных программ. Выставка работ.</w:t>
      </w:r>
    </w:p>
    <w:p w:rsidR="00A27EB2" w:rsidRPr="00C87423" w:rsidRDefault="00A27EB2" w:rsidP="00C87423">
      <w:pPr>
        <w:jc w:val="both"/>
        <w:rPr>
          <w:b/>
        </w:rPr>
      </w:pPr>
      <w:r w:rsidRPr="00C87423">
        <w:rPr>
          <w:b/>
        </w:rPr>
        <w:t>Итоговое занятие курса. (1 час)</w:t>
      </w:r>
    </w:p>
    <w:p w:rsidR="00A27EB2" w:rsidRPr="00A27EB2" w:rsidRDefault="00A27EB2" w:rsidP="00C87423">
      <w:pPr>
        <w:jc w:val="both"/>
      </w:pPr>
      <w:r w:rsidRPr="00A27EB2">
        <w:t>Защита итоговых проектов проводится в форме презентации.</w:t>
      </w:r>
    </w:p>
    <w:p w:rsidR="00A27EB2" w:rsidRPr="00A27EB2" w:rsidRDefault="00A27EB2" w:rsidP="00C87423">
      <w:pPr>
        <w:jc w:val="both"/>
      </w:pPr>
      <w:r w:rsidRPr="00A27EB2">
        <w:t>Обобщение, подведение итогов изучения курса.</w:t>
      </w:r>
    </w:p>
    <w:p w:rsidR="00A27EB2" w:rsidRDefault="00A27EB2" w:rsidP="00C87423">
      <w:pPr>
        <w:jc w:val="both"/>
      </w:pPr>
      <w:r w:rsidRPr="00A27EB2">
        <w:t>Анкетирование учащихся.</w:t>
      </w:r>
    </w:p>
    <w:p w:rsidR="00F40E83" w:rsidRPr="00A27EB2" w:rsidRDefault="00F40E83" w:rsidP="003317B1">
      <w:pPr>
        <w:pStyle w:val="1"/>
      </w:pPr>
    </w:p>
    <w:p w:rsidR="00A27EB2" w:rsidRPr="00A27EB2" w:rsidRDefault="00F40E83" w:rsidP="003317B1">
      <w:pPr>
        <w:pStyle w:val="1"/>
      </w:pPr>
      <w:bookmarkStart w:id="12" w:name="_Toc398250203"/>
      <w:r>
        <w:t>Т</w:t>
      </w:r>
      <w:r w:rsidR="00A27EB2" w:rsidRPr="00A27EB2">
        <w:t>емат</w:t>
      </w:r>
      <w:r>
        <w:t>ическое планирование</w:t>
      </w:r>
      <w:bookmarkEnd w:id="12"/>
      <w:r>
        <w:t xml:space="preserve">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648"/>
        <w:gridCol w:w="1996"/>
        <w:gridCol w:w="1451"/>
        <w:gridCol w:w="3242"/>
        <w:gridCol w:w="3035"/>
      </w:tblGrid>
      <w:tr w:rsidR="00C87423" w:rsidRPr="00A27EB2" w:rsidTr="00A27EB2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7EB2" w:rsidRPr="00A27EB2" w:rsidRDefault="00A27EB2" w:rsidP="00A27EB2">
            <w:pPr>
              <w:pStyle w:val="ac"/>
              <w:spacing w:before="0" w:beforeAutospacing="0" w:after="112" w:afterAutospacing="0"/>
              <w:jc w:val="both"/>
            </w:pPr>
            <w:r w:rsidRPr="00A27EB2">
              <w:rPr>
                <w:b/>
                <w:bCs/>
              </w:rPr>
              <w:t>№ п/п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7EB2" w:rsidRPr="00A27EB2" w:rsidRDefault="00A27EB2" w:rsidP="00A27EB2">
            <w:pPr>
              <w:jc w:val="both"/>
            </w:pPr>
            <w:r w:rsidRPr="00A27EB2">
              <w:rPr>
                <w:b/>
                <w:bCs/>
              </w:rPr>
              <w:t>Название темы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7EB2" w:rsidRPr="00A27EB2" w:rsidRDefault="00A27EB2" w:rsidP="00A27EB2">
            <w:pPr>
              <w:pStyle w:val="ac"/>
              <w:spacing w:before="0" w:beforeAutospacing="0" w:after="112" w:afterAutospacing="0"/>
              <w:jc w:val="both"/>
            </w:pPr>
            <w:r w:rsidRPr="00A27EB2">
              <w:rPr>
                <w:b/>
                <w:bCs/>
              </w:rPr>
              <w:t>Количество часов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7EB2" w:rsidRPr="00A27EB2" w:rsidRDefault="00A27EB2" w:rsidP="00A27EB2">
            <w:pPr>
              <w:pStyle w:val="ac"/>
              <w:spacing w:before="0" w:beforeAutospacing="0" w:after="112" w:afterAutospacing="0"/>
              <w:jc w:val="both"/>
            </w:pPr>
            <w:r w:rsidRPr="00A27EB2">
              <w:rPr>
                <w:b/>
                <w:bCs/>
              </w:rPr>
              <w:t>Форма проведения занятия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7EB2" w:rsidRPr="00A27EB2" w:rsidRDefault="00A27EB2" w:rsidP="00A27EB2">
            <w:pPr>
              <w:pStyle w:val="ac"/>
              <w:spacing w:before="0" w:beforeAutospacing="0" w:after="112" w:afterAutospacing="0"/>
              <w:jc w:val="both"/>
            </w:pPr>
            <w:r w:rsidRPr="00A27EB2">
              <w:rPr>
                <w:b/>
                <w:bCs/>
              </w:rPr>
              <w:t>Наименование образов</w:t>
            </w:r>
            <w:r w:rsidRPr="00A27EB2">
              <w:rPr>
                <w:b/>
                <w:bCs/>
              </w:rPr>
              <w:t>а</w:t>
            </w:r>
            <w:r w:rsidRPr="00A27EB2">
              <w:rPr>
                <w:b/>
                <w:bCs/>
              </w:rPr>
              <w:t>тельного продукта</w:t>
            </w:r>
          </w:p>
        </w:tc>
      </w:tr>
      <w:tr w:rsidR="00C87423" w:rsidRPr="00A27EB2" w:rsidTr="00A27EB2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7EB2" w:rsidRPr="00A27EB2" w:rsidRDefault="00A27EB2" w:rsidP="00A27EB2">
            <w:pPr>
              <w:pStyle w:val="ac"/>
              <w:spacing w:before="0" w:beforeAutospacing="0" w:after="112" w:afterAutospacing="0"/>
              <w:jc w:val="both"/>
            </w:pPr>
            <w:r w:rsidRPr="00A27EB2">
              <w:t>1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7EB2" w:rsidRPr="00A27EB2" w:rsidRDefault="00A27EB2" w:rsidP="00A27EB2">
            <w:pPr>
              <w:jc w:val="both"/>
            </w:pPr>
            <w:r w:rsidRPr="00A27EB2">
              <w:t>Вводное занятие.</w:t>
            </w:r>
          </w:p>
          <w:p w:rsidR="00A27EB2" w:rsidRPr="00A27EB2" w:rsidRDefault="00A27EB2" w:rsidP="00A27EB2">
            <w:pPr>
              <w:pStyle w:val="ac"/>
              <w:spacing w:before="0" w:beforeAutospacing="0" w:after="112" w:afterAutospacing="0"/>
              <w:jc w:val="both"/>
            </w:pPr>
            <w:r w:rsidRPr="00A27EB2">
              <w:t>Геометрические тела и их из</w:t>
            </w:r>
            <w:r w:rsidRPr="00A27EB2">
              <w:t>о</w:t>
            </w:r>
            <w:r w:rsidRPr="00A27EB2">
              <w:t>бражение.</w:t>
            </w:r>
          </w:p>
          <w:p w:rsidR="00A27EB2" w:rsidRPr="00A27EB2" w:rsidRDefault="00A27EB2" w:rsidP="00A27EB2">
            <w:pPr>
              <w:pStyle w:val="ac"/>
              <w:spacing w:before="0" w:beforeAutospacing="0" w:after="112" w:afterAutospacing="0"/>
              <w:jc w:val="both"/>
            </w:pPr>
            <w:r w:rsidRPr="00A27EB2">
              <w:t>Многогранники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7EB2" w:rsidRPr="00A27EB2" w:rsidRDefault="00B25452" w:rsidP="00A27EB2">
            <w:pPr>
              <w:pStyle w:val="ac"/>
              <w:spacing w:before="0" w:beforeAutospacing="0" w:after="112" w:afterAutospacing="0"/>
              <w:jc w:val="both"/>
            </w:pPr>
            <w:r>
              <w:t>5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7EB2" w:rsidRPr="00A27EB2" w:rsidRDefault="00A27EB2" w:rsidP="00A27EB2">
            <w:pPr>
              <w:jc w:val="both"/>
            </w:pPr>
            <w:r w:rsidRPr="00A27EB2">
              <w:t>Эвристическая беседа.</w:t>
            </w:r>
          </w:p>
          <w:p w:rsidR="00A27EB2" w:rsidRPr="00A27EB2" w:rsidRDefault="00A27EB2" w:rsidP="00A27EB2">
            <w:pPr>
              <w:pStyle w:val="ac"/>
              <w:spacing w:before="0" w:beforeAutospacing="0" w:after="112" w:afterAutospacing="0"/>
              <w:jc w:val="both"/>
            </w:pPr>
            <w:r w:rsidRPr="00A27EB2">
              <w:t>Демонстрация моделей, че</w:t>
            </w:r>
            <w:r w:rsidRPr="00A27EB2">
              <w:t>р</w:t>
            </w:r>
            <w:r w:rsidRPr="00A27EB2">
              <w:t>тежей, рисунков</w:t>
            </w:r>
          </w:p>
          <w:p w:rsidR="00A27EB2" w:rsidRPr="00A27EB2" w:rsidRDefault="00A27EB2" w:rsidP="00A27EB2">
            <w:pPr>
              <w:pStyle w:val="ac"/>
              <w:spacing w:before="0" w:beforeAutospacing="0" w:after="112" w:afterAutospacing="0"/>
              <w:jc w:val="both"/>
            </w:pPr>
            <w:r w:rsidRPr="00A27EB2">
              <w:t>Тестирование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7EB2" w:rsidRPr="00A27EB2" w:rsidRDefault="00A27EB2" w:rsidP="00A27EB2">
            <w:pPr>
              <w:jc w:val="both"/>
            </w:pPr>
            <w:r w:rsidRPr="00A27EB2">
              <w:t> </w:t>
            </w:r>
          </w:p>
        </w:tc>
      </w:tr>
      <w:tr w:rsidR="00C87423" w:rsidRPr="00A27EB2" w:rsidTr="00A27EB2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7EB2" w:rsidRPr="00A27EB2" w:rsidRDefault="00A27EB2" w:rsidP="00A27EB2">
            <w:pPr>
              <w:pStyle w:val="ac"/>
              <w:spacing w:before="0" w:beforeAutospacing="0" w:after="112" w:afterAutospacing="0"/>
              <w:jc w:val="both"/>
            </w:pPr>
            <w:r w:rsidRPr="00A27EB2">
              <w:t>2,3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7EB2" w:rsidRPr="00A27EB2" w:rsidRDefault="00A27EB2" w:rsidP="00A27EB2">
            <w:pPr>
              <w:jc w:val="both"/>
            </w:pPr>
            <w:r w:rsidRPr="00A27EB2">
              <w:t>Куб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7EB2" w:rsidRPr="00A27EB2" w:rsidRDefault="00A27EB2" w:rsidP="00A27EB2">
            <w:pPr>
              <w:pStyle w:val="ac"/>
              <w:spacing w:before="0" w:beforeAutospacing="0" w:after="112" w:afterAutospacing="0"/>
              <w:jc w:val="both"/>
            </w:pPr>
            <w:r w:rsidRPr="00A27EB2">
              <w:t>2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7EB2" w:rsidRPr="00A27EB2" w:rsidRDefault="00A27EB2" w:rsidP="00A27EB2">
            <w:pPr>
              <w:jc w:val="both"/>
            </w:pPr>
            <w:r w:rsidRPr="00A27EB2">
              <w:t>Эвристическая беседа.</w:t>
            </w:r>
          </w:p>
          <w:p w:rsidR="00A27EB2" w:rsidRPr="00A27EB2" w:rsidRDefault="00A27EB2" w:rsidP="00A27EB2">
            <w:pPr>
              <w:pStyle w:val="ac"/>
              <w:spacing w:before="0" w:beforeAutospacing="0" w:after="112" w:afterAutospacing="0"/>
              <w:jc w:val="both"/>
            </w:pPr>
            <w:r w:rsidRPr="00A27EB2">
              <w:t>Практическая работа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7EB2" w:rsidRPr="00A27EB2" w:rsidRDefault="00A27EB2" w:rsidP="00A27EB2">
            <w:pPr>
              <w:jc w:val="both"/>
            </w:pPr>
            <w:r w:rsidRPr="00A27EB2">
              <w:t>Рисунок куба (при помощи чертёжных инструментов и при помощи компьютера). Развёртка куба. Модель к</w:t>
            </w:r>
            <w:r w:rsidRPr="00A27EB2">
              <w:t>у</w:t>
            </w:r>
            <w:r w:rsidRPr="00A27EB2">
              <w:t>ба</w:t>
            </w:r>
          </w:p>
        </w:tc>
      </w:tr>
      <w:tr w:rsidR="00C87423" w:rsidRPr="00A27EB2" w:rsidTr="00A27EB2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7EB2" w:rsidRPr="00A27EB2" w:rsidRDefault="00A27EB2" w:rsidP="00A27EB2">
            <w:pPr>
              <w:pStyle w:val="ac"/>
              <w:spacing w:before="0" w:beforeAutospacing="0" w:after="112" w:afterAutospacing="0"/>
              <w:jc w:val="both"/>
            </w:pPr>
            <w:r w:rsidRPr="00A27EB2">
              <w:t>4,5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7EB2" w:rsidRPr="00A27EB2" w:rsidRDefault="00A27EB2" w:rsidP="00A27EB2">
            <w:pPr>
              <w:jc w:val="both"/>
            </w:pPr>
            <w:r w:rsidRPr="00A27EB2">
              <w:t>Прямоугольный параллелепипед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7EB2" w:rsidRPr="00A27EB2" w:rsidRDefault="00B25452" w:rsidP="00A27EB2">
            <w:pPr>
              <w:pStyle w:val="ac"/>
              <w:spacing w:before="0" w:beforeAutospacing="0" w:after="112" w:afterAutospacing="0"/>
              <w:jc w:val="both"/>
            </w:pPr>
            <w:r>
              <w:t>3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7EB2" w:rsidRPr="00A27EB2" w:rsidRDefault="00A27EB2" w:rsidP="00A27EB2">
            <w:pPr>
              <w:jc w:val="both"/>
            </w:pPr>
            <w:r w:rsidRPr="00A27EB2">
              <w:t>Эвристическая беседа.</w:t>
            </w:r>
          </w:p>
          <w:p w:rsidR="00A27EB2" w:rsidRPr="00A27EB2" w:rsidRDefault="00A27EB2" w:rsidP="00A27EB2">
            <w:pPr>
              <w:pStyle w:val="ac"/>
              <w:spacing w:before="0" w:beforeAutospacing="0" w:after="112" w:afterAutospacing="0"/>
              <w:jc w:val="both"/>
            </w:pPr>
            <w:r w:rsidRPr="00A27EB2">
              <w:t>Лабораторная работа</w:t>
            </w:r>
          </w:p>
          <w:p w:rsidR="00A27EB2" w:rsidRPr="00A27EB2" w:rsidRDefault="00A27EB2" w:rsidP="00A27EB2">
            <w:pPr>
              <w:pStyle w:val="ac"/>
              <w:spacing w:before="0" w:beforeAutospacing="0" w:after="112" w:afterAutospacing="0"/>
              <w:jc w:val="both"/>
            </w:pPr>
            <w:r w:rsidRPr="00A27EB2">
              <w:t>Экскурсия в кабинет обсл</w:t>
            </w:r>
            <w:r w:rsidRPr="00A27EB2">
              <w:t>у</w:t>
            </w:r>
            <w:r w:rsidRPr="00A27EB2">
              <w:t>живающего труда и в школ</w:t>
            </w:r>
            <w:r w:rsidRPr="00A27EB2">
              <w:t>ь</w:t>
            </w:r>
            <w:r w:rsidRPr="00A27EB2">
              <w:t>ную мастерскую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7EB2" w:rsidRPr="00A27EB2" w:rsidRDefault="00A27EB2" w:rsidP="00A27EB2">
            <w:pPr>
              <w:jc w:val="both"/>
            </w:pPr>
            <w:r w:rsidRPr="00A27EB2">
              <w:t>Рисунок прямоугольного параллелепипеда.</w:t>
            </w:r>
          </w:p>
          <w:p w:rsidR="00A27EB2" w:rsidRPr="00A27EB2" w:rsidRDefault="00A27EB2" w:rsidP="00A27EB2">
            <w:pPr>
              <w:pStyle w:val="ac"/>
              <w:spacing w:before="0" w:beforeAutospacing="0" w:after="112" w:afterAutospacing="0"/>
              <w:jc w:val="both"/>
            </w:pPr>
            <w:r w:rsidRPr="00A27EB2">
              <w:t>Развёртка параллелепипеда</w:t>
            </w:r>
          </w:p>
          <w:p w:rsidR="00A27EB2" w:rsidRPr="00A27EB2" w:rsidRDefault="00A27EB2" w:rsidP="00A27EB2">
            <w:pPr>
              <w:pStyle w:val="ac"/>
              <w:spacing w:before="0" w:beforeAutospacing="0" w:after="112" w:afterAutospacing="0"/>
              <w:jc w:val="both"/>
            </w:pPr>
            <w:r w:rsidRPr="00A27EB2">
              <w:t>Модель параллелепипеда.</w:t>
            </w:r>
          </w:p>
        </w:tc>
      </w:tr>
      <w:tr w:rsidR="00C87423" w:rsidRPr="00A27EB2" w:rsidTr="00A27EB2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7EB2" w:rsidRPr="00A27EB2" w:rsidRDefault="00A27EB2" w:rsidP="00A27EB2">
            <w:pPr>
              <w:pStyle w:val="ac"/>
              <w:spacing w:before="0" w:beforeAutospacing="0" w:after="112" w:afterAutospacing="0"/>
              <w:jc w:val="both"/>
            </w:pPr>
            <w:r w:rsidRPr="00A27EB2">
              <w:t>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7EB2" w:rsidRPr="00A27EB2" w:rsidRDefault="00A27EB2" w:rsidP="00A27EB2">
            <w:pPr>
              <w:jc w:val="both"/>
            </w:pPr>
            <w:r w:rsidRPr="00A27EB2">
              <w:t>Прямая призма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7EB2" w:rsidRPr="00A27EB2" w:rsidRDefault="00B25452" w:rsidP="00A27EB2">
            <w:pPr>
              <w:pStyle w:val="ac"/>
              <w:spacing w:before="0" w:beforeAutospacing="0" w:after="112" w:afterAutospacing="0"/>
              <w:jc w:val="both"/>
            </w:pPr>
            <w:r>
              <w:t>3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7EB2" w:rsidRPr="00A27EB2" w:rsidRDefault="00A27EB2" w:rsidP="00A27EB2">
            <w:pPr>
              <w:jc w:val="both"/>
            </w:pPr>
            <w:r w:rsidRPr="00A27EB2">
              <w:t>Экскурсия в природу.</w:t>
            </w:r>
          </w:p>
          <w:p w:rsidR="00A27EB2" w:rsidRPr="00A27EB2" w:rsidRDefault="00A27EB2" w:rsidP="00A27EB2">
            <w:pPr>
              <w:pStyle w:val="ac"/>
              <w:spacing w:before="0" w:beforeAutospacing="0" w:after="112" w:afterAutospacing="0"/>
              <w:jc w:val="both"/>
            </w:pPr>
            <w:r w:rsidRPr="00A27EB2">
              <w:t>Исследовательская деятел</w:t>
            </w:r>
            <w:r w:rsidRPr="00A27EB2">
              <w:t>ь</w:t>
            </w:r>
            <w:r w:rsidRPr="00A27EB2">
              <w:t>ность – выполнение мини – проекта “Многогранники среди окружающих предм</w:t>
            </w:r>
            <w:r w:rsidRPr="00A27EB2">
              <w:t>е</w:t>
            </w:r>
            <w:r w:rsidRPr="00A27EB2">
              <w:t>тов”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7EB2" w:rsidRPr="00A27EB2" w:rsidRDefault="00A27EB2" w:rsidP="00A27EB2">
            <w:pPr>
              <w:jc w:val="both"/>
            </w:pPr>
            <w:r w:rsidRPr="00A27EB2">
              <w:t>Презентация и защита м</w:t>
            </w:r>
            <w:r w:rsidRPr="00A27EB2">
              <w:t>и</w:t>
            </w:r>
            <w:r w:rsidRPr="00A27EB2">
              <w:t>ни – проекта “Многогра</w:t>
            </w:r>
            <w:r w:rsidRPr="00A27EB2">
              <w:t>н</w:t>
            </w:r>
            <w:r w:rsidRPr="00A27EB2">
              <w:t>ники среди окружающих предметов”.</w:t>
            </w:r>
          </w:p>
          <w:p w:rsidR="00A27EB2" w:rsidRPr="00A27EB2" w:rsidRDefault="00A27EB2" w:rsidP="00A27EB2">
            <w:pPr>
              <w:pStyle w:val="ac"/>
              <w:spacing w:before="0" w:beforeAutospacing="0" w:after="112" w:afterAutospacing="0"/>
              <w:jc w:val="both"/>
            </w:pPr>
            <w:r w:rsidRPr="00A27EB2">
              <w:t>Выставка мини – проектов</w:t>
            </w:r>
          </w:p>
        </w:tc>
      </w:tr>
      <w:tr w:rsidR="00C87423" w:rsidRPr="00A27EB2" w:rsidTr="00A27EB2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7EB2" w:rsidRPr="00A27EB2" w:rsidRDefault="00A27EB2" w:rsidP="00A27EB2">
            <w:pPr>
              <w:pStyle w:val="ac"/>
              <w:spacing w:before="0" w:beforeAutospacing="0" w:after="112" w:afterAutospacing="0"/>
              <w:jc w:val="both"/>
            </w:pPr>
            <w:r w:rsidRPr="00A27EB2">
              <w:t>7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7EB2" w:rsidRPr="00A27EB2" w:rsidRDefault="00A27EB2" w:rsidP="00A27EB2">
            <w:pPr>
              <w:jc w:val="both"/>
            </w:pPr>
            <w:r w:rsidRPr="00A27EB2">
              <w:t>Треугольная п</w:t>
            </w:r>
            <w:r w:rsidRPr="00A27EB2">
              <w:t>и</w:t>
            </w:r>
            <w:r w:rsidRPr="00A27EB2">
              <w:t>рамида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7EB2" w:rsidRPr="00A27EB2" w:rsidRDefault="00B25452" w:rsidP="00A27EB2">
            <w:pPr>
              <w:pStyle w:val="ac"/>
              <w:spacing w:before="0" w:beforeAutospacing="0" w:after="112" w:afterAutospacing="0"/>
              <w:jc w:val="both"/>
            </w:pPr>
            <w:r>
              <w:t>2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7EB2" w:rsidRPr="00A27EB2" w:rsidRDefault="00A27EB2" w:rsidP="00A27EB2">
            <w:pPr>
              <w:jc w:val="both"/>
            </w:pPr>
            <w:r w:rsidRPr="00A27EB2">
              <w:t>Практическая работа “П</w:t>
            </w:r>
            <w:r w:rsidRPr="00A27EB2">
              <w:t>о</w:t>
            </w:r>
            <w:r w:rsidRPr="00A27EB2">
              <w:t>строение сечений многогра</w:t>
            </w:r>
            <w:r w:rsidRPr="00A27EB2">
              <w:t>н</w:t>
            </w:r>
            <w:r w:rsidRPr="00A27EB2">
              <w:t>ников”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7EB2" w:rsidRPr="00A27EB2" w:rsidRDefault="00A27EB2" w:rsidP="00A27EB2">
            <w:pPr>
              <w:jc w:val="both"/>
            </w:pPr>
            <w:r w:rsidRPr="00A27EB2">
              <w:t>Рисунок треугольной п</w:t>
            </w:r>
            <w:r w:rsidRPr="00A27EB2">
              <w:t>и</w:t>
            </w:r>
            <w:r w:rsidRPr="00A27EB2">
              <w:t>рамиды.</w:t>
            </w:r>
          </w:p>
          <w:p w:rsidR="00A27EB2" w:rsidRPr="00A27EB2" w:rsidRDefault="00A27EB2" w:rsidP="00A27EB2">
            <w:pPr>
              <w:pStyle w:val="ac"/>
              <w:spacing w:before="0" w:beforeAutospacing="0" w:after="112" w:afterAutospacing="0"/>
              <w:jc w:val="both"/>
            </w:pPr>
            <w:r w:rsidRPr="00A27EB2">
              <w:t>Развёртка треугольной п</w:t>
            </w:r>
            <w:r w:rsidRPr="00A27EB2">
              <w:t>и</w:t>
            </w:r>
            <w:r w:rsidRPr="00A27EB2">
              <w:t>рамиды. Модель треугол</w:t>
            </w:r>
            <w:r w:rsidRPr="00A27EB2">
              <w:t>ь</w:t>
            </w:r>
            <w:r w:rsidRPr="00A27EB2">
              <w:t>ной пирамиды.</w:t>
            </w:r>
          </w:p>
          <w:p w:rsidR="00A27EB2" w:rsidRPr="00A27EB2" w:rsidRDefault="00A27EB2" w:rsidP="00A27EB2">
            <w:pPr>
              <w:pStyle w:val="ac"/>
              <w:spacing w:before="0" w:beforeAutospacing="0" w:after="112" w:afterAutospacing="0"/>
              <w:jc w:val="both"/>
            </w:pPr>
            <w:r w:rsidRPr="00A27EB2">
              <w:t>Рисунок с изображением сечения одного из рассма</w:t>
            </w:r>
            <w:r w:rsidRPr="00A27EB2">
              <w:t>т</w:t>
            </w:r>
            <w:r w:rsidRPr="00A27EB2">
              <w:t>риваемых многогранников (по желанию учащ</w:t>
            </w:r>
            <w:r w:rsidRPr="00A27EB2">
              <w:t>е</w:t>
            </w:r>
            <w:r w:rsidRPr="00A27EB2">
              <w:t>гося),</w:t>
            </w:r>
          </w:p>
          <w:p w:rsidR="00A27EB2" w:rsidRPr="00A27EB2" w:rsidRDefault="00A27EB2" w:rsidP="00A27EB2">
            <w:pPr>
              <w:pStyle w:val="ac"/>
              <w:spacing w:before="0" w:beforeAutospacing="0" w:after="112" w:afterAutospacing="0"/>
              <w:jc w:val="both"/>
            </w:pPr>
            <w:r w:rsidRPr="00A27EB2">
              <w:t>Модель с изображением сечения одного из мног</w:t>
            </w:r>
            <w:r w:rsidRPr="00A27EB2">
              <w:t>о</w:t>
            </w:r>
            <w:r w:rsidRPr="00A27EB2">
              <w:t>гранников (по желанию учащегося)</w:t>
            </w:r>
          </w:p>
        </w:tc>
      </w:tr>
      <w:tr w:rsidR="00C87423" w:rsidRPr="00A27EB2" w:rsidTr="00A27EB2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7EB2" w:rsidRPr="00A27EB2" w:rsidRDefault="00A27EB2" w:rsidP="00A27EB2">
            <w:pPr>
              <w:pStyle w:val="ac"/>
              <w:spacing w:before="0" w:beforeAutospacing="0" w:after="112" w:afterAutospacing="0"/>
              <w:jc w:val="both"/>
            </w:pPr>
            <w:r w:rsidRPr="00A27EB2">
              <w:t>8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7EB2" w:rsidRPr="00A27EB2" w:rsidRDefault="00A27EB2" w:rsidP="00A27EB2">
            <w:pPr>
              <w:jc w:val="both"/>
            </w:pPr>
            <w:r w:rsidRPr="00A27EB2">
              <w:t>Пирамида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7EB2" w:rsidRPr="00A27EB2" w:rsidRDefault="00B25452" w:rsidP="00A27EB2">
            <w:pPr>
              <w:pStyle w:val="ac"/>
              <w:spacing w:before="0" w:beforeAutospacing="0" w:after="112" w:afterAutospacing="0"/>
              <w:jc w:val="both"/>
            </w:pPr>
            <w:r>
              <w:t>3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7EB2" w:rsidRPr="00A27EB2" w:rsidRDefault="00A27EB2" w:rsidP="00A27EB2">
            <w:pPr>
              <w:jc w:val="both"/>
            </w:pPr>
            <w:r w:rsidRPr="00A27EB2">
              <w:t>Электронная презентация по теме “Пирамиды”. Творч</w:t>
            </w:r>
            <w:r w:rsidRPr="00A27EB2">
              <w:t>е</w:t>
            </w:r>
            <w:r w:rsidRPr="00A27EB2">
              <w:t>ская мастерская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7EB2" w:rsidRPr="00A27EB2" w:rsidRDefault="00A27EB2" w:rsidP="00A27EB2">
            <w:pPr>
              <w:jc w:val="both"/>
            </w:pPr>
            <w:r w:rsidRPr="00A27EB2">
              <w:t>Рисунок пирамиды.</w:t>
            </w:r>
          </w:p>
          <w:p w:rsidR="00A27EB2" w:rsidRPr="00A27EB2" w:rsidRDefault="00A27EB2" w:rsidP="00A27EB2">
            <w:pPr>
              <w:pStyle w:val="ac"/>
              <w:spacing w:before="0" w:beforeAutospacing="0" w:after="112" w:afterAutospacing="0"/>
              <w:jc w:val="both"/>
            </w:pPr>
            <w:r w:rsidRPr="00A27EB2">
              <w:t>Выпуск стенгазеты “Что мы знаем о пирамидах?”</w:t>
            </w:r>
          </w:p>
        </w:tc>
      </w:tr>
      <w:tr w:rsidR="00C87423" w:rsidRPr="00A27EB2" w:rsidTr="00A27EB2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7EB2" w:rsidRPr="00A27EB2" w:rsidRDefault="00A27EB2" w:rsidP="00A27EB2">
            <w:pPr>
              <w:pStyle w:val="ac"/>
              <w:spacing w:before="0" w:beforeAutospacing="0" w:after="112" w:afterAutospacing="0"/>
              <w:jc w:val="both"/>
            </w:pPr>
            <w:r w:rsidRPr="00A27EB2">
              <w:t>9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7EB2" w:rsidRPr="00A27EB2" w:rsidRDefault="00A27EB2" w:rsidP="00A27EB2">
            <w:pPr>
              <w:jc w:val="both"/>
            </w:pPr>
            <w:r w:rsidRPr="00A27EB2">
              <w:t>Правильные</w:t>
            </w:r>
          </w:p>
          <w:p w:rsidR="00A27EB2" w:rsidRPr="00A27EB2" w:rsidRDefault="00A27EB2" w:rsidP="00A27EB2">
            <w:pPr>
              <w:pStyle w:val="ac"/>
              <w:spacing w:before="0" w:beforeAutospacing="0" w:after="112" w:afterAutospacing="0"/>
              <w:jc w:val="both"/>
            </w:pPr>
            <w:r w:rsidRPr="00A27EB2">
              <w:t>многогранники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7EB2" w:rsidRPr="00A27EB2" w:rsidRDefault="00B25452" w:rsidP="00A27EB2">
            <w:pPr>
              <w:pStyle w:val="ac"/>
              <w:spacing w:before="0" w:beforeAutospacing="0" w:after="112" w:afterAutospacing="0"/>
              <w:jc w:val="both"/>
            </w:pPr>
            <w:r>
              <w:t>4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7EB2" w:rsidRPr="00A27EB2" w:rsidRDefault="00A27EB2" w:rsidP="00A27EB2">
            <w:pPr>
              <w:jc w:val="both"/>
            </w:pPr>
            <w:r w:rsidRPr="00A27EB2">
              <w:t>Работа с книгой, с дополн</w:t>
            </w:r>
            <w:r w:rsidRPr="00A27EB2">
              <w:t>и</w:t>
            </w:r>
            <w:r w:rsidRPr="00A27EB2">
              <w:t>тельной литературой. Гру</w:t>
            </w:r>
            <w:r w:rsidRPr="00A27EB2">
              <w:t>п</w:t>
            </w:r>
            <w:r w:rsidRPr="00A27EB2">
              <w:t>повое творчество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7EB2" w:rsidRPr="00A27EB2" w:rsidRDefault="00A27EB2" w:rsidP="00A27EB2">
            <w:pPr>
              <w:jc w:val="both"/>
            </w:pPr>
            <w:r w:rsidRPr="00A27EB2">
              <w:t>Подбор интересных фа</w:t>
            </w:r>
            <w:r w:rsidRPr="00A27EB2">
              <w:t>к</w:t>
            </w:r>
            <w:r w:rsidRPr="00A27EB2">
              <w:t>тов, связанных с правил</w:t>
            </w:r>
            <w:r w:rsidRPr="00A27EB2">
              <w:t>ь</w:t>
            </w:r>
            <w:r w:rsidRPr="00A27EB2">
              <w:t>ными многогранниками.</w:t>
            </w:r>
          </w:p>
          <w:p w:rsidR="00A27EB2" w:rsidRPr="00A27EB2" w:rsidRDefault="00A27EB2" w:rsidP="00A27EB2">
            <w:pPr>
              <w:pStyle w:val="ac"/>
              <w:spacing w:before="0" w:beforeAutospacing="0" w:after="112" w:afterAutospacing="0"/>
              <w:jc w:val="both"/>
            </w:pPr>
          </w:p>
        </w:tc>
      </w:tr>
      <w:tr w:rsidR="00C87423" w:rsidRPr="00A27EB2" w:rsidTr="00A27EB2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7EB2" w:rsidRPr="00A27EB2" w:rsidRDefault="00A27EB2" w:rsidP="00A27EB2">
            <w:pPr>
              <w:jc w:val="both"/>
            </w:pPr>
            <w:r w:rsidRPr="00A27EB2">
              <w:t>10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7EB2" w:rsidRPr="00A27EB2" w:rsidRDefault="00A27EB2" w:rsidP="00A27EB2">
            <w:pPr>
              <w:jc w:val="both"/>
            </w:pPr>
            <w:r w:rsidRPr="00A27EB2">
              <w:t>Многогранники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7EB2" w:rsidRPr="00A27EB2" w:rsidRDefault="00A27EB2" w:rsidP="00A27EB2">
            <w:pPr>
              <w:pStyle w:val="ac"/>
              <w:spacing w:before="0" w:beforeAutospacing="0" w:after="112" w:afterAutospacing="0"/>
              <w:jc w:val="both"/>
            </w:pPr>
            <w:r w:rsidRPr="00A27EB2">
              <w:t>1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7EB2" w:rsidRPr="00A27EB2" w:rsidRDefault="00A27EB2" w:rsidP="00A27EB2">
            <w:pPr>
              <w:jc w:val="both"/>
            </w:pPr>
            <w:r w:rsidRPr="00A27EB2">
              <w:t>Экскурсия в кабинет изобр</w:t>
            </w:r>
            <w:r w:rsidRPr="00A27EB2">
              <w:t>а</w:t>
            </w:r>
            <w:r w:rsidRPr="00A27EB2">
              <w:t>зительного искусства и че</w:t>
            </w:r>
            <w:r w:rsidRPr="00A27EB2">
              <w:t>р</w:t>
            </w:r>
            <w:r w:rsidRPr="00A27EB2">
              <w:t>чения, художественную гал</w:t>
            </w:r>
            <w:r w:rsidRPr="00A27EB2">
              <w:t>е</w:t>
            </w:r>
            <w:r w:rsidRPr="00A27EB2">
              <w:t>рею.</w:t>
            </w:r>
          </w:p>
          <w:p w:rsidR="00A27EB2" w:rsidRPr="00A27EB2" w:rsidRDefault="00A27EB2" w:rsidP="00A27EB2">
            <w:pPr>
              <w:pStyle w:val="ac"/>
              <w:spacing w:before="0" w:beforeAutospacing="0" w:after="112" w:afterAutospacing="0"/>
              <w:jc w:val="both"/>
            </w:pPr>
            <w:r w:rsidRPr="00A27EB2">
              <w:t>Групповая работа – выполн</w:t>
            </w:r>
            <w:r w:rsidRPr="00A27EB2">
              <w:t>е</w:t>
            </w:r>
            <w:r w:rsidRPr="00A27EB2">
              <w:t>ние мини – проекта “Изобр</w:t>
            </w:r>
            <w:r w:rsidRPr="00A27EB2">
              <w:t>а</w:t>
            </w:r>
            <w:r w:rsidRPr="00A27EB2">
              <w:t>жение многогранников”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7EB2" w:rsidRPr="00A27EB2" w:rsidRDefault="00A27EB2" w:rsidP="00A27EB2">
            <w:pPr>
              <w:jc w:val="both"/>
            </w:pPr>
            <w:r w:rsidRPr="00A27EB2">
              <w:t>Выставка творческих работ (мини – проектов)</w:t>
            </w:r>
          </w:p>
        </w:tc>
      </w:tr>
      <w:tr w:rsidR="00C87423" w:rsidRPr="00A27EB2" w:rsidTr="00A27EB2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7EB2" w:rsidRPr="00A27EB2" w:rsidRDefault="00A27EB2" w:rsidP="00A27EB2">
            <w:pPr>
              <w:pStyle w:val="ac"/>
              <w:spacing w:before="0" w:beforeAutospacing="0" w:after="112" w:afterAutospacing="0"/>
              <w:jc w:val="both"/>
            </w:pPr>
            <w:r w:rsidRPr="00A27EB2">
              <w:t>11,</w:t>
            </w:r>
          </w:p>
          <w:p w:rsidR="00A27EB2" w:rsidRPr="00A27EB2" w:rsidRDefault="00A27EB2" w:rsidP="00A27EB2">
            <w:pPr>
              <w:pStyle w:val="ac"/>
              <w:spacing w:before="0" w:beforeAutospacing="0" w:after="112" w:afterAutospacing="0"/>
              <w:jc w:val="both"/>
            </w:pPr>
            <w:r w:rsidRPr="00A27EB2">
              <w:t>12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5452" w:rsidRPr="00B25452" w:rsidRDefault="00B25452" w:rsidP="00A27EB2">
            <w:pPr>
              <w:jc w:val="both"/>
              <w:rPr>
                <w:color w:val="000000"/>
              </w:rPr>
            </w:pPr>
            <w:r w:rsidRPr="00B25452">
              <w:rPr>
                <w:color w:val="000000"/>
              </w:rPr>
              <w:t xml:space="preserve">Архимедовы </w:t>
            </w:r>
          </w:p>
          <w:p w:rsidR="00A27EB2" w:rsidRPr="00A27EB2" w:rsidRDefault="00B25452" w:rsidP="00A27EB2">
            <w:pPr>
              <w:jc w:val="both"/>
            </w:pPr>
            <w:r w:rsidRPr="00B25452">
              <w:rPr>
                <w:color w:val="000000"/>
              </w:rPr>
              <w:t>т</w:t>
            </w:r>
            <w:r w:rsidRPr="00B25452">
              <w:rPr>
                <w:color w:val="000000"/>
              </w:rPr>
              <w:t>е</w:t>
            </w:r>
            <w:r w:rsidRPr="00B25452">
              <w:rPr>
                <w:color w:val="000000"/>
              </w:rPr>
              <w:t>ла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7EB2" w:rsidRPr="00A27EB2" w:rsidRDefault="00647AFB" w:rsidP="00A27EB2">
            <w:pPr>
              <w:pStyle w:val="ac"/>
              <w:spacing w:before="0" w:beforeAutospacing="0" w:after="112" w:afterAutospacing="0"/>
              <w:jc w:val="both"/>
            </w:pPr>
            <w:r>
              <w:t>3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7EB2" w:rsidRPr="00A27EB2" w:rsidRDefault="00A27EB2" w:rsidP="00A27EB2">
            <w:pPr>
              <w:jc w:val="both"/>
            </w:pPr>
            <w:r w:rsidRPr="00A27EB2">
              <w:t>Эвристическая беседа. Пра</w:t>
            </w:r>
            <w:r w:rsidRPr="00A27EB2">
              <w:t>к</w:t>
            </w:r>
            <w:r w:rsidRPr="00A27EB2">
              <w:t>тическая работа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7EB2" w:rsidRPr="00647AFB" w:rsidRDefault="00A27EB2" w:rsidP="00A27EB2">
            <w:pPr>
              <w:jc w:val="both"/>
            </w:pPr>
            <w:r w:rsidRPr="00A27EB2">
              <w:t xml:space="preserve">Рисунок </w:t>
            </w:r>
            <w:r w:rsidR="00647AFB" w:rsidRPr="00647AFB">
              <w:rPr>
                <w:color w:val="000000"/>
              </w:rPr>
              <w:t>Архимедовых тел</w:t>
            </w:r>
            <w:r w:rsidRPr="00647AFB">
              <w:t>.</w:t>
            </w:r>
          </w:p>
          <w:p w:rsidR="00A27EB2" w:rsidRPr="00A27EB2" w:rsidRDefault="00A27EB2" w:rsidP="00647AFB">
            <w:pPr>
              <w:jc w:val="both"/>
            </w:pPr>
            <w:r w:rsidRPr="00A27EB2">
              <w:t xml:space="preserve">Развёртка </w:t>
            </w:r>
            <w:r w:rsidR="00647AFB" w:rsidRPr="00647AFB">
              <w:rPr>
                <w:color w:val="000000"/>
              </w:rPr>
              <w:t>Архимедовых тел</w:t>
            </w:r>
            <w:r w:rsidR="00647AFB" w:rsidRPr="00647AFB">
              <w:t>.</w:t>
            </w:r>
          </w:p>
          <w:p w:rsidR="00A27EB2" w:rsidRPr="00A27EB2" w:rsidRDefault="00A27EB2" w:rsidP="00647AFB">
            <w:pPr>
              <w:jc w:val="both"/>
            </w:pPr>
            <w:r w:rsidRPr="00A27EB2">
              <w:t xml:space="preserve">Модель </w:t>
            </w:r>
            <w:r w:rsidR="00647AFB" w:rsidRPr="00647AFB">
              <w:rPr>
                <w:color w:val="000000"/>
              </w:rPr>
              <w:t>Архимедовых тел</w:t>
            </w:r>
            <w:r w:rsidR="00647AFB" w:rsidRPr="00647AFB">
              <w:t>.</w:t>
            </w:r>
          </w:p>
        </w:tc>
      </w:tr>
      <w:tr w:rsidR="00C87423" w:rsidRPr="00A27EB2" w:rsidTr="00A27EB2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7EB2" w:rsidRPr="00A27EB2" w:rsidRDefault="00A27EB2" w:rsidP="00A27EB2">
            <w:pPr>
              <w:pStyle w:val="ac"/>
              <w:spacing w:before="0" w:beforeAutospacing="0" w:after="112" w:afterAutospacing="0"/>
              <w:jc w:val="both"/>
            </w:pPr>
            <w:r w:rsidRPr="00A27EB2">
              <w:t>13,</w:t>
            </w:r>
          </w:p>
          <w:p w:rsidR="00A27EB2" w:rsidRPr="00A27EB2" w:rsidRDefault="00A27EB2" w:rsidP="00A27EB2">
            <w:pPr>
              <w:pStyle w:val="ac"/>
              <w:spacing w:before="0" w:beforeAutospacing="0" w:after="112" w:afterAutospacing="0"/>
              <w:jc w:val="both"/>
            </w:pPr>
            <w:r w:rsidRPr="00A27EB2">
              <w:t>14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7EB2" w:rsidRPr="00A27EB2" w:rsidRDefault="00647AFB" w:rsidP="00A27EB2">
            <w:pPr>
              <w:jc w:val="both"/>
            </w:pPr>
            <w:r w:rsidRPr="00647AFB">
              <w:rPr>
                <w:color w:val="000000"/>
              </w:rPr>
              <w:t>Звездчатые мн</w:t>
            </w:r>
            <w:r w:rsidRPr="00647AFB">
              <w:rPr>
                <w:color w:val="000000"/>
              </w:rPr>
              <w:t>о</w:t>
            </w:r>
            <w:r w:rsidRPr="00647AFB">
              <w:rPr>
                <w:color w:val="000000"/>
              </w:rPr>
              <w:t>гогранники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7EB2" w:rsidRPr="00A27EB2" w:rsidRDefault="00647AFB" w:rsidP="00A27EB2">
            <w:pPr>
              <w:pStyle w:val="ac"/>
              <w:spacing w:before="0" w:beforeAutospacing="0" w:after="112" w:afterAutospacing="0"/>
              <w:jc w:val="both"/>
            </w:pPr>
            <w:r>
              <w:t>3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7EB2" w:rsidRPr="00A27EB2" w:rsidRDefault="00A27EB2" w:rsidP="00A27EB2">
            <w:pPr>
              <w:jc w:val="both"/>
            </w:pPr>
            <w:r w:rsidRPr="00A27EB2">
              <w:t>Эвристическая беседа</w:t>
            </w:r>
          </w:p>
          <w:p w:rsidR="00A27EB2" w:rsidRPr="00A27EB2" w:rsidRDefault="00A27EB2" w:rsidP="00A27EB2">
            <w:pPr>
              <w:pStyle w:val="ac"/>
              <w:spacing w:before="0" w:beforeAutospacing="0" w:after="112" w:afterAutospacing="0"/>
              <w:jc w:val="both"/>
            </w:pPr>
            <w:r w:rsidRPr="00A27EB2">
              <w:t>Исследовательская деятел</w:t>
            </w:r>
            <w:r w:rsidRPr="00A27EB2">
              <w:t>ь</w:t>
            </w:r>
            <w:r w:rsidRPr="00A27EB2">
              <w:t>ность – выполнение мини – проекта “</w:t>
            </w:r>
            <w:r w:rsidR="00647AFB" w:rsidRPr="00647AFB">
              <w:rPr>
                <w:color w:val="000000"/>
              </w:rPr>
              <w:t xml:space="preserve"> Звездчатые мног</w:t>
            </w:r>
            <w:r w:rsidR="00647AFB" w:rsidRPr="00647AFB">
              <w:rPr>
                <w:color w:val="000000"/>
              </w:rPr>
              <w:t>о</w:t>
            </w:r>
            <w:r w:rsidR="00647AFB" w:rsidRPr="00647AFB">
              <w:rPr>
                <w:color w:val="000000"/>
              </w:rPr>
              <w:t>гранники</w:t>
            </w:r>
            <w:r w:rsidR="00647AFB" w:rsidRPr="00A27EB2">
              <w:t xml:space="preserve"> </w:t>
            </w:r>
            <w:r w:rsidRPr="00A27EB2">
              <w:t>в</w:t>
            </w:r>
            <w:r w:rsidRPr="00A27EB2">
              <w:t>о</w:t>
            </w:r>
            <w:r w:rsidRPr="00A27EB2">
              <w:t>круг нас”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7EB2" w:rsidRPr="00A27EB2" w:rsidRDefault="00A27EB2" w:rsidP="00A27EB2">
            <w:pPr>
              <w:jc w:val="both"/>
            </w:pPr>
            <w:r w:rsidRPr="00A27EB2">
              <w:t xml:space="preserve">Рисунок </w:t>
            </w:r>
            <w:r w:rsidR="00647AFB">
              <w:rPr>
                <w:color w:val="000000"/>
              </w:rPr>
              <w:t>звездчатого</w:t>
            </w:r>
            <w:r w:rsidR="00647AFB" w:rsidRPr="00647AFB">
              <w:rPr>
                <w:color w:val="000000"/>
              </w:rPr>
              <w:t xml:space="preserve"> мн</w:t>
            </w:r>
            <w:r w:rsidR="00647AFB" w:rsidRPr="00647AFB">
              <w:rPr>
                <w:color w:val="000000"/>
              </w:rPr>
              <w:t>о</w:t>
            </w:r>
            <w:r w:rsidR="00647AFB" w:rsidRPr="00647AFB">
              <w:rPr>
                <w:color w:val="000000"/>
              </w:rPr>
              <w:t>гогранник</w:t>
            </w:r>
            <w:r w:rsidR="00647AFB">
              <w:rPr>
                <w:color w:val="000000"/>
              </w:rPr>
              <w:t>а</w:t>
            </w:r>
            <w:r w:rsidRPr="00A27EB2">
              <w:t>.</w:t>
            </w:r>
          </w:p>
          <w:p w:rsidR="00A27EB2" w:rsidRPr="00A27EB2" w:rsidRDefault="00A27EB2" w:rsidP="00A27EB2">
            <w:pPr>
              <w:pStyle w:val="ac"/>
              <w:spacing w:before="0" w:beforeAutospacing="0" w:after="112" w:afterAutospacing="0"/>
              <w:jc w:val="both"/>
            </w:pPr>
            <w:r w:rsidRPr="00A27EB2">
              <w:t xml:space="preserve">Развёртка </w:t>
            </w:r>
            <w:r w:rsidR="00647AFB">
              <w:rPr>
                <w:color w:val="000000"/>
              </w:rPr>
              <w:t>звездчатого</w:t>
            </w:r>
            <w:r w:rsidR="00647AFB" w:rsidRPr="00647AFB">
              <w:rPr>
                <w:color w:val="000000"/>
              </w:rPr>
              <w:t xml:space="preserve"> мн</w:t>
            </w:r>
            <w:r w:rsidR="00647AFB" w:rsidRPr="00647AFB">
              <w:rPr>
                <w:color w:val="000000"/>
              </w:rPr>
              <w:t>о</w:t>
            </w:r>
            <w:r w:rsidR="00647AFB" w:rsidRPr="00647AFB">
              <w:rPr>
                <w:color w:val="000000"/>
              </w:rPr>
              <w:t>гогранник</w:t>
            </w:r>
            <w:r w:rsidR="00647AFB">
              <w:rPr>
                <w:color w:val="000000"/>
              </w:rPr>
              <w:t>а</w:t>
            </w:r>
            <w:r w:rsidR="00647AFB" w:rsidRPr="00A27EB2">
              <w:t>.</w:t>
            </w:r>
            <w:r w:rsidRPr="00A27EB2">
              <w:t>.</w:t>
            </w:r>
          </w:p>
          <w:p w:rsidR="00A27EB2" w:rsidRPr="00A27EB2" w:rsidRDefault="00A27EB2" w:rsidP="00647AFB">
            <w:pPr>
              <w:pStyle w:val="ac"/>
              <w:spacing w:before="0" w:beforeAutospacing="0" w:after="112" w:afterAutospacing="0"/>
              <w:jc w:val="both"/>
            </w:pPr>
            <w:r w:rsidRPr="00A27EB2">
              <w:t xml:space="preserve">Модель </w:t>
            </w:r>
            <w:r w:rsidR="00647AFB">
              <w:rPr>
                <w:color w:val="000000"/>
              </w:rPr>
              <w:t>звездчатого</w:t>
            </w:r>
            <w:r w:rsidR="00647AFB" w:rsidRPr="00647AFB">
              <w:rPr>
                <w:color w:val="000000"/>
              </w:rPr>
              <w:t xml:space="preserve"> мног</w:t>
            </w:r>
            <w:r w:rsidR="00647AFB" w:rsidRPr="00647AFB">
              <w:rPr>
                <w:color w:val="000000"/>
              </w:rPr>
              <w:t>о</w:t>
            </w:r>
            <w:r w:rsidR="00647AFB" w:rsidRPr="00647AFB">
              <w:rPr>
                <w:color w:val="000000"/>
              </w:rPr>
              <w:t>гранник</w:t>
            </w:r>
            <w:r w:rsidR="00647AFB">
              <w:rPr>
                <w:color w:val="000000"/>
              </w:rPr>
              <w:t>а</w:t>
            </w:r>
            <w:r w:rsidR="00647AFB" w:rsidRPr="00A27EB2">
              <w:t>.</w:t>
            </w:r>
            <w:r w:rsidR="00647AFB">
              <w:t xml:space="preserve"> </w:t>
            </w:r>
            <w:r w:rsidRPr="00A27EB2">
              <w:t xml:space="preserve">Выставка </w:t>
            </w:r>
            <w:r w:rsidR="00647AFB">
              <w:t>работ.</w:t>
            </w:r>
          </w:p>
        </w:tc>
      </w:tr>
      <w:tr w:rsidR="00C87423" w:rsidRPr="00A27EB2" w:rsidTr="00A27EB2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7EB2" w:rsidRPr="00A27EB2" w:rsidRDefault="00A27EB2" w:rsidP="00A27EB2">
            <w:pPr>
              <w:pStyle w:val="ac"/>
              <w:spacing w:before="0" w:beforeAutospacing="0" w:after="112" w:afterAutospacing="0"/>
              <w:jc w:val="both"/>
            </w:pPr>
            <w:r w:rsidRPr="00A27EB2">
              <w:t>15,</w:t>
            </w:r>
          </w:p>
          <w:p w:rsidR="00A27EB2" w:rsidRPr="00A27EB2" w:rsidRDefault="00A27EB2" w:rsidP="00A27EB2">
            <w:pPr>
              <w:pStyle w:val="ac"/>
              <w:spacing w:before="0" w:beforeAutospacing="0" w:after="112" w:afterAutospacing="0"/>
              <w:jc w:val="both"/>
            </w:pPr>
            <w:r w:rsidRPr="00A27EB2">
              <w:t>16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7EB2" w:rsidRPr="00647AFB" w:rsidRDefault="00647AFB" w:rsidP="00A27EB2">
            <w:pPr>
              <w:jc w:val="both"/>
            </w:pPr>
            <w:r w:rsidRPr="00647AFB">
              <w:rPr>
                <w:color w:val="000000"/>
              </w:rPr>
              <w:t>тела Кеплера-Пуансо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7EB2" w:rsidRPr="00A27EB2" w:rsidRDefault="00647AFB" w:rsidP="00A27EB2">
            <w:pPr>
              <w:pStyle w:val="ac"/>
              <w:spacing w:before="0" w:beforeAutospacing="0" w:after="112" w:afterAutospacing="0"/>
              <w:jc w:val="both"/>
            </w:pPr>
            <w:r>
              <w:t>4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7EB2" w:rsidRPr="00A27EB2" w:rsidRDefault="00A27EB2" w:rsidP="00A27EB2">
            <w:pPr>
              <w:jc w:val="both"/>
            </w:pPr>
            <w:r w:rsidRPr="00A27EB2">
              <w:t>Эвристическая беседа</w:t>
            </w:r>
          </w:p>
          <w:p w:rsidR="00A27EB2" w:rsidRPr="00A27EB2" w:rsidRDefault="00A27EB2" w:rsidP="00C87423">
            <w:pPr>
              <w:pStyle w:val="ac"/>
              <w:spacing w:before="0" w:beforeAutospacing="0" w:after="112" w:afterAutospacing="0"/>
              <w:jc w:val="both"/>
            </w:pPr>
            <w:r w:rsidRPr="00A27EB2">
              <w:t>Лабораторная работа по теме “Комбинации многогранн</w:t>
            </w:r>
            <w:r w:rsidRPr="00A27EB2">
              <w:t>и</w:t>
            </w:r>
            <w:r w:rsidR="00C87423">
              <w:t>ков</w:t>
            </w:r>
            <w:r w:rsidRPr="00A27EB2">
              <w:t>”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7EB2" w:rsidRPr="00647AFB" w:rsidRDefault="00A27EB2" w:rsidP="00A27EB2">
            <w:pPr>
              <w:jc w:val="both"/>
            </w:pPr>
            <w:r w:rsidRPr="00A27EB2">
              <w:t xml:space="preserve">Рисунок </w:t>
            </w:r>
            <w:r w:rsidR="00647AFB" w:rsidRPr="00647AFB">
              <w:rPr>
                <w:color w:val="000000"/>
              </w:rPr>
              <w:t>тел Кеплера-Пуансо</w:t>
            </w:r>
            <w:r w:rsidR="00647AFB" w:rsidRPr="00647AFB">
              <w:rPr>
                <w:shd w:val="clear" w:color="auto" w:fill="FFFFFF"/>
              </w:rPr>
              <w:t>.</w:t>
            </w:r>
          </w:p>
          <w:p w:rsidR="00647AFB" w:rsidRPr="00647AFB" w:rsidRDefault="00A27EB2" w:rsidP="00647AFB">
            <w:pPr>
              <w:jc w:val="both"/>
            </w:pPr>
            <w:r w:rsidRPr="00A27EB2">
              <w:t xml:space="preserve">Модель </w:t>
            </w:r>
            <w:r w:rsidR="00647AFB" w:rsidRPr="00647AFB">
              <w:rPr>
                <w:color w:val="000000"/>
              </w:rPr>
              <w:t>тел Кеплера-Пуансо</w:t>
            </w:r>
            <w:r w:rsidR="00647AFB" w:rsidRPr="00647AFB">
              <w:rPr>
                <w:shd w:val="clear" w:color="auto" w:fill="FFFFFF"/>
              </w:rPr>
              <w:t>.</w:t>
            </w:r>
          </w:p>
          <w:p w:rsidR="00A27EB2" w:rsidRPr="00A27EB2" w:rsidRDefault="00A27EB2" w:rsidP="00A27EB2">
            <w:pPr>
              <w:pStyle w:val="ac"/>
              <w:spacing w:before="0" w:beforeAutospacing="0" w:after="112" w:afterAutospacing="0"/>
              <w:jc w:val="both"/>
            </w:pPr>
            <w:r w:rsidRPr="00A27EB2">
              <w:t>Рису</w:t>
            </w:r>
            <w:r w:rsidR="00C87423">
              <w:t>нки, модели по теме “Комбинации</w:t>
            </w:r>
            <w:r w:rsidR="00647AFB">
              <w:t xml:space="preserve"> многогра</w:t>
            </w:r>
            <w:r w:rsidR="00647AFB">
              <w:t>н</w:t>
            </w:r>
            <w:r w:rsidR="00647AFB">
              <w:t>ников</w:t>
            </w:r>
            <w:r w:rsidRPr="00A27EB2">
              <w:t>”.</w:t>
            </w:r>
          </w:p>
          <w:p w:rsidR="00A27EB2" w:rsidRPr="00A27EB2" w:rsidRDefault="00A27EB2" w:rsidP="00A27EB2">
            <w:pPr>
              <w:pStyle w:val="ac"/>
              <w:spacing w:before="0" w:beforeAutospacing="0" w:after="112" w:afterAutospacing="0"/>
              <w:jc w:val="both"/>
            </w:pPr>
            <w:r w:rsidRPr="00A27EB2">
              <w:t>Выставка работ</w:t>
            </w:r>
          </w:p>
        </w:tc>
      </w:tr>
      <w:tr w:rsidR="00C87423" w:rsidRPr="00A27EB2" w:rsidTr="00A27EB2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7EB2" w:rsidRPr="00A27EB2" w:rsidRDefault="00A27EB2" w:rsidP="00A27EB2">
            <w:pPr>
              <w:pStyle w:val="ac"/>
              <w:spacing w:before="0" w:beforeAutospacing="0" w:after="112" w:afterAutospacing="0"/>
              <w:jc w:val="both"/>
            </w:pPr>
            <w:r w:rsidRPr="00A27EB2">
              <w:t>17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7EB2" w:rsidRPr="00A27EB2" w:rsidRDefault="00A27EB2" w:rsidP="00A27EB2">
            <w:pPr>
              <w:jc w:val="both"/>
            </w:pPr>
            <w:r w:rsidRPr="00A27EB2">
              <w:t>Итоговое занятие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7EB2" w:rsidRPr="00A27EB2" w:rsidRDefault="00A27EB2" w:rsidP="00A27EB2">
            <w:pPr>
              <w:pStyle w:val="ac"/>
              <w:spacing w:before="0" w:beforeAutospacing="0" w:after="112" w:afterAutospacing="0"/>
              <w:jc w:val="both"/>
            </w:pPr>
            <w:r w:rsidRPr="00A27EB2">
              <w:t>1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7EB2" w:rsidRPr="00A27EB2" w:rsidRDefault="00A27EB2" w:rsidP="00A27EB2">
            <w:pPr>
              <w:jc w:val="both"/>
            </w:pPr>
            <w:r w:rsidRPr="00A27EB2">
              <w:t>Защита итоговых проектов по темам курса.</w:t>
            </w:r>
          </w:p>
          <w:p w:rsidR="00A27EB2" w:rsidRPr="00A27EB2" w:rsidRDefault="00A27EB2" w:rsidP="00A27EB2">
            <w:pPr>
              <w:pStyle w:val="ac"/>
              <w:spacing w:before="0" w:beforeAutospacing="0" w:after="112" w:afterAutospacing="0"/>
              <w:jc w:val="both"/>
            </w:pPr>
            <w:r w:rsidRPr="00A27EB2">
              <w:t>Тестирование.</w:t>
            </w:r>
          </w:p>
          <w:p w:rsidR="00A27EB2" w:rsidRPr="00A27EB2" w:rsidRDefault="00A27EB2" w:rsidP="00A27EB2">
            <w:pPr>
              <w:pStyle w:val="ac"/>
              <w:spacing w:before="0" w:beforeAutospacing="0" w:after="112" w:afterAutospacing="0"/>
              <w:jc w:val="both"/>
            </w:pPr>
            <w:r w:rsidRPr="00A27EB2">
              <w:t>Заполнение анкеты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7EB2" w:rsidRPr="00A27EB2" w:rsidRDefault="00A27EB2" w:rsidP="00A27EB2">
            <w:pPr>
              <w:jc w:val="both"/>
            </w:pPr>
            <w:r w:rsidRPr="00A27EB2">
              <w:t>Выставка итоговых прое</w:t>
            </w:r>
            <w:r w:rsidRPr="00A27EB2">
              <w:t>к</w:t>
            </w:r>
            <w:r w:rsidRPr="00A27EB2">
              <w:t>тов.</w:t>
            </w:r>
          </w:p>
        </w:tc>
      </w:tr>
    </w:tbl>
    <w:p w:rsidR="003317B1" w:rsidRDefault="003317B1" w:rsidP="00A27EB2">
      <w:pPr>
        <w:pStyle w:val="ac"/>
        <w:spacing w:before="0" w:beforeAutospacing="0" w:after="112" w:afterAutospacing="0"/>
        <w:jc w:val="both"/>
        <w:rPr>
          <w:b/>
          <w:bCs/>
        </w:rPr>
      </w:pPr>
    </w:p>
    <w:p w:rsidR="00A27EB2" w:rsidRPr="00A27EB2" w:rsidRDefault="00A27EB2" w:rsidP="00A27EB2">
      <w:pPr>
        <w:pStyle w:val="ac"/>
        <w:spacing w:before="0" w:beforeAutospacing="0" w:after="112" w:afterAutospacing="0"/>
        <w:jc w:val="both"/>
        <w:rPr>
          <w:b/>
          <w:bCs/>
        </w:rPr>
      </w:pPr>
      <w:r w:rsidRPr="00A27EB2">
        <w:rPr>
          <w:b/>
          <w:bCs/>
        </w:rPr>
        <w:t>Темы творческих проектов</w:t>
      </w:r>
    </w:p>
    <w:p w:rsidR="00A27EB2" w:rsidRPr="00A27EB2" w:rsidRDefault="00A27EB2" w:rsidP="005D5B06">
      <w:pPr>
        <w:numPr>
          <w:ilvl w:val="0"/>
          <w:numId w:val="3"/>
        </w:numPr>
        <w:spacing w:before="100" w:beforeAutospacing="1" w:after="100" w:afterAutospacing="1"/>
        <w:ind w:left="350"/>
        <w:jc w:val="both"/>
      </w:pPr>
      <w:r w:rsidRPr="00A27EB2">
        <w:t>“Многогранники среди окружающих предметов”.</w:t>
      </w:r>
    </w:p>
    <w:p w:rsidR="00A27EB2" w:rsidRPr="00A27EB2" w:rsidRDefault="00A27EB2" w:rsidP="005D5B06">
      <w:pPr>
        <w:numPr>
          <w:ilvl w:val="0"/>
          <w:numId w:val="3"/>
        </w:numPr>
        <w:spacing w:before="100" w:beforeAutospacing="1" w:after="100" w:afterAutospacing="1"/>
        <w:ind w:left="350"/>
        <w:jc w:val="both"/>
      </w:pPr>
      <w:r w:rsidRPr="00A27EB2">
        <w:t>“Изображение многогранников”.</w:t>
      </w:r>
    </w:p>
    <w:p w:rsidR="00A27EB2" w:rsidRPr="00A27EB2" w:rsidRDefault="00A27EB2" w:rsidP="005D5B06">
      <w:pPr>
        <w:numPr>
          <w:ilvl w:val="0"/>
          <w:numId w:val="3"/>
        </w:numPr>
        <w:spacing w:before="100" w:beforeAutospacing="1" w:after="100" w:afterAutospacing="1"/>
        <w:ind w:left="350"/>
        <w:jc w:val="both"/>
      </w:pPr>
      <w:r w:rsidRPr="00A27EB2">
        <w:t>“Тела вращения вокруг нас”.</w:t>
      </w:r>
    </w:p>
    <w:p w:rsidR="00A27EB2" w:rsidRPr="00A27EB2" w:rsidRDefault="00A27EB2" w:rsidP="005D5B06">
      <w:pPr>
        <w:numPr>
          <w:ilvl w:val="0"/>
          <w:numId w:val="3"/>
        </w:numPr>
        <w:spacing w:before="100" w:beforeAutospacing="1" w:after="100" w:afterAutospacing="1"/>
        <w:ind w:left="350"/>
        <w:jc w:val="both"/>
      </w:pPr>
      <w:r w:rsidRPr="00A27EB2">
        <w:t>“Красота пространственных объектов”.</w:t>
      </w:r>
    </w:p>
    <w:p w:rsidR="00A27EB2" w:rsidRPr="00A27EB2" w:rsidRDefault="00A27EB2" w:rsidP="005D5B06">
      <w:pPr>
        <w:numPr>
          <w:ilvl w:val="0"/>
          <w:numId w:val="3"/>
        </w:numPr>
        <w:spacing w:before="100" w:beforeAutospacing="1" w:after="100" w:afterAutospacing="1"/>
        <w:ind w:left="350"/>
        <w:jc w:val="both"/>
      </w:pPr>
      <w:r w:rsidRPr="00A27EB2">
        <w:t>“Я в пространстве”.</w:t>
      </w:r>
    </w:p>
    <w:p w:rsidR="00A27EB2" w:rsidRPr="00A27EB2" w:rsidRDefault="00A27EB2" w:rsidP="005D5B06">
      <w:pPr>
        <w:numPr>
          <w:ilvl w:val="0"/>
          <w:numId w:val="3"/>
        </w:numPr>
        <w:spacing w:before="100" w:beforeAutospacing="1" w:after="100" w:afterAutospacing="1"/>
        <w:ind w:left="350"/>
        <w:jc w:val="both"/>
      </w:pPr>
      <w:r w:rsidRPr="00A27EB2">
        <w:t>“Изображение пространственных фигур на плоскости”.</w:t>
      </w:r>
    </w:p>
    <w:p w:rsidR="00A27EB2" w:rsidRPr="00A27EB2" w:rsidRDefault="00A27EB2" w:rsidP="00A27EB2">
      <w:pPr>
        <w:pStyle w:val="ac"/>
        <w:spacing w:before="0" w:beforeAutospacing="0" w:after="112" w:afterAutospacing="0"/>
        <w:jc w:val="both"/>
        <w:rPr>
          <w:b/>
          <w:bCs/>
        </w:rPr>
      </w:pPr>
      <w:r w:rsidRPr="00A27EB2">
        <w:rPr>
          <w:b/>
          <w:bCs/>
        </w:rPr>
        <w:t>Список экскурсий</w:t>
      </w:r>
    </w:p>
    <w:p w:rsidR="00A27EB2" w:rsidRPr="00A27EB2" w:rsidRDefault="00A27EB2" w:rsidP="005D5B06">
      <w:pPr>
        <w:numPr>
          <w:ilvl w:val="0"/>
          <w:numId w:val="4"/>
        </w:numPr>
        <w:spacing w:before="100" w:beforeAutospacing="1" w:after="100" w:afterAutospacing="1"/>
        <w:ind w:left="350"/>
        <w:jc w:val="both"/>
      </w:pPr>
      <w:r w:rsidRPr="00A27EB2">
        <w:t>Экскурсия в кабинет обслуживающего труда, в школьную мастерскую.</w:t>
      </w:r>
    </w:p>
    <w:p w:rsidR="00A27EB2" w:rsidRPr="00A27EB2" w:rsidRDefault="00A27EB2" w:rsidP="005D5B06">
      <w:pPr>
        <w:numPr>
          <w:ilvl w:val="0"/>
          <w:numId w:val="4"/>
        </w:numPr>
        <w:spacing w:before="100" w:beforeAutospacing="1" w:after="100" w:afterAutospacing="1"/>
        <w:ind w:left="350"/>
        <w:jc w:val="both"/>
      </w:pPr>
      <w:r w:rsidRPr="00A27EB2">
        <w:t>Экскурсия на природу.</w:t>
      </w:r>
    </w:p>
    <w:p w:rsidR="00A27EB2" w:rsidRPr="00A27EB2" w:rsidRDefault="00A27EB2" w:rsidP="005D5B06">
      <w:pPr>
        <w:numPr>
          <w:ilvl w:val="0"/>
          <w:numId w:val="4"/>
        </w:numPr>
        <w:spacing w:before="100" w:beforeAutospacing="1" w:after="100" w:afterAutospacing="1"/>
        <w:ind w:left="350"/>
        <w:jc w:val="both"/>
      </w:pPr>
      <w:r w:rsidRPr="00A27EB2">
        <w:t>Экскурсия в школьный кабинет изобразительного искусства и черчения.</w:t>
      </w:r>
    </w:p>
    <w:p w:rsidR="00A27EB2" w:rsidRPr="00A27EB2" w:rsidRDefault="00A27EB2" w:rsidP="005D5B06">
      <w:pPr>
        <w:numPr>
          <w:ilvl w:val="0"/>
          <w:numId w:val="4"/>
        </w:numPr>
        <w:spacing w:before="100" w:beforeAutospacing="1" w:after="100" w:afterAutospacing="1"/>
        <w:ind w:left="350"/>
        <w:jc w:val="both"/>
      </w:pPr>
      <w:r w:rsidRPr="00A27EB2">
        <w:t>Экскурсия в художественную галерею.</w:t>
      </w:r>
    </w:p>
    <w:p w:rsidR="00A27EB2" w:rsidRPr="00A27EB2" w:rsidRDefault="00A27EB2" w:rsidP="00A27EB2">
      <w:pPr>
        <w:pStyle w:val="ac"/>
        <w:spacing w:before="0" w:beforeAutospacing="0" w:after="112" w:afterAutospacing="0"/>
        <w:jc w:val="both"/>
      </w:pPr>
      <w:r w:rsidRPr="00A27EB2">
        <w:rPr>
          <w:b/>
          <w:bCs/>
        </w:rPr>
        <w:t>Темы практических и лабораторных работ</w:t>
      </w:r>
    </w:p>
    <w:p w:rsidR="00A27EB2" w:rsidRPr="00A27EB2" w:rsidRDefault="00A27EB2" w:rsidP="005D5B06">
      <w:pPr>
        <w:numPr>
          <w:ilvl w:val="0"/>
          <w:numId w:val="5"/>
        </w:numPr>
        <w:spacing w:before="100" w:beforeAutospacing="1" w:after="100" w:afterAutospacing="1"/>
        <w:ind w:left="350"/>
        <w:jc w:val="both"/>
      </w:pPr>
      <w:r w:rsidRPr="00A27EB2">
        <w:t>“Вычерчивание развёртки и изготовление модели куба”.</w:t>
      </w:r>
    </w:p>
    <w:p w:rsidR="00A27EB2" w:rsidRPr="00A27EB2" w:rsidRDefault="00A27EB2" w:rsidP="005D5B06">
      <w:pPr>
        <w:numPr>
          <w:ilvl w:val="0"/>
          <w:numId w:val="5"/>
        </w:numPr>
        <w:spacing w:before="100" w:beforeAutospacing="1" w:after="100" w:afterAutospacing="1"/>
        <w:ind w:left="350"/>
        <w:jc w:val="both"/>
      </w:pPr>
      <w:r w:rsidRPr="00A27EB2">
        <w:t>“Вычерчивание развёртки и изготовление модели прямоугольного параллелепипеда”.</w:t>
      </w:r>
    </w:p>
    <w:p w:rsidR="00A27EB2" w:rsidRPr="00A27EB2" w:rsidRDefault="00A27EB2" w:rsidP="005D5B06">
      <w:pPr>
        <w:numPr>
          <w:ilvl w:val="0"/>
          <w:numId w:val="5"/>
        </w:numPr>
        <w:spacing w:before="100" w:beforeAutospacing="1" w:after="100" w:afterAutospacing="1"/>
        <w:ind w:left="350"/>
        <w:jc w:val="both"/>
      </w:pPr>
      <w:r w:rsidRPr="00A27EB2">
        <w:t>“Построение сечений многогранников”.</w:t>
      </w:r>
    </w:p>
    <w:p w:rsidR="00A27EB2" w:rsidRPr="00A27EB2" w:rsidRDefault="00A27EB2" w:rsidP="005D5B06">
      <w:pPr>
        <w:numPr>
          <w:ilvl w:val="0"/>
          <w:numId w:val="5"/>
        </w:numPr>
        <w:spacing w:before="100" w:beforeAutospacing="1" w:after="100" w:afterAutospacing="1"/>
        <w:ind w:left="350"/>
        <w:jc w:val="both"/>
      </w:pPr>
      <w:r w:rsidRPr="00A27EB2">
        <w:t xml:space="preserve">“Вычерчивание развёртки и изготовление модели </w:t>
      </w:r>
      <w:r w:rsidR="003317B1">
        <w:t>многогранника</w:t>
      </w:r>
      <w:r w:rsidRPr="00A27EB2">
        <w:t>”.</w:t>
      </w:r>
    </w:p>
    <w:p w:rsidR="00A27EB2" w:rsidRPr="00A27EB2" w:rsidRDefault="003317B1" w:rsidP="005D5B06">
      <w:pPr>
        <w:numPr>
          <w:ilvl w:val="0"/>
          <w:numId w:val="5"/>
        </w:numPr>
        <w:spacing w:before="100" w:beforeAutospacing="1" w:after="100" w:afterAutospacing="1"/>
        <w:ind w:left="350"/>
        <w:jc w:val="both"/>
      </w:pPr>
      <w:r>
        <w:t>“Комбинации многогранников</w:t>
      </w:r>
      <w:r w:rsidR="00A27EB2" w:rsidRPr="00A27EB2">
        <w:t>”.</w:t>
      </w:r>
    </w:p>
    <w:p w:rsidR="00A27EB2" w:rsidRDefault="00A27EB2" w:rsidP="00A27EB2">
      <w:pPr>
        <w:shd w:val="clear" w:color="auto" w:fill="FFFFFF"/>
        <w:tabs>
          <w:tab w:val="left" w:pos="6300"/>
        </w:tabs>
        <w:ind w:right="5"/>
        <w:jc w:val="both"/>
      </w:pPr>
      <w:r>
        <w:rPr>
          <w:rFonts w:ascii="Verdana" w:hAnsi="Verdana" w:cs="Arial"/>
          <w:color w:val="333333"/>
          <w:sz w:val="15"/>
          <w:szCs w:val="15"/>
          <w:bdr w:val="none" w:sz="0" w:space="0" w:color="auto" w:frame="1"/>
        </w:rPr>
        <w:br/>
      </w:r>
    </w:p>
    <w:p w:rsidR="003317B1" w:rsidRDefault="003317B1" w:rsidP="003317B1">
      <w:pPr>
        <w:pStyle w:val="1"/>
      </w:pPr>
      <w:bookmarkStart w:id="13" w:name="_Toc398250204"/>
      <w:bookmarkEnd w:id="11"/>
      <w:r>
        <w:t>Список литературы</w:t>
      </w:r>
      <w:bookmarkEnd w:id="13"/>
    </w:p>
    <w:p w:rsidR="00647AFB" w:rsidRPr="003317B1" w:rsidRDefault="00647AFB" w:rsidP="003317B1">
      <w:pPr>
        <w:rPr>
          <w:b/>
        </w:rPr>
      </w:pPr>
      <w:r w:rsidRPr="003317B1">
        <w:rPr>
          <w:b/>
        </w:rPr>
        <w:t>Источники информации для учащихся:</w:t>
      </w:r>
    </w:p>
    <w:p w:rsidR="007B2896" w:rsidRPr="003317B1" w:rsidRDefault="007B2896" w:rsidP="003317B1">
      <w:pPr>
        <w:rPr>
          <w:b/>
        </w:rPr>
      </w:pPr>
    </w:p>
    <w:p w:rsidR="00647AFB" w:rsidRPr="00647AFB" w:rsidRDefault="00647AFB" w:rsidP="005D5B06">
      <w:pPr>
        <w:pStyle w:val="a8"/>
        <w:numPr>
          <w:ilvl w:val="0"/>
          <w:numId w:val="8"/>
        </w:numPr>
        <w:spacing w:line="276" w:lineRule="auto"/>
        <w:jc w:val="both"/>
      </w:pPr>
      <w:r w:rsidRPr="00647AFB">
        <w:rPr>
          <w:iCs/>
        </w:rPr>
        <w:t>Гончар В.</w:t>
      </w:r>
      <w:r w:rsidRPr="00647AFB">
        <w:t xml:space="preserve"> “Модели многогранников”, М.: Аким, 97, 64 с.</w:t>
      </w:r>
    </w:p>
    <w:p w:rsidR="00647AFB" w:rsidRPr="00647AFB" w:rsidRDefault="00647AFB" w:rsidP="005D5B06">
      <w:pPr>
        <w:pStyle w:val="a8"/>
        <w:numPr>
          <w:ilvl w:val="0"/>
          <w:numId w:val="8"/>
        </w:numPr>
        <w:spacing w:before="120" w:line="276" w:lineRule="auto"/>
        <w:jc w:val="both"/>
      </w:pPr>
      <w:r w:rsidRPr="00647AFB">
        <w:rPr>
          <w:iCs/>
        </w:rPr>
        <w:t xml:space="preserve">Гончар </w:t>
      </w:r>
      <w:r w:rsidRPr="00647AFB">
        <w:t>В. Альбом “Кристаллы”, М.: Аллегро-Пресс, 1994 г.</w:t>
      </w:r>
    </w:p>
    <w:p w:rsidR="00647AFB" w:rsidRPr="00647AFB" w:rsidRDefault="00647AFB" w:rsidP="005D5B06">
      <w:pPr>
        <w:pStyle w:val="a8"/>
        <w:numPr>
          <w:ilvl w:val="0"/>
          <w:numId w:val="8"/>
        </w:numPr>
        <w:spacing w:line="276" w:lineRule="auto"/>
        <w:jc w:val="both"/>
      </w:pPr>
      <w:r w:rsidRPr="00647AFB">
        <w:rPr>
          <w:iCs/>
        </w:rPr>
        <w:t>Гончар</w:t>
      </w:r>
      <w:r w:rsidRPr="00647AFB">
        <w:t xml:space="preserve"> В.“Игрушки из бумаги”, М.: Аким, 97, 64 с. </w:t>
      </w:r>
    </w:p>
    <w:p w:rsidR="00647AFB" w:rsidRPr="00647AFB" w:rsidRDefault="00647AFB" w:rsidP="005D5B06">
      <w:pPr>
        <w:pStyle w:val="a8"/>
        <w:numPr>
          <w:ilvl w:val="0"/>
          <w:numId w:val="8"/>
        </w:numPr>
        <w:jc w:val="both"/>
      </w:pPr>
      <w:r w:rsidRPr="00647AFB">
        <w:t>Журавлева А.П., Л.А. Болотина «Начальное техническое творчество». Москва «Просвещ</w:t>
      </w:r>
      <w:r w:rsidRPr="00647AFB">
        <w:t>е</w:t>
      </w:r>
      <w:r w:rsidRPr="00647AFB">
        <w:t>ние» 1998г.</w:t>
      </w:r>
    </w:p>
    <w:p w:rsidR="00647AFB" w:rsidRPr="00647AFB" w:rsidRDefault="00647AFB" w:rsidP="005D5B06">
      <w:pPr>
        <w:pStyle w:val="a8"/>
        <w:numPr>
          <w:ilvl w:val="0"/>
          <w:numId w:val="8"/>
        </w:numPr>
        <w:jc w:val="both"/>
      </w:pPr>
      <w:r w:rsidRPr="00647AFB">
        <w:t>Заворотов В.А. «От идеи до моделей». Ростов-на-Дону «Феникс» 2002г.</w:t>
      </w:r>
    </w:p>
    <w:p w:rsidR="00647AFB" w:rsidRPr="00647AFB" w:rsidRDefault="00647AFB" w:rsidP="005D5B06">
      <w:pPr>
        <w:pStyle w:val="a8"/>
        <w:numPr>
          <w:ilvl w:val="0"/>
          <w:numId w:val="8"/>
        </w:numPr>
        <w:jc w:val="both"/>
      </w:pPr>
      <w:r w:rsidRPr="00647AFB">
        <w:t xml:space="preserve"> Полтавский А.  «Думаю, фантазирую, мастерю» Москва «Дрофа» 2001г.</w:t>
      </w:r>
    </w:p>
    <w:p w:rsidR="00647AFB" w:rsidRPr="00647AFB" w:rsidRDefault="00647AFB" w:rsidP="005D5B06">
      <w:pPr>
        <w:pStyle w:val="a8"/>
        <w:numPr>
          <w:ilvl w:val="0"/>
          <w:numId w:val="8"/>
        </w:numPr>
        <w:spacing w:line="276" w:lineRule="auto"/>
        <w:jc w:val="both"/>
      </w:pPr>
      <w:r w:rsidRPr="00647AFB">
        <w:t xml:space="preserve"> </w:t>
      </w:r>
      <w:r w:rsidRPr="00647AFB">
        <w:rPr>
          <w:iCs/>
        </w:rPr>
        <w:t xml:space="preserve">Хлямова Т.В. </w:t>
      </w:r>
      <w:r w:rsidRPr="00647AFB">
        <w:t xml:space="preserve"> “Звёздное небо”, М.: Аким, 97.</w:t>
      </w:r>
    </w:p>
    <w:p w:rsidR="007B2896" w:rsidRDefault="007B2896" w:rsidP="007B2896">
      <w:pPr>
        <w:ind w:left="1080"/>
      </w:pPr>
    </w:p>
    <w:p w:rsidR="007B2896" w:rsidRPr="003317B1" w:rsidRDefault="007B2896" w:rsidP="003317B1">
      <w:pPr>
        <w:rPr>
          <w:b/>
        </w:rPr>
      </w:pPr>
      <w:r w:rsidRPr="003317B1">
        <w:rPr>
          <w:b/>
        </w:rPr>
        <w:t>Источники информации для учителя:</w:t>
      </w:r>
    </w:p>
    <w:p w:rsidR="003317B1" w:rsidRPr="003317B1" w:rsidRDefault="003317B1" w:rsidP="005D5B06">
      <w:pPr>
        <w:pStyle w:val="ac"/>
        <w:numPr>
          <w:ilvl w:val="0"/>
          <w:numId w:val="9"/>
        </w:numPr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</w:rPr>
      </w:pPr>
      <w:r w:rsidRPr="003317B1">
        <w:rPr>
          <w:color w:val="000000"/>
        </w:rPr>
        <w:t>Г.В. Дорофеев</w:t>
      </w:r>
      <w:r>
        <w:rPr>
          <w:color w:val="000000"/>
        </w:rPr>
        <w:t>, И.Ф. Шарыгин</w:t>
      </w:r>
      <w:r w:rsidRPr="003317B1">
        <w:rPr>
          <w:color w:val="000000"/>
        </w:rPr>
        <w:t>. Математика 5-6 класс/ Программы для общеобразовател</w:t>
      </w:r>
      <w:r w:rsidRPr="003317B1">
        <w:rPr>
          <w:color w:val="000000"/>
        </w:rPr>
        <w:t>ь</w:t>
      </w:r>
      <w:r w:rsidRPr="003317B1">
        <w:rPr>
          <w:color w:val="000000"/>
        </w:rPr>
        <w:t>ных учреждений. Математика 5-6 класс. М. Просвещение , 2009г/</w:t>
      </w:r>
    </w:p>
    <w:p w:rsidR="00647AFB" w:rsidRPr="003317B1" w:rsidRDefault="00647AFB" w:rsidP="005D5B06">
      <w:pPr>
        <w:pStyle w:val="ac"/>
        <w:numPr>
          <w:ilvl w:val="0"/>
          <w:numId w:val="9"/>
        </w:numPr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</w:rPr>
      </w:pPr>
      <w:r w:rsidRPr="003317B1">
        <w:rPr>
          <w:color w:val="000000"/>
        </w:rPr>
        <w:t>И.Я. Депман, Н.Я.Виленкин « За страницами учебника математики» М. « Просвещение»</w:t>
      </w:r>
    </w:p>
    <w:p w:rsidR="00647AFB" w:rsidRPr="003317B1" w:rsidRDefault="00647AFB" w:rsidP="005D5B06">
      <w:pPr>
        <w:pStyle w:val="a8"/>
        <w:numPr>
          <w:ilvl w:val="0"/>
          <w:numId w:val="9"/>
        </w:numPr>
        <w:rPr>
          <w:color w:val="000000"/>
        </w:rPr>
      </w:pPr>
      <w:r w:rsidRPr="003317B1">
        <w:rPr>
          <w:color w:val="000000"/>
        </w:rPr>
        <w:t>И.И.Зубарева, А.Г.Мордкович . Математика 6 класс М. «Мнемозина»</w:t>
      </w:r>
    </w:p>
    <w:p w:rsidR="00647AFB" w:rsidRPr="003317B1" w:rsidRDefault="00647AFB" w:rsidP="005D5B06">
      <w:pPr>
        <w:pStyle w:val="a8"/>
        <w:numPr>
          <w:ilvl w:val="0"/>
          <w:numId w:val="9"/>
        </w:numPr>
        <w:rPr>
          <w:color w:val="000000"/>
        </w:rPr>
      </w:pPr>
      <w:r w:rsidRPr="003317B1">
        <w:rPr>
          <w:color w:val="000000"/>
        </w:rPr>
        <w:t>И.Я. Смирнова « В мире многогранников» М. « Просвещение»</w:t>
      </w:r>
    </w:p>
    <w:p w:rsidR="00647AFB" w:rsidRPr="003317B1" w:rsidRDefault="00647AFB" w:rsidP="005D5B06">
      <w:pPr>
        <w:pStyle w:val="a8"/>
        <w:numPr>
          <w:ilvl w:val="0"/>
          <w:numId w:val="9"/>
        </w:numPr>
        <w:rPr>
          <w:color w:val="000000"/>
        </w:rPr>
      </w:pPr>
      <w:r w:rsidRPr="003317B1">
        <w:rPr>
          <w:color w:val="000000"/>
        </w:rPr>
        <w:t>Л.В. Тарасов. « Этот удивительно симметричный мир» М. «Просвещение».</w:t>
      </w:r>
    </w:p>
    <w:p w:rsidR="00647AFB" w:rsidRPr="003317B1" w:rsidRDefault="00647AFB" w:rsidP="005D5B06">
      <w:pPr>
        <w:pStyle w:val="a8"/>
        <w:numPr>
          <w:ilvl w:val="0"/>
          <w:numId w:val="9"/>
        </w:numPr>
      </w:pPr>
      <w:r w:rsidRPr="003317B1">
        <w:t>М.Виненнджер           «Модели многогранников»         изд. «Мир» Москва 1974 г.</w:t>
      </w:r>
    </w:p>
    <w:p w:rsidR="00C8518E" w:rsidRPr="003317B1" w:rsidRDefault="00C8518E" w:rsidP="00490E8A"/>
    <w:p w:rsidR="004C7226" w:rsidRPr="003317B1" w:rsidRDefault="004C7226" w:rsidP="001061CE">
      <w:pPr>
        <w:shd w:val="clear" w:color="auto" w:fill="FFFFFF"/>
        <w:tabs>
          <w:tab w:val="left" w:pos="6300"/>
        </w:tabs>
        <w:ind w:right="5"/>
        <w:jc w:val="both"/>
      </w:pPr>
    </w:p>
    <w:p w:rsidR="003317B1" w:rsidRPr="003317B1" w:rsidRDefault="003317B1">
      <w:pPr>
        <w:shd w:val="clear" w:color="auto" w:fill="FFFFFF"/>
        <w:tabs>
          <w:tab w:val="left" w:pos="6300"/>
        </w:tabs>
        <w:ind w:right="5"/>
        <w:jc w:val="both"/>
      </w:pPr>
    </w:p>
    <w:sectPr w:rsidR="003317B1" w:rsidRPr="003317B1" w:rsidSect="00E257D2">
      <w:headerReference w:type="even" r:id="rId8"/>
      <w:headerReference w:type="default" r:id="rId9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B06" w:rsidRDefault="005D5B06">
      <w:r>
        <w:separator/>
      </w:r>
    </w:p>
  </w:endnote>
  <w:endnote w:type="continuationSeparator" w:id="1">
    <w:p w:rsidR="005D5B06" w:rsidRDefault="005D5B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B06" w:rsidRDefault="005D5B06">
      <w:r>
        <w:separator/>
      </w:r>
    </w:p>
  </w:footnote>
  <w:footnote w:type="continuationSeparator" w:id="1">
    <w:p w:rsidR="005D5B06" w:rsidRDefault="005D5B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EB2" w:rsidRDefault="00A27EB2" w:rsidP="008559E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27EB2" w:rsidRDefault="00A27EB2" w:rsidP="00436655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EB2" w:rsidRDefault="00A27EB2" w:rsidP="008559E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317B1">
      <w:rPr>
        <w:rStyle w:val="a6"/>
        <w:noProof/>
      </w:rPr>
      <w:t>2</w:t>
    </w:r>
    <w:r>
      <w:rPr>
        <w:rStyle w:val="a6"/>
      </w:rPr>
      <w:fldChar w:fldCharType="end"/>
    </w:r>
  </w:p>
  <w:p w:rsidR="00A27EB2" w:rsidRDefault="00A27EB2" w:rsidP="00436655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808E9"/>
    <w:multiLevelType w:val="multilevel"/>
    <w:tmpl w:val="0AD6F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F977EE"/>
    <w:multiLevelType w:val="multilevel"/>
    <w:tmpl w:val="4E848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F56BD0"/>
    <w:multiLevelType w:val="hybridMultilevel"/>
    <w:tmpl w:val="666CB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72C75"/>
    <w:multiLevelType w:val="hybridMultilevel"/>
    <w:tmpl w:val="83667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B5524E"/>
    <w:multiLevelType w:val="hybridMultilevel"/>
    <w:tmpl w:val="A6EC5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C61EFF"/>
    <w:multiLevelType w:val="hybridMultilevel"/>
    <w:tmpl w:val="9A821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384C8E"/>
    <w:multiLevelType w:val="hybridMultilevel"/>
    <w:tmpl w:val="4A1CA16C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B4E58C6"/>
    <w:multiLevelType w:val="hybridMultilevel"/>
    <w:tmpl w:val="E398F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813019"/>
    <w:multiLevelType w:val="multilevel"/>
    <w:tmpl w:val="B18E2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8"/>
  </w:num>
  <w:num w:numId="5">
    <w:abstractNumId w:val="0"/>
  </w:num>
  <w:num w:numId="6">
    <w:abstractNumId w:val="4"/>
  </w:num>
  <w:num w:numId="7">
    <w:abstractNumId w:val="5"/>
  </w:num>
  <w:num w:numId="8">
    <w:abstractNumId w:val="2"/>
  </w:num>
  <w:num w:numId="9">
    <w:abstractNumId w:val="7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stylePaneFormatFilter w:val="3F01"/>
  <w:defaultTabStop w:val="708"/>
  <w:autoHyphenation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35F3B"/>
    <w:rsid w:val="00002E09"/>
    <w:rsid w:val="00011DE2"/>
    <w:rsid w:val="00041527"/>
    <w:rsid w:val="000676CF"/>
    <w:rsid w:val="00097344"/>
    <w:rsid w:val="000A290F"/>
    <w:rsid w:val="000C545B"/>
    <w:rsid w:val="000C7ACD"/>
    <w:rsid w:val="000D5520"/>
    <w:rsid w:val="000E7FC3"/>
    <w:rsid w:val="000F3C45"/>
    <w:rsid w:val="000F3EB1"/>
    <w:rsid w:val="00100020"/>
    <w:rsid w:val="001061CE"/>
    <w:rsid w:val="00116C97"/>
    <w:rsid w:val="00135022"/>
    <w:rsid w:val="001730E9"/>
    <w:rsid w:val="00173D84"/>
    <w:rsid w:val="00177981"/>
    <w:rsid w:val="00183614"/>
    <w:rsid w:val="001859E8"/>
    <w:rsid w:val="001B354F"/>
    <w:rsid w:val="001D000A"/>
    <w:rsid w:val="001D28F3"/>
    <w:rsid w:val="001D5536"/>
    <w:rsid w:val="001E5BD8"/>
    <w:rsid w:val="00201CE7"/>
    <w:rsid w:val="0022002F"/>
    <w:rsid w:val="002547DA"/>
    <w:rsid w:val="00274E4E"/>
    <w:rsid w:val="002855FE"/>
    <w:rsid w:val="002E606D"/>
    <w:rsid w:val="00302CB4"/>
    <w:rsid w:val="00317973"/>
    <w:rsid w:val="0032458D"/>
    <w:rsid w:val="00326F3F"/>
    <w:rsid w:val="003317B1"/>
    <w:rsid w:val="003410A4"/>
    <w:rsid w:val="003852B7"/>
    <w:rsid w:val="003E7998"/>
    <w:rsid w:val="003F3ABE"/>
    <w:rsid w:val="003F72A9"/>
    <w:rsid w:val="004122D6"/>
    <w:rsid w:val="0042122C"/>
    <w:rsid w:val="004309EA"/>
    <w:rsid w:val="00436655"/>
    <w:rsid w:val="00441A7D"/>
    <w:rsid w:val="00443418"/>
    <w:rsid w:val="004523A5"/>
    <w:rsid w:val="00464FE2"/>
    <w:rsid w:val="00490E8A"/>
    <w:rsid w:val="004929F3"/>
    <w:rsid w:val="004A7902"/>
    <w:rsid w:val="004B41B0"/>
    <w:rsid w:val="004C1527"/>
    <w:rsid w:val="004C404D"/>
    <w:rsid w:val="004C7226"/>
    <w:rsid w:val="004E12C5"/>
    <w:rsid w:val="005014ED"/>
    <w:rsid w:val="0050462E"/>
    <w:rsid w:val="0056660F"/>
    <w:rsid w:val="00566B7B"/>
    <w:rsid w:val="0057210A"/>
    <w:rsid w:val="00583D6F"/>
    <w:rsid w:val="00587621"/>
    <w:rsid w:val="00590242"/>
    <w:rsid w:val="00592676"/>
    <w:rsid w:val="005A4B96"/>
    <w:rsid w:val="005B1F76"/>
    <w:rsid w:val="005D5B06"/>
    <w:rsid w:val="005D7C1F"/>
    <w:rsid w:val="005F3762"/>
    <w:rsid w:val="00601E03"/>
    <w:rsid w:val="00644452"/>
    <w:rsid w:val="00647AFB"/>
    <w:rsid w:val="0065593E"/>
    <w:rsid w:val="00656D3E"/>
    <w:rsid w:val="006930AB"/>
    <w:rsid w:val="00696421"/>
    <w:rsid w:val="006A76B0"/>
    <w:rsid w:val="006A79C2"/>
    <w:rsid w:val="006B343B"/>
    <w:rsid w:val="006B7452"/>
    <w:rsid w:val="006D4EC2"/>
    <w:rsid w:val="006E6DD4"/>
    <w:rsid w:val="006E7F89"/>
    <w:rsid w:val="006F09B5"/>
    <w:rsid w:val="006F1C59"/>
    <w:rsid w:val="00736EEF"/>
    <w:rsid w:val="00740292"/>
    <w:rsid w:val="00742EFD"/>
    <w:rsid w:val="0074301E"/>
    <w:rsid w:val="00756807"/>
    <w:rsid w:val="00765CC0"/>
    <w:rsid w:val="007739EB"/>
    <w:rsid w:val="00785A16"/>
    <w:rsid w:val="007B2896"/>
    <w:rsid w:val="007C1187"/>
    <w:rsid w:val="007E776F"/>
    <w:rsid w:val="007F5768"/>
    <w:rsid w:val="008035D5"/>
    <w:rsid w:val="0080727C"/>
    <w:rsid w:val="008255DB"/>
    <w:rsid w:val="008559E2"/>
    <w:rsid w:val="00856292"/>
    <w:rsid w:val="00882E99"/>
    <w:rsid w:val="00886A6D"/>
    <w:rsid w:val="008A27CD"/>
    <w:rsid w:val="008D196B"/>
    <w:rsid w:val="008D2883"/>
    <w:rsid w:val="008F3034"/>
    <w:rsid w:val="00917E4C"/>
    <w:rsid w:val="00932EE7"/>
    <w:rsid w:val="00935F3B"/>
    <w:rsid w:val="00954E94"/>
    <w:rsid w:val="00967736"/>
    <w:rsid w:val="009711E6"/>
    <w:rsid w:val="0097732A"/>
    <w:rsid w:val="0099375F"/>
    <w:rsid w:val="00A24461"/>
    <w:rsid w:val="00A27EB2"/>
    <w:rsid w:val="00A35B2E"/>
    <w:rsid w:val="00A50A4B"/>
    <w:rsid w:val="00A71E50"/>
    <w:rsid w:val="00A73989"/>
    <w:rsid w:val="00AA14D7"/>
    <w:rsid w:val="00AC594E"/>
    <w:rsid w:val="00AC658E"/>
    <w:rsid w:val="00AD7865"/>
    <w:rsid w:val="00AE01D5"/>
    <w:rsid w:val="00AE7560"/>
    <w:rsid w:val="00B13598"/>
    <w:rsid w:val="00B226E6"/>
    <w:rsid w:val="00B22F0A"/>
    <w:rsid w:val="00B24633"/>
    <w:rsid w:val="00B25452"/>
    <w:rsid w:val="00B26C9A"/>
    <w:rsid w:val="00B40081"/>
    <w:rsid w:val="00B41427"/>
    <w:rsid w:val="00B517AF"/>
    <w:rsid w:val="00B8021E"/>
    <w:rsid w:val="00BE2CC7"/>
    <w:rsid w:val="00C17FA8"/>
    <w:rsid w:val="00C425FA"/>
    <w:rsid w:val="00C50714"/>
    <w:rsid w:val="00C5586E"/>
    <w:rsid w:val="00C67B67"/>
    <w:rsid w:val="00C8518E"/>
    <w:rsid w:val="00C87423"/>
    <w:rsid w:val="00D02B21"/>
    <w:rsid w:val="00D74555"/>
    <w:rsid w:val="00D867B1"/>
    <w:rsid w:val="00DD457B"/>
    <w:rsid w:val="00E0122F"/>
    <w:rsid w:val="00E257D2"/>
    <w:rsid w:val="00E402BF"/>
    <w:rsid w:val="00E50837"/>
    <w:rsid w:val="00E6255C"/>
    <w:rsid w:val="00E85F73"/>
    <w:rsid w:val="00E917EE"/>
    <w:rsid w:val="00E9522D"/>
    <w:rsid w:val="00E96286"/>
    <w:rsid w:val="00EA77EE"/>
    <w:rsid w:val="00EA79B6"/>
    <w:rsid w:val="00EE767A"/>
    <w:rsid w:val="00F0144E"/>
    <w:rsid w:val="00F308C3"/>
    <w:rsid w:val="00F3553F"/>
    <w:rsid w:val="00F40E83"/>
    <w:rsid w:val="00F56227"/>
    <w:rsid w:val="00F71539"/>
    <w:rsid w:val="00F73487"/>
    <w:rsid w:val="00F76FD2"/>
    <w:rsid w:val="00F92FA5"/>
    <w:rsid w:val="00FB4C4B"/>
    <w:rsid w:val="00FD0B9A"/>
    <w:rsid w:val="00FD5F4D"/>
    <w:rsid w:val="00FE6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008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014E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36655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436655"/>
    <w:pPr>
      <w:keepNext/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79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436655"/>
    <w:rPr>
      <w:rFonts w:ascii="Arial" w:hAnsi="Arial" w:cs="Arial"/>
      <w:b/>
      <w:bCs/>
      <w:sz w:val="22"/>
      <w:szCs w:val="26"/>
      <w:lang w:val="ru-RU" w:eastAsia="ru-RU" w:bidi="ar-SA"/>
    </w:rPr>
  </w:style>
  <w:style w:type="paragraph" w:styleId="21">
    <w:name w:val="toc 2"/>
    <w:basedOn w:val="a"/>
    <w:next w:val="a"/>
    <w:autoRedefine/>
    <w:uiPriority w:val="39"/>
    <w:rsid w:val="00436655"/>
    <w:pPr>
      <w:ind w:left="240"/>
    </w:pPr>
  </w:style>
  <w:style w:type="paragraph" w:styleId="31">
    <w:name w:val="toc 3"/>
    <w:basedOn w:val="a"/>
    <w:next w:val="a"/>
    <w:autoRedefine/>
    <w:uiPriority w:val="39"/>
    <w:rsid w:val="00436655"/>
    <w:pPr>
      <w:ind w:left="480"/>
    </w:pPr>
  </w:style>
  <w:style w:type="character" w:styleId="a4">
    <w:name w:val="Hyperlink"/>
    <w:uiPriority w:val="99"/>
    <w:rsid w:val="00436655"/>
    <w:rPr>
      <w:color w:val="0000FF"/>
      <w:u w:val="single"/>
    </w:rPr>
  </w:style>
  <w:style w:type="paragraph" w:styleId="a5">
    <w:name w:val="header"/>
    <w:basedOn w:val="a"/>
    <w:rsid w:val="0043665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36655"/>
  </w:style>
  <w:style w:type="paragraph" w:customStyle="1" w:styleId="CM2">
    <w:name w:val="CM2"/>
    <w:basedOn w:val="a"/>
    <w:next w:val="a"/>
    <w:rsid w:val="006D4EC2"/>
    <w:pPr>
      <w:widowControl w:val="0"/>
      <w:autoSpaceDE w:val="0"/>
      <w:autoSpaceDN w:val="0"/>
      <w:adjustRightInd w:val="0"/>
      <w:spacing w:line="278" w:lineRule="atLeast"/>
    </w:pPr>
    <w:rPr>
      <w:rFonts w:ascii="Comic Sans MS" w:hAnsi="Comic Sans MS"/>
    </w:rPr>
  </w:style>
  <w:style w:type="paragraph" w:customStyle="1" w:styleId="CM35">
    <w:name w:val="CM35"/>
    <w:basedOn w:val="a"/>
    <w:next w:val="a"/>
    <w:rsid w:val="006D4EC2"/>
    <w:pPr>
      <w:widowControl w:val="0"/>
      <w:autoSpaceDE w:val="0"/>
      <w:autoSpaceDN w:val="0"/>
      <w:adjustRightInd w:val="0"/>
      <w:spacing w:after="243"/>
    </w:pPr>
    <w:rPr>
      <w:rFonts w:ascii="Comic Sans MS" w:hAnsi="Comic Sans MS"/>
    </w:rPr>
  </w:style>
  <w:style w:type="paragraph" w:styleId="a7">
    <w:name w:val="Body Text Indent"/>
    <w:basedOn w:val="a"/>
    <w:rsid w:val="005014ED"/>
    <w:pPr>
      <w:shd w:val="clear" w:color="auto" w:fill="FFFFFF"/>
      <w:tabs>
        <w:tab w:val="left" w:pos="6300"/>
      </w:tabs>
      <w:ind w:right="5" w:firstLine="720"/>
      <w:jc w:val="both"/>
    </w:pPr>
    <w:rPr>
      <w:sz w:val="28"/>
    </w:rPr>
  </w:style>
  <w:style w:type="paragraph" w:styleId="22">
    <w:name w:val="Body Text 2"/>
    <w:basedOn w:val="a"/>
    <w:rsid w:val="00B26C9A"/>
    <w:pPr>
      <w:spacing w:after="120" w:line="480" w:lineRule="auto"/>
    </w:pPr>
  </w:style>
  <w:style w:type="paragraph" w:styleId="11">
    <w:name w:val="toc 1"/>
    <w:basedOn w:val="a"/>
    <w:next w:val="a"/>
    <w:autoRedefine/>
    <w:uiPriority w:val="39"/>
    <w:rsid w:val="00173D84"/>
    <w:pPr>
      <w:tabs>
        <w:tab w:val="left" w:pos="480"/>
        <w:tab w:val="right" w:leader="dot" w:pos="10194"/>
      </w:tabs>
      <w:ind w:left="180"/>
    </w:pPr>
  </w:style>
  <w:style w:type="character" w:customStyle="1" w:styleId="20">
    <w:name w:val="Заголовок 2 Знак"/>
    <w:link w:val="2"/>
    <w:rsid w:val="00F308C3"/>
    <w:rPr>
      <w:rFonts w:ascii="Arial" w:hAnsi="Arial" w:cs="Arial"/>
      <w:b/>
      <w:bCs/>
      <w:i/>
      <w:iCs/>
      <w:sz w:val="24"/>
      <w:szCs w:val="28"/>
    </w:rPr>
  </w:style>
  <w:style w:type="paragraph" w:styleId="a8">
    <w:name w:val="List Paragraph"/>
    <w:basedOn w:val="a"/>
    <w:uiPriority w:val="34"/>
    <w:qFormat/>
    <w:rsid w:val="00F308C3"/>
    <w:pPr>
      <w:ind w:left="720"/>
      <w:contextualSpacing/>
    </w:pPr>
  </w:style>
  <w:style w:type="character" w:styleId="a9">
    <w:name w:val="Emphasis"/>
    <w:uiPriority w:val="20"/>
    <w:qFormat/>
    <w:rsid w:val="00002E09"/>
    <w:rPr>
      <w:i/>
      <w:iCs/>
    </w:rPr>
  </w:style>
  <w:style w:type="character" w:styleId="aa">
    <w:name w:val="Strong"/>
    <w:uiPriority w:val="22"/>
    <w:qFormat/>
    <w:rsid w:val="00002E09"/>
    <w:rPr>
      <w:b/>
      <w:bCs/>
    </w:rPr>
  </w:style>
  <w:style w:type="character" w:customStyle="1" w:styleId="10">
    <w:name w:val="Заголовок 1 Знак"/>
    <w:link w:val="1"/>
    <w:rsid w:val="00C8518E"/>
    <w:rPr>
      <w:rFonts w:ascii="Arial" w:hAnsi="Arial" w:cs="Arial"/>
      <w:b/>
      <w:bCs/>
      <w:kern w:val="32"/>
      <w:sz w:val="32"/>
      <w:szCs w:val="32"/>
    </w:rPr>
  </w:style>
  <w:style w:type="paragraph" w:styleId="ab">
    <w:name w:val="TOC Heading"/>
    <w:basedOn w:val="1"/>
    <w:next w:val="a"/>
    <w:uiPriority w:val="39"/>
    <w:semiHidden/>
    <w:unhideWhenUsed/>
    <w:qFormat/>
    <w:rsid w:val="00656D3E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c">
    <w:name w:val="Normal (Web)"/>
    <w:basedOn w:val="a"/>
    <w:uiPriority w:val="99"/>
    <w:rsid w:val="0022002F"/>
    <w:pPr>
      <w:spacing w:before="100" w:beforeAutospacing="1" w:after="100" w:afterAutospacing="1"/>
    </w:pPr>
  </w:style>
  <w:style w:type="paragraph" w:styleId="ad">
    <w:name w:val="Balloon Text"/>
    <w:basedOn w:val="a"/>
    <w:link w:val="ae"/>
    <w:rsid w:val="003317B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317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51C7C-664A-41D7-A8DB-5F768733D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2145</Words>
  <Characters>12230</Characters>
  <Application>Microsoft Office Word</Application>
  <DocSecurity>0</DocSecurity>
  <Lines>101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Пояснительная записка</vt:lpstr>
      <vt:lpstr>Формы контроля.</vt:lpstr>
      <vt:lpstr>Требования к уровню подготовленности школьников</vt:lpstr>
      <vt:lpstr>Содержание курса</vt:lpstr>
      <vt:lpstr>Источники информации для учащихся:</vt:lpstr>
      <vt:lpstr>Источники информации для учителя:</vt:lpstr>
    </vt:vector>
  </TitlesOfParts>
  <Company>Home</Company>
  <LinksUpToDate>false</LinksUpToDate>
  <CharactersWithSpaces>14347</CharactersWithSpaces>
  <SharedDoc>false</SharedDoc>
  <HLinks>
    <vt:vector size="60" baseType="variant">
      <vt:variant>
        <vt:i4>1441832</vt:i4>
      </vt:variant>
      <vt:variant>
        <vt:i4>51</vt:i4>
      </vt:variant>
      <vt:variant>
        <vt:i4>0</vt:i4>
      </vt:variant>
      <vt:variant>
        <vt:i4>5</vt:i4>
      </vt:variant>
      <vt:variant>
        <vt:lpwstr>http://www.psylive.ru/articles/8450_kukloterapiya.aspx</vt:lpwstr>
      </vt:variant>
      <vt:variant>
        <vt:lpwstr/>
      </vt:variant>
      <vt:variant>
        <vt:i4>6160494</vt:i4>
      </vt:variant>
      <vt:variant>
        <vt:i4>48</vt:i4>
      </vt:variant>
      <vt:variant>
        <vt:i4>0</vt:i4>
      </vt:variant>
      <vt:variant>
        <vt:i4>5</vt:i4>
      </vt:variant>
      <vt:variant>
        <vt:lpwstr>http://www.it-n.ru/communities.aspx?cat_no=237818&amp;tmpl=com</vt:lpwstr>
      </vt:variant>
      <vt:variant>
        <vt:lpwstr/>
      </vt:variant>
      <vt:variant>
        <vt:i4>6160494</vt:i4>
      </vt:variant>
      <vt:variant>
        <vt:i4>45</vt:i4>
      </vt:variant>
      <vt:variant>
        <vt:i4>0</vt:i4>
      </vt:variant>
      <vt:variant>
        <vt:i4>5</vt:i4>
      </vt:variant>
      <vt:variant>
        <vt:lpwstr>http://www.it-n.ru/communities.aspx?cat_no=237818&amp;tmpl=com</vt:lpwstr>
      </vt:variant>
      <vt:variant>
        <vt:lpwstr/>
      </vt:variant>
      <vt:variant>
        <vt:i4>1376304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_Toc291528169</vt:lpwstr>
      </vt:variant>
      <vt:variant>
        <vt:i4>1376304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_Toc291528168</vt:lpwstr>
      </vt:variant>
      <vt:variant>
        <vt:i4>1376304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_Toc291528167</vt:lpwstr>
      </vt:variant>
      <vt:variant>
        <vt:i4>1376304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_Toc291528166</vt:lpwstr>
      </vt:variant>
      <vt:variant>
        <vt:i4>1376304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_Toc291528165</vt:lpwstr>
      </vt:variant>
      <vt:variant>
        <vt:i4>1376304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_Toc291528164</vt:lpwstr>
      </vt:variant>
      <vt:variant>
        <vt:i4>1376304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_Toc291528163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</cp:lastModifiedBy>
  <cp:revision>2</cp:revision>
  <dcterms:created xsi:type="dcterms:W3CDTF">2014-09-11T16:59:00Z</dcterms:created>
  <dcterms:modified xsi:type="dcterms:W3CDTF">2014-09-11T16:59:00Z</dcterms:modified>
</cp:coreProperties>
</file>