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11.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Возьмите два круга 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</w:rPr>
        <w:t xml:space="preserve"> 2,5см и начертите на них циркулем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окружности радиусом примерно 1см. 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Это же можно сделать с помощью любого колпачка.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Зрачки закрасьте чёрным цветом и поставьте белые точки.</w:t>
      </w:r>
    </w:p>
    <w:p w:rsidR="003C7453" w:rsidRDefault="003C7453" w:rsidP="003C7453">
      <w:pPr>
        <w:spacing w:after="0"/>
        <w:jc w:val="center"/>
      </w:pPr>
    </w:p>
    <w:p w:rsidR="003C7453" w:rsidRDefault="003C7453" w:rsidP="003C7453">
      <w:pPr>
        <w:spacing w:after="0"/>
        <w:jc w:val="center"/>
      </w:pPr>
      <w:r>
        <w:rPr>
          <w:noProof/>
        </w:rPr>
        <w:drawing>
          <wp:inline distT="0" distB="0" distL="0" distR="0">
            <wp:extent cx="2886075" cy="2628900"/>
            <wp:effectExtent l="19050" t="0" r="9525" b="0"/>
            <wp:docPr id="1" name="Рисунок 5" descr="DSCN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026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308" r="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12.13. Склейте кружочки деталей глаз внахлёст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примерно на 1 см и 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немного сложите край каждого. </w:t>
      </w:r>
    </w:p>
    <w:p w:rsidR="003C7453" w:rsidRDefault="003C7453" w:rsidP="003C7453">
      <w:pPr>
        <w:spacing w:after="0"/>
        <w:rPr>
          <w:sz w:val="24"/>
          <w:szCs w:val="24"/>
        </w:rPr>
      </w:pPr>
    </w:p>
    <w:p w:rsidR="003C7453" w:rsidRDefault="003C7453" w:rsidP="003C7453">
      <w:pPr>
        <w:jc w:val="center"/>
      </w:pPr>
      <w:r>
        <w:rPr>
          <w:noProof/>
        </w:rPr>
        <w:drawing>
          <wp:inline distT="0" distB="0" distL="0" distR="0">
            <wp:extent cx="2886075" cy="2847975"/>
            <wp:effectExtent l="19050" t="0" r="9525" b="0"/>
            <wp:docPr id="2" name="Рисунок 2" descr="DSCN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26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53" w:rsidRDefault="003C7453" w:rsidP="003C7453">
      <w:pPr>
        <w:jc w:val="center"/>
      </w:pPr>
      <w:r>
        <w:rPr>
          <w:sz w:val="24"/>
          <w:szCs w:val="24"/>
        </w:rPr>
        <w:t>13</w:t>
      </w:r>
      <w:r>
        <w:t xml:space="preserve">.   </w:t>
      </w:r>
    </w:p>
    <w:p w:rsidR="003C7453" w:rsidRDefault="003C7453" w:rsidP="003C7453">
      <w:pPr>
        <w:jc w:val="center"/>
      </w:pPr>
      <w:r>
        <w:rPr>
          <w:noProof/>
        </w:rPr>
        <w:lastRenderedPageBreak/>
        <w:drawing>
          <wp:inline distT="0" distB="0" distL="0" distR="0">
            <wp:extent cx="2562225" cy="2628900"/>
            <wp:effectExtent l="19050" t="0" r="9525" b="0"/>
            <wp:docPr id="3" name="Рисунок 4" descr="DSCN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028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089" r="8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14. Намажьте клеем плоскость детали глаза 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 приклейте 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 ранее сделанному рту лягушки.  </w:t>
      </w:r>
    </w:p>
    <w:p w:rsidR="003C7453" w:rsidRDefault="003C7453" w:rsidP="003C7453">
      <w:pPr>
        <w:spacing w:after="0"/>
      </w:pPr>
    </w:p>
    <w:p w:rsidR="003C7453" w:rsidRDefault="003C7453" w:rsidP="003C7453"/>
    <w:p w:rsidR="003C7453" w:rsidRDefault="003C7453" w:rsidP="003C7453">
      <w:pPr>
        <w:jc w:val="center"/>
      </w:pPr>
      <w:r>
        <w:rPr>
          <w:noProof/>
        </w:rPr>
        <w:drawing>
          <wp:inline distT="0" distB="0" distL="0" distR="0">
            <wp:extent cx="2619375" cy="2847975"/>
            <wp:effectExtent l="19050" t="0" r="9525" b="0"/>
            <wp:docPr id="4" name="Рисунок 6" descr="DSCN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02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829" r="1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53" w:rsidRDefault="003C7453" w:rsidP="003C7453">
      <w:pPr>
        <w:jc w:val="center"/>
        <w:rPr>
          <w:sz w:val="24"/>
          <w:szCs w:val="24"/>
        </w:rPr>
      </w:pPr>
      <w:r>
        <w:rPr>
          <w:sz w:val="24"/>
          <w:szCs w:val="24"/>
        </w:rPr>
        <w:t>15. Голова лягушки готова.</w:t>
      </w:r>
    </w:p>
    <w:p w:rsidR="003C7453" w:rsidRDefault="003C7453" w:rsidP="003C7453">
      <w:pPr>
        <w:jc w:val="center"/>
      </w:pPr>
      <w:r>
        <w:rPr>
          <w:noProof/>
        </w:rPr>
        <w:lastRenderedPageBreak/>
        <w:drawing>
          <wp:inline distT="0" distB="0" distL="0" distR="0">
            <wp:extent cx="3505200" cy="2628900"/>
            <wp:effectExtent l="19050" t="0" r="0" b="0"/>
            <wp:docPr id="5" name="Рисунок 11" descr="DSCN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SCN02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53" w:rsidRDefault="003C7453" w:rsidP="003C7453">
      <w:pPr>
        <w:spacing w:after="0"/>
        <w:jc w:val="center"/>
        <w:rPr>
          <w:b/>
          <w:sz w:val="24"/>
          <w:szCs w:val="24"/>
        </w:rPr>
      </w:pPr>
      <w:r>
        <w:rPr>
          <w:sz w:val="24"/>
          <w:szCs w:val="24"/>
        </w:rPr>
        <w:t>16</w:t>
      </w:r>
      <w:r>
        <w:rPr>
          <w:b/>
          <w:sz w:val="24"/>
          <w:szCs w:val="24"/>
        </w:rPr>
        <w:t xml:space="preserve">. Туловище. 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На втором листе зелёной бумаги начертите половину 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или четверть круга 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</w:rPr>
        <w:t xml:space="preserve"> 12см.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Смажьте одну сторону детали клеем. 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C7453" w:rsidRDefault="003C7453" w:rsidP="003C7453">
      <w:pPr>
        <w:spacing w:after="0"/>
        <w:jc w:val="center"/>
      </w:pPr>
    </w:p>
    <w:p w:rsidR="003C7453" w:rsidRDefault="003C7453" w:rsidP="003C7453">
      <w:pPr>
        <w:jc w:val="center"/>
      </w:pPr>
      <w:r>
        <w:rPr>
          <w:noProof/>
        </w:rPr>
        <w:drawing>
          <wp:inline distT="0" distB="0" distL="0" distR="0">
            <wp:extent cx="2867025" cy="2457450"/>
            <wp:effectExtent l="0" t="209550" r="0" b="190500"/>
            <wp:docPr id="6" name="Рисунок 12" descr="DSCN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N02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91" r="77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17. Склейте деталь так,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чтобы получился конус.</w:t>
      </w:r>
    </w:p>
    <w:p w:rsidR="003C7453" w:rsidRDefault="003C7453" w:rsidP="003C7453">
      <w:pPr>
        <w:jc w:val="center"/>
      </w:pPr>
    </w:p>
    <w:p w:rsidR="003C7453" w:rsidRDefault="003C7453" w:rsidP="003C7453">
      <w:pPr>
        <w:jc w:val="center"/>
      </w:pPr>
      <w:r>
        <w:rPr>
          <w:noProof/>
        </w:rPr>
        <w:lastRenderedPageBreak/>
        <w:drawing>
          <wp:inline distT="0" distB="0" distL="0" distR="0">
            <wp:extent cx="2428875" cy="2847975"/>
            <wp:effectExtent l="19050" t="0" r="9525" b="0"/>
            <wp:docPr id="7" name="Рисунок 14" descr="DSCN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SCN02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590" r="1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18. Срежьте вершину конуса примерно на 1см.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Разрежьте вертикально верхушку ножницами 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на глубину 1-1,5см.</w:t>
      </w:r>
    </w:p>
    <w:p w:rsidR="003C7453" w:rsidRDefault="003C7453" w:rsidP="003C7453">
      <w:pPr>
        <w:spacing w:after="0"/>
        <w:jc w:val="center"/>
      </w:pPr>
      <w:r>
        <w:rPr>
          <w:noProof/>
        </w:rPr>
        <w:drawing>
          <wp:inline distT="0" distB="0" distL="0" distR="0">
            <wp:extent cx="2371725" cy="2847975"/>
            <wp:effectExtent l="19050" t="0" r="9525" b="0"/>
            <wp:docPr id="8" name="Рисунок 13" descr="DSCN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N02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350" r="1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</w:p>
    <w:p w:rsidR="003C7453" w:rsidRDefault="003C7453" w:rsidP="003C7453">
      <w:pPr>
        <w:spacing w:after="0"/>
        <w:jc w:val="center"/>
      </w:pP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19. Отогните края конуса.</w:t>
      </w:r>
    </w:p>
    <w:p w:rsidR="003C7453" w:rsidRDefault="003C7453" w:rsidP="003C7453">
      <w:pPr>
        <w:spacing w:after="0"/>
        <w:jc w:val="center"/>
      </w:pPr>
    </w:p>
    <w:p w:rsidR="003C7453" w:rsidRDefault="003C7453" w:rsidP="003C7453">
      <w:pPr>
        <w:spacing w:after="0"/>
        <w:jc w:val="center"/>
      </w:pPr>
    </w:p>
    <w:p w:rsidR="003C7453" w:rsidRDefault="003C7453" w:rsidP="003C7453">
      <w:pPr>
        <w:spacing w:after="0"/>
        <w:jc w:val="center"/>
      </w:pPr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2914650" cy="2847975"/>
            <wp:effectExtent l="19050" t="0" r="0" b="0"/>
            <wp:docPr id="9" name="Рисунок 7" descr="DSCN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N029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2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53" w:rsidRDefault="003C7453" w:rsidP="003C7453">
      <w:pPr>
        <w:spacing w:after="0"/>
        <w:jc w:val="center"/>
      </w:pPr>
    </w:p>
    <w:p w:rsidR="003C7453" w:rsidRDefault="003C7453" w:rsidP="003C745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20. Смажьте края конуса клеем. </w:t>
      </w:r>
    </w:p>
    <w:p w:rsidR="003C7453" w:rsidRDefault="003C7453" w:rsidP="003C7453">
      <w:pPr>
        <w:jc w:val="center"/>
      </w:pPr>
      <w:r>
        <w:rPr>
          <w:noProof/>
        </w:rPr>
        <w:drawing>
          <wp:inline distT="0" distB="0" distL="0" distR="0">
            <wp:extent cx="3114675" cy="2343150"/>
            <wp:effectExtent l="19050" t="0" r="9525" b="0"/>
            <wp:docPr id="10" name="Рисунок 8" descr="DSCN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029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53" w:rsidRDefault="003C7453" w:rsidP="003C7453">
      <w:pPr>
        <w:jc w:val="center"/>
        <w:rPr>
          <w:sz w:val="24"/>
          <w:szCs w:val="24"/>
        </w:rPr>
      </w:pPr>
      <w:r>
        <w:rPr>
          <w:sz w:val="24"/>
          <w:szCs w:val="24"/>
        </w:rPr>
        <w:t>21. Приклейте туловище лягушки к голове.</w:t>
      </w:r>
    </w:p>
    <w:p w:rsidR="003C7453" w:rsidRDefault="003C7453" w:rsidP="003C7453">
      <w:pPr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190750" cy="1781175"/>
            <wp:effectExtent l="19050" t="0" r="0" b="0"/>
            <wp:docPr id="11" name="Рисунок 15" descr="DSCN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N02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437" t="14706" r="14053" b="1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>
            <wp:extent cx="2238375" cy="1781175"/>
            <wp:effectExtent l="19050" t="0" r="9525" b="0"/>
            <wp:docPr id="12" name="Рисунок 16" descr="DSCN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SCN02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115" t="31250" r="1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53" w:rsidRDefault="003C7453" w:rsidP="003C7453">
      <w:pPr>
        <w:spacing w:after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22. </w:t>
      </w:r>
      <w:r>
        <w:rPr>
          <w:b/>
          <w:noProof/>
          <w:sz w:val="24"/>
          <w:szCs w:val="24"/>
        </w:rPr>
        <w:t>Пальцы.</w:t>
      </w:r>
    </w:p>
    <w:p w:rsidR="003C7453" w:rsidRDefault="003C7453" w:rsidP="003C7453">
      <w:pPr>
        <w:spacing w:after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Отрежьте полоску зелёного цвета шириной 1см.</w:t>
      </w:r>
    </w:p>
    <w:p w:rsidR="003C7453" w:rsidRDefault="003C7453" w:rsidP="003C7453">
      <w:pPr>
        <w:spacing w:after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Сложите её несколько раз и </w:t>
      </w:r>
    </w:p>
    <w:p w:rsidR="003C7453" w:rsidRDefault="003C7453" w:rsidP="003C7453">
      <w:pPr>
        <w:spacing w:after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нарисуйте пальчик.</w:t>
      </w:r>
    </w:p>
    <w:p w:rsidR="003C7453" w:rsidRDefault="003C7453" w:rsidP="003C7453">
      <w:pPr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3362325" cy="2524125"/>
            <wp:effectExtent l="19050" t="0" r="9525" b="0"/>
            <wp:docPr id="13" name="Рисунок 18" descr="DSCN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N025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23. Вырежьте пальцы и приклейте их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предварительно склеенным  лапам.</w:t>
      </w:r>
    </w:p>
    <w:p w:rsidR="003C7453" w:rsidRDefault="003C7453" w:rsidP="003C7453">
      <w:pPr>
        <w:spacing w:after="0"/>
      </w:pPr>
    </w:p>
    <w:p w:rsidR="003C7453" w:rsidRDefault="003C7453" w:rsidP="003C7453">
      <w:pPr>
        <w:jc w:val="center"/>
      </w:pPr>
      <w:r>
        <w:rPr>
          <w:noProof/>
        </w:rPr>
        <w:drawing>
          <wp:inline distT="0" distB="0" distL="0" distR="0">
            <wp:extent cx="3362325" cy="2524125"/>
            <wp:effectExtent l="19050" t="0" r="9525" b="0"/>
            <wp:docPr id="14" name="Рисунок 19" descr="DSCN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SCN026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24. Приклейте лапы к полоскам целенного цвета: </w:t>
      </w:r>
    </w:p>
    <w:p w:rsidR="003C7453" w:rsidRDefault="003C7453" w:rsidP="003C745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две - к одной полосе, две – к двум отдельным полоскам. </w:t>
      </w:r>
    </w:p>
    <w:p w:rsidR="003C7453" w:rsidRDefault="003C7453" w:rsidP="003C7453">
      <w:pPr>
        <w:spacing w:after="0"/>
        <w:jc w:val="center"/>
      </w:pPr>
      <w:r>
        <w:t xml:space="preserve"> </w:t>
      </w:r>
    </w:p>
    <w:p w:rsidR="00A319F9" w:rsidRDefault="003C7453" w:rsidP="003C7453">
      <w:r>
        <w:rPr>
          <w:noProof/>
        </w:rPr>
        <w:lastRenderedPageBreak/>
        <w:drawing>
          <wp:inline distT="0" distB="0" distL="0" distR="0">
            <wp:extent cx="2352675" cy="3133725"/>
            <wp:effectExtent l="19050" t="0" r="9525" b="0"/>
            <wp:docPr id="15" name="Рисунок 10" descr="DSCN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N030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sz w:val="24"/>
          <w:szCs w:val="24"/>
        </w:rPr>
        <w:t xml:space="preserve">25. Приклейте лапы к туловищу. Лягушонок готов.  </w:t>
      </w:r>
    </w:p>
    <w:sectPr w:rsidR="00A31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7453"/>
    <w:rsid w:val="003C7453"/>
    <w:rsid w:val="00A31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1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1063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2014-10-25T17:52:00Z</dcterms:created>
  <dcterms:modified xsi:type="dcterms:W3CDTF">2014-10-25T17:53:00Z</dcterms:modified>
</cp:coreProperties>
</file>