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81" w:rsidRDefault="00A63381" w:rsidP="00A63381">
      <w:pPr>
        <w:pStyle w:val="a5"/>
        <w:spacing w:line="360" w:lineRule="auto"/>
        <w:jc w:val="center"/>
        <w:rPr>
          <w:b/>
          <w:color w:val="3366FF"/>
          <w:sz w:val="32"/>
          <w:szCs w:val="32"/>
        </w:rPr>
      </w:pPr>
      <w:r w:rsidRPr="00AD1529">
        <w:rPr>
          <w:b/>
          <w:color w:val="3366FF"/>
          <w:sz w:val="32"/>
          <w:szCs w:val="32"/>
        </w:rPr>
        <w:t xml:space="preserve">Влияние неблагополучной семьи на развитие </w:t>
      </w:r>
    </w:p>
    <w:p w:rsidR="00A63381" w:rsidRPr="00AD1529" w:rsidRDefault="00A63381" w:rsidP="00A63381">
      <w:pPr>
        <w:pStyle w:val="a5"/>
        <w:spacing w:line="360" w:lineRule="auto"/>
        <w:jc w:val="center"/>
        <w:rPr>
          <w:b/>
          <w:color w:val="3366FF"/>
          <w:sz w:val="32"/>
          <w:szCs w:val="32"/>
        </w:rPr>
      </w:pPr>
      <w:r w:rsidRPr="00AD1529">
        <w:rPr>
          <w:b/>
          <w:color w:val="3366FF"/>
          <w:sz w:val="32"/>
          <w:szCs w:val="32"/>
        </w:rPr>
        <w:t>и воспитание ребенка</w:t>
      </w:r>
    </w:p>
    <w:p w:rsidR="00A63381" w:rsidRPr="00BC700C" w:rsidRDefault="00A63381" w:rsidP="00A63381">
      <w:pPr>
        <w:pStyle w:val="a5"/>
        <w:spacing w:line="360" w:lineRule="auto"/>
        <w:ind w:firstLine="708"/>
      </w:pPr>
      <w:r w:rsidRPr="00BC700C">
        <w:t>Семейное воспитание -</w:t>
      </w:r>
      <w:r>
        <w:t xml:space="preserve"> это управляемая система взаимо</w:t>
      </w:r>
      <w:r w:rsidRPr="00BC700C">
        <w:t>отношений родителей с детьми, и ведущая роль в ней принадлежит родителям. Именно им необходимо знать, какие формы взаимоотношений с собственными детьми способствуют гармоничному развитию детской психики и личностных качеств, а какие, наоборот, препятствуют формированию у них</w:t>
      </w:r>
      <w:r>
        <w:t xml:space="preserve"> нормального поведения и в боль</w:t>
      </w:r>
      <w:r w:rsidRPr="00BC700C">
        <w:t>шинстве своем ведут к трудновоспитуемости</w:t>
      </w:r>
      <w:r>
        <w:t xml:space="preserve"> и деформации личности.</w:t>
      </w:r>
    </w:p>
    <w:p w:rsidR="00A63381" w:rsidRPr="00BC700C" w:rsidRDefault="00A63381" w:rsidP="00A63381">
      <w:pPr>
        <w:pStyle w:val="a5"/>
        <w:spacing w:line="360" w:lineRule="auto"/>
        <w:ind w:firstLine="708"/>
      </w:pPr>
      <w:r w:rsidRPr="00BC700C">
        <w:t>Неправильный выбор</w:t>
      </w:r>
      <w:r>
        <w:t xml:space="preserve"> форм, методов и средств педаго</w:t>
      </w:r>
      <w:r w:rsidRPr="00BC700C">
        <w:t>гического воздействия, как правило, ведет к возникновению у детей нездоровых п</w:t>
      </w:r>
      <w:r>
        <w:t>редставлений, привычек и потреб</w:t>
      </w:r>
      <w:r w:rsidRPr="00BC700C">
        <w:t xml:space="preserve">ностей, которые ставят их в ненормальные отношения с обществом. Довольно </w:t>
      </w:r>
      <w:r>
        <w:t>часто родители видят свою воспи</w:t>
      </w:r>
      <w:r w:rsidRPr="00BC700C">
        <w:t>тательную задачу в том, чтобы добиться послушания. Поэтому нередко даже не пытаются понять ребенка, а стремятся как можно больше поучать, ругать, читать длинные нотации</w:t>
      </w:r>
      <w:r>
        <w:t xml:space="preserve">, забывая о том, что нотация - </w:t>
      </w:r>
      <w:r w:rsidRPr="00BC700C">
        <w:t>это не живая беседа, не разго</w:t>
      </w:r>
      <w:r>
        <w:t>вор по душам, а навязывание «ис</w:t>
      </w:r>
      <w:r w:rsidRPr="00BC700C">
        <w:t>тин», которые взросл</w:t>
      </w:r>
      <w:r>
        <w:t>ым кажутся бесспорными, а ребен</w:t>
      </w:r>
      <w:r w:rsidRPr="00BC700C">
        <w:t xml:space="preserve">ком зачастую не воспринимаются и не принимаются, </w:t>
      </w:r>
      <w:proofErr w:type="gramStart"/>
      <w:r w:rsidRPr="00BC700C">
        <w:t>потому</w:t>
      </w:r>
      <w:proofErr w:type="gramEnd"/>
      <w:r w:rsidRPr="00BC700C">
        <w:t xml:space="preserve"> что просто не понимаются. Подобный способ суррогатного воспита</w:t>
      </w:r>
      <w:r>
        <w:t>ния дает формальное удовлетворе</w:t>
      </w:r>
      <w:r w:rsidRPr="00BC700C">
        <w:t>ние родителям и соверш</w:t>
      </w:r>
      <w:r>
        <w:t xml:space="preserve">енно бесполезен </w:t>
      </w:r>
      <w:r w:rsidRPr="00BC700C">
        <w:t>для воспитываемых таким образом детей.</w:t>
      </w:r>
    </w:p>
    <w:p w:rsidR="00A63381" w:rsidRPr="00BC700C" w:rsidRDefault="00A63381" w:rsidP="00A63381">
      <w:pPr>
        <w:pStyle w:val="a5"/>
        <w:spacing w:line="360" w:lineRule="auto"/>
        <w:ind w:firstLine="708"/>
      </w:pPr>
      <w:r w:rsidRPr="00BC700C">
        <w:t xml:space="preserve">Стиль воспитания зависит не только от </w:t>
      </w:r>
      <w:proofErr w:type="spellStart"/>
      <w:r w:rsidRPr="00BC700C">
        <w:t>социокулътурных</w:t>
      </w:r>
      <w:proofErr w:type="spellEnd"/>
      <w:r w:rsidRPr="00BC700C">
        <w:t xml:space="preserve"> правил и но</w:t>
      </w:r>
      <w:r>
        <w:t>рм, представленных в виде нацио</w:t>
      </w:r>
      <w:r w:rsidRPr="00BC700C">
        <w:t>нальных традиций в воспитании, но и от педагогической позиции (точки зрения) родителя относительно того, как должны строиться детско-родительские отношения в семье, на формиров</w:t>
      </w:r>
      <w:r>
        <w:t>ание каких личностных черт и ка</w:t>
      </w:r>
      <w:r w:rsidRPr="00BC700C">
        <w:t>честв у детей должны направляться его воспитательные воздействия. В соотве</w:t>
      </w:r>
      <w:r>
        <w:t>тствии с этим родитель определя</w:t>
      </w:r>
      <w:r w:rsidRPr="00BC700C">
        <w:t>ет модель своего поведения в общении с ребенком.</w:t>
      </w:r>
    </w:p>
    <w:p w:rsidR="00A63381" w:rsidRPr="00FF0A28" w:rsidRDefault="00A63381" w:rsidP="00A63381">
      <w:pPr>
        <w:pStyle w:val="a5"/>
        <w:spacing w:line="360" w:lineRule="auto"/>
        <w:jc w:val="center"/>
        <w:rPr>
          <w:b/>
          <w:color w:val="0000FF"/>
        </w:rPr>
      </w:pPr>
      <w:r w:rsidRPr="00FF0A28">
        <w:rPr>
          <w:b/>
          <w:color w:val="0000FF"/>
        </w:rPr>
        <w:t>Варианты родительского поведения.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3366FF"/>
        </w:rPr>
        <w:lastRenderedPageBreak/>
        <w:t>Строгий</w:t>
      </w:r>
      <w:r w:rsidRPr="00FF0A28">
        <w:rPr>
          <w:color w:val="3366FF"/>
        </w:rPr>
        <w:t xml:space="preserve"> </w:t>
      </w:r>
      <w:r w:rsidRPr="00BC700C">
        <w:t>- родитель действует в основном силовыми, директивными методами, навязывая свою систему требований, жестко направляя ребенка по пути социальных достижений, при этом зачастую блокируя собственную активность и инициативность ребенка. Этот вариант в целом соответствует авторитарному стилю.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3366FF"/>
        </w:rPr>
        <w:t>Объяснительный</w:t>
      </w:r>
      <w:r w:rsidRPr="00FF0A28">
        <w:rPr>
          <w:color w:val="3366FF"/>
        </w:rPr>
        <w:t xml:space="preserve"> </w:t>
      </w:r>
      <w:r w:rsidRPr="00BC700C">
        <w:t>- родитель апеллирует к здравому смыслу ребенка, прибегает к словесному объяснению, полагая ребенка равным себе и способным к пониманию обращенных к нему разъяснений.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3366FF"/>
        </w:rPr>
        <w:t>Автономный</w:t>
      </w:r>
      <w:r w:rsidRPr="003A44A7">
        <w:rPr>
          <w:b/>
        </w:rPr>
        <w:t xml:space="preserve"> </w:t>
      </w:r>
      <w:r w:rsidRPr="00BC700C">
        <w:t>- родитель не навязывает решение ребенку, позволяя ему самому найти выход из сложившейся ситуации, предоставляя ему максимум свободы в выборе и принятии решения, максимум самостоятельности, независимости; родитель поощряет ребенка за проявление этих качеств.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3366FF"/>
        </w:rPr>
        <w:t xml:space="preserve">Компромиссный </w:t>
      </w:r>
      <w:r w:rsidRPr="00BC700C">
        <w:t>- для решения проблемы родитель предполагает ребенку что - либо привлекательное взамен совершения им непривлекательного для него действия или разделить обязанности, трудности пополам. Родитель ориентируется в интересах и предпочтениях ребенка, знает, что можно предложить взамен, на что переключить внимание ребенка.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3366FF"/>
        </w:rPr>
        <w:t>Содействующий</w:t>
      </w:r>
      <w:r w:rsidRPr="00BC700C">
        <w:t xml:space="preserve"> - родитель понимает, в какой момент ребенку нужна его помощь и в какой степени он может и должен ее оказать. Он реально участвует в жизни ребенка, стремится помочь, разделить с ним его трудности.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3366FF"/>
        </w:rPr>
        <w:t>Сочувствующий</w:t>
      </w:r>
      <w:r w:rsidRPr="00BC700C">
        <w:t xml:space="preserve"> - родитель искренне и глубоко сочувствует и сопереживает ребенку в конфликтной ситуации, не предпринимая, однако, каких - либо конкретных действий. Он тонко и чутко реагирует на изменения в состоянии, настроении ребенка.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3366FF"/>
        </w:rPr>
        <w:t>Потакающий</w:t>
      </w:r>
      <w:r w:rsidRPr="00BC700C">
        <w:t xml:space="preserve"> - родитель готов предпринять любые действия, даже в ущерб себе, для обеспечения физиологического и психологического комфорта ребенка. Родитель полностью ориентирован на ребенка: он ставит его потребности и интересы выше своих, а часто и выше интересов семьи в целом.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3366FF"/>
        </w:rPr>
        <w:lastRenderedPageBreak/>
        <w:t>Ситуативный</w:t>
      </w:r>
      <w:r w:rsidRPr="00BC700C">
        <w:t xml:space="preserve"> - родитель принимает соответствующее решение в зависимости от той ситуации, в которой он находится; у нет универсальной стратегии воспитания ребенка. Система требований родителя и стратегия воспитания лабильная и гибкая.</w:t>
      </w:r>
    </w:p>
    <w:p w:rsidR="00A63381" w:rsidRDefault="00A63381" w:rsidP="00A63381">
      <w:pPr>
        <w:pStyle w:val="a5"/>
        <w:spacing w:line="360" w:lineRule="auto"/>
      </w:pPr>
      <w:r w:rsidRPr="00FF0A28">
        <w:rPr>
          <w:b/>
          <w:color w:val="3366FF"/>
        </w:rPr>
        <w:t>Зависимый</w:t>
      </w:r>
      <w:r w:rsidRPr="00BC700C">
        <w:t xml:space="preserve"> - родитель не чувствует уверенности в себе, своих силах и полагается на помощь и поддержку более компетентного окружения (воспитатели, педагоги и ученые) или перекладывает на него свои обязанности.</w:t>
      </w:r>
    </w:p>
    <w:p w:rsidR="00A63381" w:rsidRPr="00BC700C" w:rsidRDefault="00A63381" w:rsidP="00A63381">
      <w:pPr>
        <w:pStyle w:val="a5"/>
        <w:spacing w:line="360" w:lineRule="auto"/>
        <w:ind w:firstLine="708"/>
      </w:pPr>
      <w:r w:rsidRPr="00BC700C">
        <w:t>Большое влияние на родителя оказывает педагогическая и психологическая литература, из которой он пытается почерпнуть необходимые сведения о «правильном» воспитании своих детей.</w:t>
      </w:r>
    </w:p>
    <w:p w:rsidR="00A63381" w:rsidRPr="00BC700C" w:rsidRDefault="00A63381" w:rsidP="00A63381">
      <w:pPr>
        <w:pStyle w:val="a5"/>
        <w:spacing w:line="360" w:lineRule="auto"/>
        <w:ind w:firstLine="708"/>
      </w:pPr>
      <w:r w:rsidRPr="00BC700C">
        <w:t>Следствием этого убеждения является то,</w:t>
      </w:r>
      <w:r>
        <w:t xml:space="preserve"> что родители решительно не зна</w:t>
      </w:r>
      <w:r w:rsidRPr="00BC700C">
        <w:t xml:space="preserve">ют, как справиться </w:t>
      </w:r>
      <w:r>
        <w:t>с ребенком, проявляющим негатив</w:t>
      </w:r>
      <w:r w:rsidRPr="00BC700C">
        <w:t>ные эмоции. Выделяются следующие стили родительского</w:t>
      </w:r>
      <w:r>
        <w:t xml:space="preserve"> поведения: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00CCFF"/>
        </w:rPr>
        <w:t>«Командир-генерал</w:t>
      </w:r>
      <w:r w:rsidRPr="003A44A7">
        <w:rPr>
          <w:b/>
        </w:rPr>
        <w:t>».</w:t>
      </w:r>
      <w:r>
        <w:t xml:space="preserve"> Этот стиль исключает альтернат</w:t>
      </w:r>
      <w:r w:rsidRPr="00BC700C">
        <w:t>ивы, держит события под контролем и не позволяет выражать негативные эмоции. Основными средствами воздействия на ребенка такие родители считают приказы, команды и угрозы, призванные</w:t>
      </w:r>
      <w:r>
        <w:t xml:space="preserve"> эффективно контролиро</w:t>
      </w:r>
      <w:r w:rsidRPr="00BC700C">
        <w:t>вать ситуацию.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00CCFF"/>
        </w:rPr>
        <w:t>«Родитель-психолог».</w:t>
      </w:r>
      <w:r w:rsidRPr="00BC700C">
        <w:t xml:space="preserve"> Некоторые родители выступают в роли психолога и пытаются анализировать проблему. Они задают вопросы, </w:t>
      </w:r>
      <w:r>
        <w:t>направленные на диагностику, ин</w:t>
      </w:r>
      <w:r w:rsidRPr="00BC700C">
        <w:t>терпретацию и оценку</w:t>
      </w:r>
      <w:r>
        <w:t>, предполагая, что обладают выс</w:t>
      </w:r>
      <w:r w:rsidRPr="00BC700C">
        <w:t>шим знанием. Это в к</w:t>
      </w:r>
      <w:r>
        <w:t>орне убивает попытки ребенка от</w:t>
      </w:r>
      <w:r w:rsidRPr="00BC700C">
        <w:t>крыть свои чувства. Ро</w:t>
      </w:r>
      <w:r>
        <w:t>дитель-психолог стремится вник</w:t>
      </w:r>
      <w:r w:rsidRPr="00BC700C">
        <w:t>нуть во все</w:t>
      </w:r>
      <w:r>
        <w:t xml:space="preserve"> детали с единственной целью </w:t>
      </w:r>
      <w:proofErr w:type="gramStart"/>
      <w:r>
        <w:t>-</w:t>
      </w:r>
      <w:r w:rsidRPr="00BC700C">
        <w:t>н</w:t>
      </w:r>
      <w:proofErr w:type="gramEnd"/>
      <w:r w:rsidRPr="00BC700C">
        <w:t>аправить ребенка по правильному пути.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00CCFF"/>
        </w:rPr>
        <w:t>«Судья»</w:t>
      </w:r>
      <w:r w:rsidRPr="00D17833">
        <w:rPr>
          <w:b/>
        </w:rPr>
        <w:t>.</w:t>
      </w:r>
      <w:r w:rsidRPr="00BC700C">
        <w:t xml:space="preserve"> Этот стил</w:t>
      </w:r>
      <w:r>
        <w:t>ь родительского поведения позво</w:t>
      </w:r>
      <w:r w:rsidRPr="00BC700C">
        <w:t xml:space="preserve">ляет считать ребенка виновным да вынесения приговора. </w:t>
      </w:r>
      <w:proofErr w:type="gramStart"/>
      <w:r w:rsidRPr="00BC700C">
        <w:t>Единственное</w:t>
      </w:r>
      <w:proofErr w:type="gramEnd"/>
      <w:r w:rsidRPr="00BC700C">
        <w:t>, к чему стремится такой ро</w:t>
      </w:r>
      <w:r>
        <w:t>дитель, - дока</w:t>
      </w:r>
      <w:r w:rsidRPr="00BC700C">
        <w:t>зать собственную правоту.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00CCFF"/>
        </w:rPr>
        <w:t>«Священник».</w:t>
      </w:r>
      <w:r w:rsidRPr="00BC700C">
        <w:t xml:space="preserve"> Стил</w:t>
      </w:r>
      <w:r>
        <w:t>ь родительского поведения, близ</w:t>
      </w:r>
      <w:r w:rsidRPr="00BC700C">
        <w:t xml:space="preserve">кий к </w:t>
      </w:r>
      <w:proofErr w:type="gramStart"/>
      <w:r w:rsidRPr="00BC700C">
        <w:t>учительскому</w:t>
      </w:r>
      <w:proofErr w:type="gramEnd"/>
      <w:r w:rsidRPr="00BC700C">
        <w:t xml:space="preserve">. </w:t>
      </w:r>
      <w:r>
        <w:t>Поучения сводятся преимуществен</w:t>
      </w:r>
      <w:r w:rsidRPr="00BC700C">
        <w:t xml:space="preserve">но к морализированию по поводу </w:t>
      </w:r>
      <w:r w:rsidRPr="00BC700C">
        <w:lastRenderedPageBreak/>
        <w:t>происходящего. К сожалению, этот стиль безлик и не имеет успеха в решении семейных проблем.</w:t>
      </w:r>
    </w:p>
    <w:p w:rsidR="00A63381" w:rsidRPr="00BC700C" w:rsidRDefault="00A63381" w:rsidP="00A63381">
      <w:pPr>
        <w:pStyle w:val="a5"/>
        <w:spacing w:line="360" w:lineRule="auto"/>
      </w:pPr>
      <w:r w:rsidRPr="00FF0A28">
        <w:rPr>
          <w:b/>
          <w:color w:val="00CCFF"/>
        </w:rPr>
        <w:t>«Циник»</w:t>
      </w:r>
      <w:r w:rsidRPr="004D62D7">
        <w:rPr>
          <w:b/>
        </w:rPr>
        <w:t>.</w:t>
      </w:r>
      <w:r w:rsidRPr="00BC700C">
        <w:t xml:space="preserve"> Такие родители обычно полны сарказма и стараются, так или иначе, унизить р</w:t>
      </w:r>
      <w:r>
        <w:t>ебенка. Основное его «оружие» -</w:t>
      </w:r>
      <w:r w:rsidRPr="00BC700C">
        <w:t xml:space="preserve"> насмешки, прозвища, сарказм или шутки, способные «положить ребенка на лопатки».</w:t>
      </w:r>
    </w:p>
    <w:p w:rsidR="00A63381" w:rsidRPr="00BC700C" w:rsidRDefault="00A63381" w:rsidP="00A63381">
      <w:pPr>
        <w:pStyle w:val="a5"/>
        <w:spacing w:line="360" w:lineRule="auto"/>
      </w:pPr>
      <w:r w:rsidRPr="00BC700C">
        <w:t>Кроме того, рассм</w:t>
      </w:r>
      <w:r>
        <w:t>отренные выше стили родительско</w:t>
      </w:r>
      <w:r w:rsidRPr="00BC700C">
        <w:t>го поведения никоим о</w:t>
      </w:r>
      <w:r>
        <w:t>бразом не мотивируют ребенка ис</w:t>
      </w:r>
      <w:r w:rsidRPr="00BC700C">
        <w:t xml:space="preserve">правиться, а </w:t>
      </w:r>
      <w:r>
        <w:t>только подрывают главную цель -</w:t>
      </w:r>
      <w:r w:rsidRPr="00BC700C">
        <w:t xml:space="preserve"> помочь ему научиться решать п</w:t>
      </w:r>
      <w:r>
        <w:t>роблемы. Родитель добьется толь</w:t>
      </w:r>
      <w:r w:rsidRPr="00BC700C">
        <w:t>ко того, что ребенок будет чувствовать себя отверженным. А когда ребенок испытывает негативные чувства п</w:t>
      </w:r>
      <w:r>
        <w:t>о отноше</w:t>
      </w:r>
      <w:r w:rsidRPr="00BC700C">
        <w:t>нию к себе, он станови</w:t>
      </w:r>
      <w:r>
        <w:t>тся замкнутым, не желает общать</w:t>
      </w:r>
      <w:r w:rsidRPr="00BC700C">
        <w:t>ся с другими, анализировать с</w:t>
      </w:r>
      <w:r>
        <w:t>вои чувства и поведение</w:t>
      </w:r>
      <w:r w:rsidRPr="00BC700C">
        <w:t>.</w:t>
      </w:r>
    </w:p>
    <w:p w:rsidR="00A63381" w:rsidRPr="00BC700C" w:rsidRDefault="00A63381" w:rsidP="00A63381">
      <w:pPr>
        <w:pStyle w:val="a5"/>
        <w:spacing w:line="360" w:lineRule="auto"/>
        <w:ind w:firstLine="708"/>
      </w:pPr>
      <w:r w:rsidRPr="00BC700C">
        <w:t>Таким образом, исходя из результатов криминологических, психолого-педагогических и медико-социальных исследований, можно выделить следующие факторы социального риска, отрицательно сказывающиеся на репродуктивных функциях семьи:</w:t>
      </w:r>
    </w:p>
    <w:p w:rsidR="00A63381" w:rsidRPr="00BC700C" w:rsidRDefault="00A63381" w:rsidP="00A63381">
      <w:pPr>
        <w:pStyle w:val="a5"/>
        <w:spacing w:line="360" w:lineRule="auto"/>
      </w:pPr>
      <w:r w:rsidRPr="00BC700C">
        <w:t>· социально-экономические факторы (низкий материальный уровень жизни семьи, плохие жилищные условия);</w:t>
      </w:r>
    </w:p>
    <w:p w:rsidR="00A63381" w:rsidRPr="00BC700C" w:rsidRDefault="00A63381" w:rsidP="00A63381">
      <w:pPr>
        <w:pStyle w:val="a5"/>
        <w:spacing w:line="360" w:lineRule="auto"/>
      </w:pPr>
      <w:r w:rsidRPr="00BC700C">
        <w:t>· медико-санитарные факторы (экологически неблагоприятные условия, хронические заболевания родителей и отягощенная наследственность, вредные производственные условия родителей и особенно матери" антисанитария и пренебрежение санитарно-гигиеническими нормами, неправильное репродуктивное поведение семьи и особенно матери);</w:t>
      </w:r>
    </w:p>
    <w:p w:rsidR="00A63381" w:rsidRPr="00BC700C" w:rsidRDefault="00A63381" w:rsidP="00A63381">
      <w:pPr>
        <w:pStyle w:val="a5"/>
        <w:spacing w:line="360" w:lineRule="auto"/>
      </w:pPr>
      <w:r w:rsidRPr="00BC700C">
        <w:t>· социально-демографические факторы (неполная либо многодетная семья, семьи с престарелыми родителями, семьи с повторными браками и сводными детьми);</w:t>
      </w:r>
    </w:p>
    <w:p w:rsidR="00A63381" w:rsidRPr="00BC700C" w:rsidRDefault="00A63381" w:rsidP="00A63381">
      <w:pPr>
        <w:pStyle w:val="a5"/>
        <w:spacing w:line="360" w:lineRule="auto"/>
      </w:pPr>
      <w:r w:rsidRPr="00BC700C">
        <w:t xml:space="preserve">· социально-психологические факторы (семьи с деструктивными эмоционально-конфликтными отношениями супругов, родителей и детей, педагогической несостоятельностью родителей и их низким </w:t>
      </w:r>
      <w:r w:rsidRPr="00BC700C">
        <w:lastRenderedPageBreak/>
        <w:t>общеобразовательным уровнем, деформированными ценностными ориентациями);</w:t>
      </w:r>
    </w:p>
    <w:p w:rsidR="00A63381" w:rsidRPr="00BC700C" w:rsidRDefault="00A63381" w:rsidP="00A63381">
      <w:pPr>
        <w:pStyle w:val="a5"/>
        <w:spacing w:line="360" w:lineRule="auto"/>
      </w:pPr>
      <w:r w:rsidRPr="00BC700C">
        <w:t xml:space="preserve">· криминальные факторы (алкоголизм, наркомания, аморальный и паразитический образ жизни родителей, семейные </w:t>
      </w:r>
      <w:proofErr w:type="gramStart"/>
      <w:r w:rsidRPr="00BC700C">
        <w:t>дебоши</w:t>
      </w:r>
      <w:proofErr w:type="gramEnd"/>
      <w:r w:rsidRPr="00BC700C">
        <w:t>, проявления жестокости и садизма, наличие судимых членов семьи, приверженных к субкультуре преступного мира).</w:t>
      </w:r>
    </w:p>
    <w:p w:rsidR="00A63381" w:rsidRPr="00BC700C" w:rsidRDefault="00A63381" w:rsidP="00A63381">
      <w:pPr>
        <w:pStyle w:val="a5"/>
        <w:spacing w:line="360" w:lineRule="auto"/>
      </w:pPr>
      <w:r w:rsidRPr="00BC700C">
        <w:t>Наличие того или иного фактора социального риска не означает обязательного возникновения социальных отклонений в поведении детей, оно лишь указывает на большую степень вероятности этих отклонений. При этом одни факторы социального риска проявляют свое негативное влияние довольно стабильно и постоянно, другие с течением времени либо усиливают, либо ослабляют свое влияние.</w:t>
      </w:r>
    </w:p>
    <w:p w:rsidR="00A63381" w:rsidRPr="00BC700C" w:rsidRDefault="00A63381" w:rsidP="00A63381">
      <w:pPr>
        <w:pStyle w:val="a5"/>
        <w:spacing w:line="360" w:lineRule="auto"/>
      </w:pPr>
      <w:r w:rsidRPr="00BC700C">
        <w:t xml:space="preserve">Ошибки семейной педагогики особенно ярко проявляются в системе наказаний и поощрений, практикуемой в семье. В этих вопросах нужна особенная осторожность, осмотрительность, чувство меры, подсказываемые родительской интуицией и любовью. Как чрезмерное попустительство, так и чрезмерная жестокость родителей одинаково </w:t>
      </w:r>
      <w:proofErr w:type="gramStart"/>
      <w:r w:rsidRPr="00BC700C">
        <w:t>опасны</w:t>
      </w:r>
      <w:proofErr w:type="gramEnd"/>
      <w:r w:rsidRPr="00BC700C">
        <w:t xml:space="preserve"> в воспитании ребенка.</w:t>
      </w:r>
    </w:p>
    <w:p w:rsidR="00A63381" w:rsidRPr="00BC700C" w:rsidRDefault="00A63381" w:rsidP="00A63381">
      <w:pPr>
        <w:pStyle w:val="a5"/>
        <w:spacing w:line="360" w:lineRule="auto"/>
      </w:pPr>
      <w:r w:rsidRPr="00BC700C">
        <w:t xml:space="preserve">Вообще неблагополучие в семье должно предупреждаться задолго до того, как ребенок попадает в поле зрения органов профилактики. </w:t>
      </w:r>
    </w:p>
    <w:p w:rsidR="00A63381" w:rsidRDefault="00A63381" w:rsidP="00A63381">
      <w:pPr>
        <w:pStyle w:val="a3"/>
        <w:spacing w:line="360" w:lineRule="auto"/>
      </w:pPr>
    </w:p>
    <w:p w:rsidR="00A63381" w:rsidRDefault="00A63381" w:rsidP="00A63381">
      <w:pPr>
        <w:pStyle w:val="a3"/>
        <w:spacing w:line="360" w:lineRule="auto"/>
      </w:pPr>
    </w:p>
    <w:p w:rsidR="00A63381" w:rsidRDefault="00A63381" w:rsidP="00A63381">
      <w:pPr>
        <w:pStyle w:val="a3"/>
        <w:spacing w:line="360" w:lineRule="auto"/>
      </w:pPr>
    </w:p>
    <w:p w:rsidR="00A63381" w:rsidRDefault="00A63381" w:rsidP="00A63381">
      <w:pPr>
        <w:pStyle w:val="a3"/>
        <w:spacing w:line="360" w:lineRule="auto"/>
      </w:pPr>
    </w:p>
    <w:p w:rsidR="00A63381" w:rsidRDefault="00A63381" w:rsidP="00A63381">
      <w:pPr>
        <w:pStyle w:val="a3"/>
        <w:spacing w:line="360" w:lineRule="auto"/>
      </w:pPr>
    </w:p>
    <w:p w:rsidR="003634B9" w:rsidRDefault="003634B9"/>
    <w:sectPr w:rsidR="0036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63381"/>
    <w:rsid w:val="003634B9"/>
    <w:rsid w:val="00A6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33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A6338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Body Text"/>
    <w:basedOn w:val="a"/>
    <w:link w:val="a6"/>
    <w:rsid w:val="00A633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6338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6972</Characters>
  <Application>Microsoft Office Word</Application>
  <DocSecurity>0</DocSecurity>
  <Lines>58</Lines>
  <Paragraphs>16</Paragraphs>
  <ScaleCrop>false</ScaleCrop>
  <Company>СШ4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Комп-47</dc:creator>
  <cp:keywords/>
  <dc:description/>
  <cp:lastModifiedBy>Комп-47</cp:lastModifiedBy>
  <cp:revision>2</cp:revision>
  <dcterms:created xsi:type="dcterms:W3CDTF">2013-05-23T07:23:00Z</dcterms:created>
  <dcterms:modified xsi:type="dcterms:W3CDTF">2013-05-23T07:23:00Z</dcterms:modified>
</cp:coreProperties>
</file>