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7D" w:rsidRPr="0063577D" w:rsidRDefault="0063577D" w:rsidP="006357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577D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и формы взаимодействия </w:t>
      </w:r>
    </w:p>
    <w:p w:rsidR="0063577D" w:rsidRDefault="0063577D" w:rsidP="006357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577D">
        <w:rPr>
          <w:rFonts w:ascii="Times New Roman" w:hAnsi="Times New Roman" w:cs="Times New Roman"/>
          <w:sz w:val="24"/>
          <w:szCs w:val="24"/>
        </w:rPr>
        <w:t>социального педагога в работе с учащимися и их родителями.</w:t>
      </w:r>
    </w:p>
    <w:p w:rsidR="0063577D" w:rsidRDefault="0063577D" w:rsidP="00C6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задача школа – осуществление процесса социализации ребенка </w:t>
      </w:r>
      <w:r w:rsidR="00845D4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учетом личностных и семейных запросов; создание условий для образовательной деятельности, для свободного развития физических и духовных сил учеников; защита  ребенка от неблагоприятных факторов. Социальный педагог, являясь проводником социальной политики государства в образовательном учреждении</w:t>
      </w:r>
      <w:r w:rsidR="00FC7D4E">
        <w:rPr>
          <w:rFonts w:ascii="Times New Roman" w:hAnsi="Times New Roman" w:cs="Times New Roman"/>
          <w:sz w:val="24"/>
          <w:szCs w:val="24"/>
        </w:rPr>
        <w:t>, определяет основные направления социально-педагогической работы с детьми. Поле профессиональной деятельности социального педагога определяется современным состоянием социальной реальности, социальными ожиданиями родителей и детей. Выявив насущные проблемы личностного становления учащихся, социальный педагог формирует цели и задачи социально-педагогической деятельности.</w:t>
      </w:r>
    </w:p>
    <w:p w:rsidR="00FC7D4E" w:rsidRDefault="00FC7D4E" w:rsidP="00C6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Основной фактор становления личности – социальная среда, формирующая личность. Социальный фон  семьи – сильнейший фактор формирования личности ребенка. Социальный педагог должен руководствоваться одним из основных правил взаимодействия педагога </w:t>
      </w:r>
      <w:r w:rsidR="00845D4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родителями – уважением, которое не должно исключаться никакими обстоятельствами, даже фактами негативного поведения родителей. Родители должны видеть в социальном педагоге человека авторитетного и способного найти решения в любой, самой сложной ситуации.</w:t>
      </w:r>
    </w:p>
    <w:p w:rsidR="00FC7D4E" w:rsidRDefault="00FC7D4E" w:rsidP="00C6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Ребенок испытывает воздействие различных общественных факторов, среди которых: семья, средства массовой информации, группы подростков, взрослый мир и, наряду со школой, все это представляет ребенку противоречивую информацию и ему трудно ориентироваться в сложном переплетении правды и лжи, красоты и подделки под нее, значимого и второстепенного.</w:t>
      </w:r>
    </w:p>
    <w:p w:rsidR="00F74F75" w:rsidRDefault="00F74F75" w:rsidP="00C6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Семья…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много сегодня ведется о ней споров в средствах массовой информации, какие разные, подчас  противоположные, высказываются мнения. Те, кому она дала счастье, горячо ратуют за семью, предлагают возможные пути ее укрепления. Но есть и другие, те, кто утверждает, что институт семьи устарел, а скоро отомрет вообще. И все же семья нужна. Для счастья, для нравственного и физического здоровья человека. С семьей связаны такие близкие и дорогие его сердцу понятия, как мама, добро, тепло, свет в родном окне.</w:t>
      </w:r>
    </w:p>
    <w:p w:rsidR="00F74F75" w:rsidRDefault="00F74F75" w:rsidP="00C6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Взаимодействие школы и семьи направлено на создание единого воспитательного поля, единой социальной сферы, где наивысшие ценности являлись основой жизни, достойной человека.</w:t>
      </w:r>
    </w:p>
    <w:p w:rsidR="00F74F75" w:rsidRDefault="00F74F75" w:rsidP="00C6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каких основах должны строиться отношения школы и семьи, чтобы воспитание детей было успешным и помогало совершенствованию</w:t>
      </w:r>
      <w:r w:rsidR="00C67E15">
        <w:rPr>
          <w:rFonts w:ascii="Times New Roman" w:hAnsi="Times New Roman" w:cs="Times New Roman"/>
          <w:sz w:val="24"/>
          <w:szCs w:val="24"/>
        </w:rPr>
        <w:t xml:space="preserve"> личности ребенка  во всей ее полноте? Ответ можно найти в словах Василия Александровича Сухомлинского: «Как можно меньше вызовов в школу матерей и отцов для моральной нотации детям, для устрашения сыновей отцовской «сильной руки», для предупреждения об опасности, «если и дальше так будет продолжаться» и как можно больше такого духовного общения с родителями, которое приносит радость матерям  и отцам.  Все, что у ребенка в голове, душе, в тетради, дневнике – все это мы должны рассматривать с точки зрения взаимоотношения детей и родителей».</w:t>
      </w:r>
    </w:p>
    <w:p w:rsidR="00C67E15" w:rsidRDefault="00C67E15" w:rsidP="00C6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Сотрудничество школы и семьи – это результат целенаправленной и длительной работы педагога, которая, прежде всего, предполагает всестороннее и систематическое изучение семьи, знания особенностей и условий семейного воспитания ребенка. Социальный педагог, работающий с учащимися, должен хорошо представлять себе формирующую роль семьи и зависимость этой роли от ценностных ориентаций ее членов. Владение такой информацией позволяет предвидеть, как отношение в семье могут повлиять на личностное развитие ребенка, его характер, поведение. Характер взаимодействия педагога с семьей должен быть дифференцированным</w:t>
      </w:r>
      <w:r w:rsidR="008B3DB0">
        <w:rPr>
          <w:rFonts w:ascii="Times New Roman" w:hAnsi="Times New Roman" w:cs="Times New Roman"/>
          <w:sz w:val="24"/>
          <w:szCs w:val="24"/>
        </w:rPr>
        <w:t>. Не следует навязывать всем одинаковые формы взаимодействия, надо ориентироваться на потребности, запросы родителей, особенности семейного воспитания. Учитывая все эти факторы, школе и, в частности, социальному педагогу и следует выбирать направления и формы работы с родителями. В практической работе с родителями учащихся используются коллективные и индивидуальные формы взаимодействия. Причем и в том, и в другом случае реализуются как традиционные, так и нетрадиционные формы работы.</w:t>
      </w:r>
    </w:p>
    <w:p w:rsidR="008B3DB0" w:rsidRDefault="008B3DB0" w:rsidP="00C67E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школе усовершенствован традиционный подход к организации и проведению родительских собраний. Главная цель нового подхода – привлечь большинство родителей к </w:t>
      </w:r>
      <w:r>
        <w:rPr>
          <w:rFonts w:ascii="Times New Roman" w:hAnsi="Times New Roman" w:cs="Times New Roman"/>
          <w:sz w:val="24"/>
          <w:szCs w:val="24"/>
        </w:rPr>
        <w:lastRenderedPageBreak/>
        <w:t>принятию решений в школе. Планирование тематики родительских собраний происходит в режиме обсуждения, в котором принимают участие представители родительской общественности, классные руководители, администрация. Тематика собраний разнообразна: от знакомства с концепцией и программой школы до проблем социальной</w:t>
      </w:r>
      <w:r w:rsidR="00482D21">
        <w:rPr>
          <w:rFonts w:ascii="Times New Roman" w:hAnsi="Times New Roman" w:cs="Times New Roman"/>
          <w:sz w:val="24"/>
          <w:szCs w:val="24"/>
        </w:rPr>
        <w:t xml:space="preserve"> и психологической защиты детей</w:t>
      </w:r>
      <w:r>
        <w:rPr>
          <w:rFonts w:ascii="Times New Roman" w:hAnsi="Times New Roman" w:cs="Times New Roman"/>
          <w:sz w:val="24"/>
          <w:szCs w:val="24"/>
        </w:rPr>
        <w:t>, их безопасности. В ходе обсуждения не только вырабатываются</w:t>
      </w:r>
      <w:r w:rsidR="00482D21">
        <w:rPr>
          <w:rFonts w:ascii="Times New Roman" w:hAnsi="Times New Roman" w:cs="Times New Roman"/>
          <w:sz w:val="24"/>
          <w:szCs w:val="24"/>
        </w:rPr>
        <w:t xml:space="preserve"> совместные решения тех или иных вопросов школьной жизни, но и происходит постепенное изменение установок, согласование целей образования, изменение  отношения к школе. Таким образом, представители родительской общественности классов получают подготовку для самостоятельного проведения родительских собраний классов. Родительское собрание является школой просвещения родителей, способствует расширению их педагогического кругозора.</w:t>
      </w:r>
    </w:p>
    <w:p w:rsidR="0089175A" w:rsidRDefault="0089175A" w:rsidP="008917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школа активно участвует в городских программах «Школа без наркотиков» и «Соревнование классов, свободных от курения!». Анализируя отношение родителей к этим проблемам, мы выяснили, что большинство родителей не готовы самостоятельно решить эти проблемы, надеясь на  всестороннюю помощь школы в этих вопросах. Хочется заметить, что только 20 родителей из 52 опрошенных на вопрос: «Что нужно предпринимать в семье, чтобы уберечь ребенка от наркомании?» - отметили ценность семьи и семейных отношений, душевную близость и доверие, тепло и согласие в семье, то есть те составляющие, которые в полной мере защищают ребенка от беды.</w:t>
      </w:r>
    </w:p>
    <w:p w:rsidR="0089175A" w:rsidRDefault="0089175A" w:rsidP="008917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также используются традиционные формы работы с родителями: беседы, индивидуальные консультации</w:t>
      </w:r>
      <w:r w:rsidR="00C86F8B">
        <w:rPr>
          <w:rFonts w:ascii="Times New Roman" w:hAnsi="Times New Roman" w:cs="Times New Roman"/>
          <w:sz w:val="24"/>
          <w:szCs w:val="24"/>
        </w:rPr>
        <w:t>, консультации специалистов. Беседа в воспитательном арсенале социального педагога имеет огромное значение. Беседу лучше всего использовать в целях предупреждения конфликтных ситуаций, для налаживания взаимоотношений между родителями и детьми. Использовать беседу в работе с родителями необходимо для того, чтобы создать доверительную атмосферу. В беседе социальный педагог должен больше слушать и слышать, а не увлекаться назидательными советами. Готовясь к индивидуальной консультации, необходимо определить ряд вопросов, ответы на которые помогут планированию работы по индивидуальному сопровождению учащегося. Индивидуальная консультация должна иметь ознакомительный характер и способствовать созданию хорошего контакта между родителями и педагогом.</w:t>
      </w:r>
    </w:p>
    <w:p w:rsidR="00C86F8B" w:rsidRDefault="00C86F8B" w:rsidP="008917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в школе существуют  и нетрадиционные формы работы с родителями. Совместные праздники </w:t>
      </w:r>
      <w:r w:rsidR="003E3935">
        <w:rPr>
          <w:rFonts w:ascii="Times New Roman" w:hAnsi="Times New Roman" w:cs="Times New Roman"/>
          <w:sz w:val="24"/>
          <w:szCs w:val="24"/>
        </w:rPr>
        <w:t>родителей и детей в школе. Вот уже много лет особой популярностью пользуется праздник «Вместе с мамой», который проводится для первоклассников в международный день мамы.</w:t>
      </w:r>
    </w:p>
    <w:p w:rsidR="003E3935" w:rsidRDefault="003E3935" w:rsidP="008917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условия требуют и новых подходов и методов работы с семьей, в том числе групповых методов работы с родителями, которые в последнее время завоевывают все большую популярность. Эти методы можно рассматривать как модель групповой консультативной работы с родителями, часто более эффективной, чем индивидуальное консультирование. Тематические консультации. В данной форме работы участвуют специалисты, которые могут помочь найти оптимальный вариант решения проблемы. Это психолог, нарколог, сексолог, представители правоохранительных органов, специалисты службы занятости. В ходе тематической консультации родители получают рекомендации по проблемам, которая их волнует. Среди таки</w:t>
      </w:r>
      <w:r w:rsidR="002470C6">
        <w:rPr>
          <w:rFonts w:ascii="Times New Roman" w:hAnsi="Times New Roman" w:cs="Times New Roman"/>
          <w:sz w:val="24"/>
          <w:szCs w:val="24"/>
        </w:rPr>
        <w:t>х проблем и итоговая аттестация выпускников, и проблема наркомании, личностное и профессиональное самообразование, личная безопасность (дома, в школе и на улице), и многое другое.</w:t>
      </w:r>
    </w:p>
    <w:p w:rsidR="002470C6" w:rsidRDefault="00DD2498" w:rsidP="005E75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обсуждении проблемы профессионального поиска учащихся, определении места учебы и работы, приоритет в организации работы по личностному и профессиональному самоопределению отдан школе. Мои многолетние  наблюдения и исследования демонстрируют неподготовленность не только учащихся, но и большой группы родителей, считающих, что все решится само собой. Учитывая социальную обстановку, проблемы социализации, трудности самоопределения и ожидания родителей, школа, в конечном итоге, определилась с одним из основных направлений работы, а именно, в содействии личностному и профессиональному самопознанию учащихся. </w:t>
      </w:r>
    </w:p>
    <w:p w:rsidR="005E753E" w:rsidRDefault="005E753E" w:rsidP="005E75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Основная задача новых форм состоит в том, чтобы воспитать Человека, не только обладающего определенной суммой знаний, но и умеющего применить эти знаний в практической деятельности, организовать не только собственную жизнь, но и сделать достойной жизнь окружающих людей. Дополнением к этой работе может быть проведение бесед о роли профессии в жизни человека. Активное участие в этом принимают родители. Существенная роль в процессе профессионального самоопределения учащихся отводится экскурсиям. Родители помогают организовывать экскурсии на свои предприятия. Это хлебозавод, кондитерская фабрика, завод «Светлана», пожарная команда и многое другое. С группой учащихся десятых классов мы были на  судостроительном заводе «Северная верфь», где знакомились с этапами постройки кораблей, с использованием компьютерных технологий на производстве. Мамой, организовавшей эту экскурсию, была я.</w:t>
      </w:r>
    </w:p>
    <w:p w:rsidR="0078051A" w:rsidRDefault="0078051A" w:rsidP="005E75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хочется отметить, что социально-педагогическая работа протекает плодотворно, а социальный педагог рационально использует ресурсы образовательного учреждения и свои силы. Этому способствует соблюдение определенной логики в действиях: специалист изучает состояние социальной жизни учащихся, по материалам изучения формирует цели и задачи дальнейшей работы, учитывает возможности субъектов социальной жизни, включенных в проблемную ситуацию, анализирует результативность на каждом этапе деятельности.</w:t>
      </w:r>
    </w:p>
    <w:p w:rsidR="0078051A" w:rsidRDefault="0078051A" w:rsidP="005E75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так организовать жизнь и деятельность школы, чтобы, опираясь на прошлое, живя в настоящем, двигаться в будущее.</w:t>
      </w:r>
    </w:p>
    <w:p w:rsidR="00845D4E" w:rsidRDefault="00845D4E" w:rsidP="005E75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5D4E" w:rsidRDefault="00845D4E" w:rsidP="005E75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                                                             Зайцева Л.Е.</w:t>
      </w:r>
      <w:bookmarkStart w:id="0" w:name="_GoBack"/>
      <w:bookmarkEnd w:id="0"/>
    </w:p>
    <w:p w:rsidR="00845D4E" w:rsidRDefault="00845D4E" w:rsidP="005E75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школы № 135</w:t>
      </w:r>
    </w:p>
    <w:p w:rsidR="00845D4E" w:rsidRDefault="00845D4E" w:rsidP="005E75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 - Петербург</w:t>
      </w:r>
    </w:p>
    <w:p w:rsidR="0089175A" w:rsidRPr="0063577D" w:rsidRDefault="0089175A" w:rsidP="008917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9175A" w:rsidRPr="0063577D" w:rsidSect="00C67E15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CC"/>
    <w:rsid w:val="00154B39"/>
    <w:rsid w:val="002470C6"/>
    <w:rsid w:val="00276CCC"/>
    <w:rsid w:val="00382B5B"/>
    <w:rsid w:val="003E3935"/>
    <w:rsid w:val="00482D21"/>
    <w:rsid w:val="005E753E"/>
    <w:rsid w:val="0063577D"/>
    <w:rsid w:val="0078051A"/>
    <w:rsid w:val="00845D4E"/>
    <w:rsid w:val="0089175A"/>
    <w:rsid w:val="008B3DB0"/>
    <w:rsid w:val="00C67E15"/>
    <w:rsid w:val="00C86F8B"/>
    <w:rsid w:val="00DD2498"/>
    <w:rsid w:val="00F74F75"/>
    <w:rsid w:val="00FC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7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2013-01-10T17:20:00Z</dcterms:created>
  <dcterms:modified xsi:type="dcterms:W3CDTF">2013-06-30T06:28:00Z</dcterms:modified>
</cp:coreProperties>
</file>