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3D" w:rsidRDefault="008A2E3D">
      <w:r>
        <w:t>Занятие социального педагога по профилактике правонарушений.</w:t>
      </w:r>
    </w:p>
    <w:p w:rsidR="00D55F1C" w:rsidRDefault="0001138C">
      <w:r>
        <w:t>Форма занятия: дискуссионные качели.</w:t>
      </w:r>
    </w:p>
    <w:p w:rsidR="0001138C" w:rsidRDefault="0001138C">
      <w:r>
        <w:t>Тема занятия: "Я поступаю так..."</w:t>
      </w:r>
    </w:p>
    <w:p w:rsidR="0001138C" w:rsidRDefault="0001138C">
      <w:pPr>
        <w:rPr>
          <w:lang w:val="en-US"/>
        </w:rPr>
      </w:pPr>
      <w:r>
        <w:t>ЦЕЛЬ:</w:t>
      </w:r>
    </w:p>
    <w:p w:rsidR="0001138C" w:rsidRPr="0001138C" w:rsidRDefault="0001138C" w:rsidP="0001138C">
      <w:pPr>
        <w:pStyle w:val="a3"/>
        <w:numPr>
          <w:ilvl w:val="0"/>
          <w:numId w:val="1"/>
        </w:numPr>
        <w:rPr>
          <w:lang w:val="en-US"/>
        </w:rPr>
      </w:pPr>
      <w:r>
        <w:t xml:space="preserve">формировать  умение  распознавать,  </w:t>
      </w:r>
      <w:r w:rsidR="008A2E3D">
        <w:t>разрешить</w:t>
      </w:r>
      <w:r>
        <w:t xml:space="preserve">  и  давать  правильную  оценку конфликтам  и  проблемным  ситуациям</w:t>
      </w:r>
    </w:p>
    <w:p w:rsidR="0001138C" w:rsidRPr="0001138C" w:rsidRDefault="0001138C" w:rsidP="0001138C">
      <w:pPr>
        <w:pStyle w:val="a3"/>
        <w:numPr>
          <w:ilvl w:val="0"/>
          <w:numId w:val="1"/>
        </w:numPr>
        <w:rPr>
          <w:lang w:val="en-US"/>
        </w:rPr>
      </w:pPr>
      <w:r>
        <w:t>проводить  профилактику  правонарушений</w:t>
      </w:r>
    </w:p>
    <w:p w:rsidR="0001138C" w:rsidRPr="008A2E3D" w:rsidRDefault="0001138C" w:rsidP="0001138C">
      <w:pPr>
        <w:pStyle w:val="a3"/>
        <w:numPr>
          <w:ilvl w:val="0"/>
          <w:numId w:val="1"/>
        </w:numPr>
      </w:pPr>
      <w:r>
        <w:t>закрепить  требования  и  нормы  культуры  поведения</w:t>
      </w:r>
    </w:p>
    <w:p w:rsidR="0001138C" w:rsidRDefault="0001138C" w:rsidP="0001138C">
      <w:r>
        <w:tab/>
      </w:r>
      <w:r>
        <w:tab/>
      </w:r>
      <w:r>
        <w:tab/>
      </w:r>
      <w:r>
        <w:tab/>
        <w:t>СОДЕР</w:t>
      </w:r>
      <w:bookmarkStart w:id="0" w:name="_GoBack"/>
      <w:bookmarkEnd w:id="0"/>
      <w:r>
        <w:t xml:space="preserve">ЖАНИЕ. </w:t>
      </w:r>
    </w:p>
    <w:p w:rsidR="0001138C" w:rsidRDefault="0001138C" w:rsidP="008A2E3D">
      <w:pPr>
        <w:jc w:val="both"/>
      </w:pPr>
      <w:r>
        <w:t>1.  Начиная  занятия,  педагог  напоминает, что  сегодняшнее  занятие - продолжение проведённых ранее  бесед  по  гражданскому и правовому  образованию.</w:t>
      </w:r>
    </w:p>
    <w:p w:rsidR="0001138C" w:rsidRDefault="0001138C" w:rsidP="008A2E3D">
      <w:pPr>
        <w:jc w:val="both"/>
      </w:pPr>
      <w:r>
        <w:t>Вопросы к учащимся:</w:t>
      </w:r>
    </w:p>
    <w:p w:rsidR="0001138C" w:rsidRPr="008A2E3D" w:rsidRDefault="0001138C" w:rsidP="008A2E3D">
      <w:pPr>
        <w:pStyle w:val="a3"/>
        <w:numPr>
          <w:ilvl w:val="0"/>
          <w:numId w:val="3"/>
        </w:numPr>
        <w:jc w:val="both"/>
      </w:pPr>
      <w:r>
        <w:t>Скажите, пригодились  ли  вам  знания</w:t>
      </w:r>
      <w:r w:rsidR="008A2E3D">
        <w:t>, приобретённые  на  наш</w:t>
      </w:r>
      <w:r>
        <w:t>их  занятиях?</w:t>
      </w:r>
    </w:p>
    <w:p w:rsidR="0001138C" w:rsidRPr="008A2E3D" w:rsidRDefault="0001138C" w:rsidP="008A2E3D">
      <w:pPr>
        <w:pStyle w:val="a3"/>
        <w:numPr>
          <w:ilvl w:val="0"/>
          <w:numId w:val="3"/>
        </w:numPr>
        <w:jc w:val="both"/>
      </w:pPr>
      <w:r>
        <w:t>Как  вы  чувствуете  себя  среди  окружающих?</w:t>
      </w:r>
    </w:p>
    <w:p w:rsidR="0001138C" w:rsidRPr="008A2E3D" w:rsidRDefault="0001138C" w:rsidP="008A2E3D">
      <w:pPr>
        <w:pStyle w:val="a3"/>
        <w:numPr>
          <w:ilvl w:val="0"/>
          <w:numId w:val="3"/>
        </w:numPr>
        <w:jc w:val="both"/>
      </w:pPr>
      <w:r>
        <w:t>Обращаете  ли  вы  внимание  на  поведение  других  людей?</w:t>
      </w:r>
    </w:p>
    <w:p w:rsidR="0001138C" w:rsidRDefault="0001138C" w:rsidP="008A2E3D">
      <w:pPr>
        <w:jc w:val="both"/>
      </w:pPr>
      <w:r>
        <w:t>Пусть  ребята  выскажутся, поделятся  впечатлениями. Возможно</w:t>
      </w:r>
      <w:r w:rsidR="008A2E3D">
        <w:t>,</w:t>
      </w:r>
      <w:r>
        <w:t xml:space="preserve">  возникнут  обсуждения </w:t>
      </w:r>
      <w:proofErr w:type="gramStart"/>
      <w:r>
        <w:t>от-дельных</w:t>
      </w:r>
      <w:proofErr w:type="gramEnd"/>
      <w:r>
        <w:t xml:space="preserve">  ситуаций,  с которыми  столкнулись  дети.                                                      </w:t>
      </w:r>
      <w:r>
        <w:tab/>
      </w:r>
      <w:r>
        <w:tab/>
      </w:r>
      <w:r>
        <w:tab/>
      </w:r>
    </w:p>
    <w:p w:rsidR="0001138C" w:rsidRDefault="0001138C" w:rsidP="008A2E3D">
      <w:pPr>
        <w:jc w:val="both"/>
      </w:pPr>
      <w:r>
        <w:t>Ведя этот разговор, важно  привести  ребят  к  убеждению,  что  воспитанность,  знание норм культуры  поведения и  законопослуш</w:t>
      </w:r>
      <w:r w:rsidR="008A2E3D">
        <w:t>а</w:t>
      </w:r>
      <w:r>
        <w:t>ние - необходимые  качества  людей.</w:t>
      </w:r>
    </w:p>
    <w:p w:rsidR="0001138C" w:rsidRDefault="0001138C" w:rsidP="008A2E3D">
      <w:pPr>
        <w:jc w:val="both"/>
      </w:pPr>
      <w:r>
        <w:t xml:space="preserve">2. Педагог  предлагает  учащимся  разделиться  на  две группы.  </w:t>
      </w:r>
      <w:r w:rsidR="008A2E3D">
        <w:t>Первая</w:t>
      </w:r>
      <w:r>
        <w:t xml:space="preserve">  группа  состоит  только  из мальчиков,  а  вторая только  из  девочек. Группы  </w:t>
      </w:r>
      <w:r w:rsidR="008A2E3D">
        <w:t>рассаживаются</w:t>
      </w:r>
      <w:r>
        <w:t xml:space="preserve">  </w:t>
      </w:r>
      <w:proofErr w:type="gramStart"/>
      <w:r>
        <w:t>против</w:t>
      </w:r>
      <w:proofErr w:type="gramEnd"/>
      <w:r>
        <w:t xml:space="preserve">  </w:t>
      </w:r>
      <w:proofErr w:type="gramStart"/>
      <w:r>
        <w:t>друг</w:t>
      </w:r>
      <w:proofErr w:type="gramEnd"/>
      <w:r>
        <w:t xml:space="preserve">  друга,  педагог в   центре,  ведёт  диалог  с учащимися. Группам  предлагается  проблемная  ситуация  и  возможность  высказать  своё  мнение  или  дать  вариант  решения. Отвечают учащиеся поочередно,  сначала  мальчики,  а затем  девочки  и т.д.</w:t>
      </w:r>
    </w:p>
    <w:p w:rsidR="0001138C" w:rsidRDefault="0001138C" w:rsidP="008A2E3D">
      <w:pPr>
        <w:jc w:val="both"/>
      </w:pPr>
      <w:r>
        <w:tab/>
      </w:r>
      <w:r>
        <w:tab/>
        <w:t>ПЕДАГОГ  ПРЕДЛАГАЕТ  ПРОБЛЕМНЫЕ  СИТУАЦИИ.</w:t>
      </w:r>
    </w:p>
    <w:p w:rsidR="0001138C" w:rsidRDefault="0001138C" w:rsidP="008A2E3D">
      <w:pPr>
        <w:jc w:val="both"/>
      </w:pPr>
      <w:r>
        <w:t>Действие №1.</w:t>
      </w:r>
    </w:p>
    <w:p w:rsidR="0001138C" w:rsidRDefault="008A2E3D" w:rsidP="008A2E3D">
      <w:pPr>
        <w:jc w:val="both"/>
      </w:pPr>
      <w:r>
        <w:t>Ребятам  п</w:t>
      </w:r>
      <w:r w:rsidR="0001138C">
        <w:t>редлагается  посмотреть  по  видео (</w:t>
      </w:r>
      <w:r>
        <w:t>подготовленному</w:t>
      </w:r>
      <w:r w:rsidR="0001138C">
        <w:t xml:space="preserve">  заранее) фрагменты  мультфильмов  с  проблемными  ситуациями:</w:t>
      </w:r>
    </w:p>
    <w:p w:rsidR="0001138C" w:rsidRDefault="0001138C" w:rsidP="008A2E3D">
      <w:pPr>
        <w:jc w:val="both"/>
      </w:pPr>
      <w:r>
        <w:tab/>
        <w:t>1-хулиганство.</w:t>
      </w:r>
    </w:p>
    <w:p w:rsidR="0001138C" w:rsidRDefault="0001138C" w:rsidP="008A2E3D">
      <w:pPr>
        <w:jc w:val="both"/>
      </w:pPr>
      <w:r>
        <w:tab/>
        <w:t xml:space="preserve">2-нарушение </w:t>
      </w:r>
      <w:r w:rsidR="008A2E3D">
        <w:t>общественного</w:t>
      </w:r>
      <w:r>
        <w:t xml:space="preserve"> порядка.</w:t>
      </w:r>
    </w:p>
    <w:p w:rsidR="0001138C" w:rsidRDefault="0001138C" w:rsidP="008A2E3D">
      <w:pPr>
        <w:jc w:val="both"/>
      </w:pPr>
      <w:r>
        <w:t xml:space="preserve">После каждого  фрагмента  ребята  обсуждают </w:t>
      </w:r>
      <w:proofErr w:type="gramStart"/>
      <w:r w:rsidR="008A2E3D">
        <w:t>увиденное</w:t>
      </w:r>
      <w:proofErr w:type="gramEnd"/>
      <w:r>
        <w:t xml:space="preserve">  и  </w:t>
      </w:r>
      <w:r w:rsidR="008A2E3D">
        <w:t>предлагают</w:t>
      </w:r>
      <w:r>
        <w:t xml:space="preserve">  свои  варианты решения  ситуации.</w:t>
      </w:r>
    </w:p>
    <w:p w:rsidR="0001138C" w:rsidRDefault="0001138C" w:rsidP="008A2E3D">
      <w:pPr>
        <w:jc w:val="both"/>
      </w:pPr>
      <w:r>
        <w:t>Действие №2</w:t>
      </w:r>
    </w:p>
    <w:p w:rsidR="0001138C" w:rsidRDefault="0001138C" w:rsidP="008A2E3D">
      <w:pPr>
        <w:jc w:val="both"/>
      </w:pPr>
      <w:r>
        <w:t>Педаг</w:t>
      </w:r>
      <w:r w:rsidR="008A2E3D">
        <w:t>ог  зачитывает  проблемные  сит</w:t>
      </w:r>
      <w:r>
        <w:t>уации.</w:t>
      </w:r>
    </w:p>
    <w:p w:rsidR="0001138C" w:rsidRDefault="0001138C" w:rsidP="008A2E3D">
      <w:pPr>
        <w:ind w:left="1080"/>
        <w:jc w:val="both"/>
      </w:pPr>
    </w:p>
    <w:p w:rsidR="0001138C" w:rsidRPr="0001138C" w:rsidRDefault="0001138C" w:rsidP="008A2E3D">
      <w:pPr>
        <w:jc w:val="both"/>
      </w:pPr>
      <w:r w:rsidRPr="0001138C">
        <w:tab/>
      </w:r>
      <w:r w:rsidRPr="0001138C">
        <w:tab/>
      </w:r>
      <w:r w:rsidRPr="0001138C">
        <w:tab/>
      </w:r>
      <w:r w:rsidRPr="0001138C">
        <w:tab/>
        <w:t>Ситуация №1.</w:t>
      </w:r>
    </w:p>
    <w:p w:rsidR="0001138C" w:rsidRPr="0001138C" w:rsidRDefault="0001138C" w:rsidP="008A2E3D">
      <w:pPr>
        <w:jc w:val="both"/>
      </w:pPr>
      <w:r w:rsidRPr="0001138C">
        <w:t xml:space="preserve">Трое ребят пошли вдоль   железнодорожных  путей.  Дошли  до  железнодорожного  </w:t>
      </w:r>
      <w:proofErr w:type="gramStart"/>
      <w:r w:rsidRPr="0001138C">
        <w:t>моста</w:t>
      </w:r>
      <w:proofErr w:type="gramEnd"/>
      <w:r w:rsidRPr="0001138C">
        <w:t xml:space="preserve">  под  которым  текла  небольшая  речушка. Один  из  ребят </w:t>
      </w:r>
      <w:r w:rsidR="008A2E3D">
        <w:t xml:space="preserve"> предложил: "Давайте  посмотрим</w:t>
      </w:r>
      <w:r w:rsidRPr="0001138C">
        <w:t xml:space="preserve">, чей  камень  пролетит  дальше  над  водой".  И   они  стали  бросать  камни  железнодорожной  насыпи  в воду.  Когда  они  сильно  увлеклись  своей  игрой,  к  мосту  уже  подъезжал  пассажирский  поезд, и один  из  ребят  громко  крикнул: " А кто добросит  до поезда  камень?" - и сам  кинул  первым  камень,  но не  добросил. Ребята  крикнули  ему: " </w:t>
      </w:r>
      <w:proofErr w:type="gramStart"/>
      <w:r w:rsidRPr="0001138C">
        <w:t>Слабак</w:t>
      </w:r>
      <w:proofErr w:type="gramEnd"/>
      <w:r w:rsidRPr="0001138C">
        <w:t xml:space="preserve">!"  и  сами  кинули  по  камню. Последний   кинул  камень  с  большой  силой,  чтобы  наверняка  долетел  до  поезда. Камень  попал  в  окно  и  разбил  его, </w:t>
      </w:r>
      <w:r w:rsidR="008A2E3D">
        <w:t xml:space="preserve"> а   за  окно сидели  пассажиры</w:t>
      </w:r>
      <w:r w:rsidRPr="0001138C">
        <w:t xml:space="preserve">  и  ничего  не  подозревая  любовались  видом  за  окном.</w:t>
      </w:r>
    </w:p>
    <w:p w:rsidR="0001138C" w:rsidRPr="0001138C" w:rsidRDefault="0001138C" w:rsidP="008A2E3D">
      <w:pPr>
        <w:jc w:val="both"/>
      </w:pPr>
      <w:r w:rsidRPr="0001138C">
        <w:tab/>
      </w:r>
      <w:r w:rsidRPr="0001138C">
        <w:tab/>
      </w:r>
      <w:r w:rsidRPr="0001138C">
        <w:tab/>
      </w:r>
      <w:r w:rsidRPr="0001138C">
        <w:tab/>
        <w:t>Ситуация №2.</w:t>
      </w:r>
    </w:p>
    <w:p w:rsidR="0001138C" w:rsidRPr="0001138C" w:rsidRDefault="0001138C" w:rsidP="008A2E3D">
      <w:pPr>
        <w:jc w:val="both"/>
      </w:pPr>
      <w:r w:rsidRPr="0001138C">
        <w:rPr>
          <w:smallCaps/>
        </w:rPr>
        <w:t>Лето, пришкольный  лагерь. Ученики</w:t>
      </w:r>
      <w:r w:rsidRPr="0001138C">
        <w:t xml:space="preserve">  просили  своего  воспитателя  сводить  их  купаться  на  водоём,  но </w:t>
      </w:r>
      <w:r w:rsidR="008A2E3D" w:rsidRPr="0001138C">
        <w:t>воспитатель</w:t>
      </w:r>
      <w:r w:rsidRPr="0001138C">
        <w:t xml:space="preserve">  объяснила  всем  ребятам,  что  </w:t>
      </w:r>
      <w:r w:rsidR="008A2E3D">
        <w:t>сегодня  вечером  назначен</w:t>
      </w:r>
      <w:r w:rsidRPr="0001138C">
        <w:t xml:space="preserve">о  мероприятие  и  им  всем  необходимо  </w:t>
      </w:r>
      <w:proofErr w:type="gramStart"/>
      <w:r w:rsidRPr="0001138C">
        <w:t>принять</w:t>
      </w:r>
      <w:proofErr w:type="gramEnd"/>
      <w:r w:rsidRPr="0001138C">
        <w:t xml:space="preserve">  в  нем  участие, а  на водоём  мы  все  вместе  пойдём  завтра.  Некоторых  ребят  </w:t>
      </w:r>
      <w:r w:rsidR="008A2E3D" w:rsidRPr="0001138C">
        <w:t>не удовлетворяло</w:t>
      </w:r>
      <w:r w:rsidRPr="0001138C">
        <w:t xml:space="preserve">  объяснение  воспитателя,  они  решили,  что  погода  может  испортиться  </w:t>
      </w:r>
      <w:proofErr w:type="gramStart"/>
      <w:r w:rsidRPr="0001138C">
        <w:t>и</w:t>
      </w:r>
      <w:proofErr w:type="gramEnd"/>
      <w:r w:rsidRPr="0001138C">
        <w:t xml:space="preserve">  не  сказав  воспитателю,  выбрали  момент  и  сбежали  на  водоём. На  берегу  они  играли,  баловались. Все  умели  плавать. Когда  ребята  в очередной  раз  зашли  в  воду  и  плавали, шутили, ныряли, брызгались, одна  девочка  стала  </w:t>
      </w:r>
      <w:r w:rsidR="008A2E3D">
        <w:t>обращать</w:t>
      </w:r>
      <w:r w:rsidRPr="0001138C">
        <w:t xml:space="preserve">  на  себя  внимание,  звать  на  </w:t>
      </w:r>
      <w:r w:rsidR="008A2E3D" w:rsidRPr="0001138C">
        <w:t>помощь</w:t>
      </w:r>
      <w:r w:rsidRPr="0001138C">
        <w:t xml:space="preserve">. Место,  где  купались  дети,  было  мелкое, всем  едва  доставала  вода  до  плеч.  Все  кто ее  </w:t>
      </w:r>
      <w:proofErr w:type="gramStart"/>
      <w:r w:rsidRPr="0001138C">
        <w:t>услышал</w:t>
      </w:r>
      <w:proofErr w:type="gramEnd"/>
      <w:r w:rsidRPr="0001138C">
        <w:t xml:space="preserve">  решили,  что  это  очередной  </w:t>
      </w:r>
      <w:r w:rsidR="008A2E3D" w:rsidRPr="0001138C">
        <w:t>розыгрыш</w:t>
      </w:r>
      <w:r w:rsidRPr="0001138C">
        <w:t xml:space="preserve">, так  как  она  умела  плавать  и  что  </w:t>
      </w:r>
      <w:r w:rsidR="008A2E3D" w:rsidRPr="0001138C">
        <w:t>здесь</w:t>
      </w:r>
      <w:r w:rsidRPr="0001138C">
        <w:t xml:space="preserve">  тонуть, если  воды до  плеч. Некоторые  стали  тоже  притворяться,  что  тонут,  перекрикивать  её. В общем  веселье  никто  из  ребят  не  заметил,  что  она  больше не  вынырнула  из-под  воды.  Ребята  ещё  долго  купались,  а  когда  вышли  на  берег  и  начали  собираться  идти  назад,  обратили  внимания   что  этой девочки  на  берегу  нет,  так  как  поняли, что   она  действительно  тонула, а  другие  решили,  что  она  обиделась (так как на  неё  не  обратили  внимания)  и  незаметно  ушла,  чтобы  их   всех  напугать. Когда ребята  пришли  в  лагерь,  уже  был  ужин. Воспитатель   встретила  их  на  пороге  столовой  и спросила: "Где вы  были  и  почему  не все?". Только  тогда  все  поняли,  что  девочка  не шутила. Ребята   рассказали  все  воспитателю.</w:t>
      </w:r>
    </w:p>
    <w:p w:rsidR="008A2E3D" w:rsidRDefault="0001138C" w:rsidP="008A2E3D">
      <w:pPr>
        <w:jc w:val="both"/>
      </w:pPr>
      <w:r w:rsidRPr="0001138C">
        <w:tab/>
        <w:t xml:space="preserve">3. После  </w:t>
      </w:r>
      <w:r w:rsidR="008A2E3D" w:rsidRPr="0001138C">
        <w:t>обсуждения</w:t>
      </w:r>
      <w:r w:rsidRPr="0001138C">
        <w:t xml:space="preserve">  ситуации  и  вывода,  педагог  предлагает  учащимся  вспомнить  каждого  свой  самый  плохой  поступок. Рассказывать  его  вслух  ненужно,  каждый  вспоминает  и  записывает  откровенно на (заранее подготовленных)  листочках.  Педагог собирает  эти  листочки </w:t>
      </w:r>
      <w:proofErr w:type="gramStart"/>
      <w:r w:rsidRPr="0001138C">
        <w:t xml:space="preserve">( </w:t>
      </w:r>
      <w:proofErr w:type="gramEnd"/>
      <w:r w:rsidRPr="0001138C">
        <w:t xml:space="preserve">не читая)  и обращается к  ребятам: "Сейчас  вы  написали  свой  самый  плохой  поступок, за  который  вам   очень  стыдно  и  хочется  его  забыть,  сделать  наоборот,  исправится. Давайте  сделаем  первый  шаг  к  исправлению. Каждый  про  себя  подумайте,  как  бы  вы  поступили  сейчас,  чтобы  не  повторить  плохой  поступок. Этот  </w:t>
      </w:r>
      <w:r w:rsidR="008A2E3D" w:rsidRPr="0001138C">
        <w:t>единственный</w:t>
      </w:r>
      <w:r w:rsidRPr="0001138C">
        <w:t xml:space="preserve">  хороший вариант  поступка  запомните  и  всегда  </w:t>
      </w:r>
      <w:proofErr w:type="gramStart"/>
      <w:r w:rsidRPr="0001138C">
        <w:t>поступайте</w:t>
      </w:r>
      <w:proofErr w:type="gramEnd"/>
      <w:r w:rsidRPr="0001138C">
        <w:t xml:space="preserve">  таким  образом, а  тот  плохой  поступок  давайте  забудем,  чтобы  не  повторить  его  больше  никогда".                        </w:t>
      </w:r>
    </w:p>
    <w:p w:rsidR="0001138C" w:rsidRPr="0001138C" w:rsidRDefault="0001138C" w:rsidP="008A2E3D">
      <w:pPr>
        <w:jc w:val="both"/>
      </w:pPr>
      <w:r w:rsidRPr="0001138C">
        <w:t xml:space="preserve"> Педагог  в  присутствии  всех  ребят  уничтожает  (разрывает)  листочки  с  записями.</w:t>
      </w:r>
    </w:p>
    <w:p w:rsidR="0001138C" w:rsidRPr="0001138C" w:rsidRDefault="0001138C" w:rsidP="008A2E3D">
      <w:pPr>
        <w:jc w:val="both"/>
      </w:pPr>
      <w:r w:rsidRPr="0001138C">
        <w:tab/>
        <w:t>4. Делается  вывод  вместе  с  учащимися:</w:t>
      </w:r>
    </w:p>
    <w:p w:rsidR="0001138C" w:rsidRPr="0001138C" w:rsidRDefault="0001138C" w:rsidP="008A2E3D">
      <w:pPr>
        <w:jc w:val="both"/>
      </w:pPr>
      <w:r w:rsidRPr="0001138C">
        <w:t>Какими  мы  должны  быть?</w:t>
      </w:r>
    </w:p>
    <w:p w:rsidR="0001138C" w:rsidRPr="0001138C" w:rsidRDefault="0001138C" w:rsidP="008A2E3D">
      <w:pPr>
        <w:pStyle w:val="a3"/>
        <w:numPr>
          <w:ilvl w:val="0"/>
          <w:numId w:val="10"/>
        </w:numPr>
        <w:jc w:val="both"/>
      </w:pPr>
      <w:r w:rsidRPr="0001138C">
        <w:lastRenderedPageBreak/>
        <w:t>добрыми</w:t>
      </w:r>
    </w:p>
    <w:p w:rsidR="0001138C" w:rsidRPr="0001138C" w:rsidRDefault="0001138C" w:rsidP="008A2E3D">
      <w:pPr>
        <w:pStyle w:val="a3"/>
        <w:numPr>
          <w:ilvl w:val="0"/>
          <w:numId w:val="10"/>
        </w:numPr>
        <w:jc w:val="both"/>
      </w:pPr>
      <w:r w:rsidRPr="0001138C">
        <w:t>отзывчивыми</w:t>
      </w:r>
    </w:p>
    <w:p w:rsidR="0001138C" w:rsidRPr="0001138C" w:rsidRDefault="0001138C" w:rsidP="008A2E3D">
      <w:pPr>
        <w:pStyle w:val="a3"/>
        <w:numPr>
          <w:ilvl w:val="0"/>
          <w:numId w:val="10"/>
        </w:numPr>
        <w:jc w:val="both"/>
      </w:pPr>
      <w:r w:rsidRPr="0001138C">
        <w:t>внимательными</w:t>
      </w:r>
    </w:p>
    <w:p w:rsidR="0001138C" w:rsidRPr="0001138C" w:rsidRDefault="0001138C" w:rsidP="008A2E3D">
      <w:pPr>
        <w:pStyle w:val="a3"/>
        <w:numPr>
          <w:ilvl w:val="0"/>
          <w:numId w:val="10"/>
        </w:numPr>
        <w:jc w:val="both"/>
      </w:pPr>
      <w:r w:rsidRPr="0001138C">
        <w:t>послушными</w:t>
      </w:r>
    </w:p>
    <w:p w:rsidR="0001138C" w:rsidRPr="0001138C" w:rsidRDefault="0001138C" w:rsidP="008A2E3D">
      <w:pPr>
        <w:pStyle w:val="a3"/>
        <w:numPr>
          <w:ilvl w:val="0"/>
          <w:numId w:val="10"/>
        </w:numPr>
        <w:jc w:val="both"/>
      </w:pPr>
      <w:r w:rsidRPr="0001138C">
        <w:t>человечными и  т.д.</w:t>
      </w:r>
    </w:p>
    <w:p w:rsidR="0001138C" w:rsidRPr="0001138C" w:rsidRDefault="0001138C" w:rsidP="008A2E3D">
      <w:pPr>
        <w:ind w:left="90"/>
        <w:jc w:val="both"/>
      </w:pPr>
      <w:r w:rsidRPr="0001138C">
        <w:t>Зачитываем  все  вместе  высказывания (оформленные  на  плакатах)</w:t>
      </w:r>
    </w:p>
    <w:sectPr w:rsidR="0001138C" w:rsidRPr="0001138C" w:rsidSect="00D5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D5" w:rsidRDefault="00F43CD5" w:rsidP="0001138C">
      <w:pPr>
        <w:spacing w:after="0" w:line="240" w:lineRule="auto"/>
      </w:pPr>
      <w:r>
        <w:separator/>
      </w:r>
    </w:p>
  </w:endnote>
  <w:endnote w:type="continuationSeparator" w:id="0">
    <w:p w:rsidR="00F43CD5" w:rsidRDefault="00F43CD5" w:rsidP="0001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D5" w:rsidRDefault="00F43CD5" w:rsidP="0001138C">
      <w:pPr>
        <w:spacing w:after="0" w:line="240" w:lineRule="auto"/>
      </w:pPr>
      <w:r>
        <w:separator/>
      </w:r>
    </w:p>
  </w:footnote>
  <w:footnote w:type="continuationSeparator" w:id="0">
    <w:p w:rsidR="00F43CD5" w:rsidRDefault="00F43CD5" w:rsidP="0001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BF0"/>
    <w:multiLevelType w:val="hybridMultilevel"/>
    <w:tmpl w:val="7EA4CBAC"/>
    <w:lvl w:ilvl="0" w:tplc="00DC47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67041"/>
    <w:multiLevelType w:val="hybridMultilevel"/>
    <w:tmpl w:val="8676BF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6736C5"/>
    <w:multiLevelType w:val="hybridMultilevel"/>
    <w:tmpl w:val="CE3422B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3384D44"/>
    <w:multiLevelType w:val="hybridMultilevel"/>
    <w:tmpl w:val="D0A2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61FEE"/>
    <w:multiLevelType w:val="hybridMultilevel"/>
    <w:tmpl w:val="43B85870"/>
    <w:lvl w:ilvl="0" w:tplc="00DC4704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4B514E"/>
    <w:multiLevelType w:val="hybridMultilevel"/>
    <w:tmpl w:val="CCC2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D389B"/>
    <w:multiLevelType w:val="hybridMultilevel"/>
    <w:tmpl w:val="8944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C163B"/>
    <w:multiLevelType w:val="hybridMultilevel"/>
    <w:tmpl w:val="3580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D0EA8"/>
    <w:multiLevelType w:val="hybridMultilevel"/>
    <w:tmpl w:val="0B4CB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974055"/>
    <w:multiLevelType w:val="hybridMultilevel"/>
    <w:tmpl w:val="65CA8A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38C"/>
    <w:rsid w:val="0001138C"/>
    <w:rsid w:val="008A2E3D"/>
    <w:rsid w:val="00D55F1C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8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38C"/>
  </w:style>
  <w:style w:type="paragraph" w:styleId="a6">
    <w:name w:val="footer"/>
    <w:basedOn w:val="a"/>
    <w:link w:val="a7"/>
    <w:uiPriority w:val="99"/>
    <w:semiHidden/>
    <w:unhideWhenUsed/>
    <w:rsid w:val="0001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819</Words>
  <Characters>4671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2013-05-07T14:31:00Z</dcterms:created>
  <dcterms:modified xsi:type="dcterms:W3CDTF">2013-05-11T03:13:00Z</dcterms:modified>
</cp:coreProperties>
</file>