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50E" w:rsidRPr="00C00F0C" w:rsidRDefault="00C00F0C" w:rsidP="00E26116">
      <w:pPr>
        <w:jc w:val="center"/>
        <w:rPr>
          <w:b/>
          <w:sz w:val="36"/>
          <w:szCs w:val="36"/>
        </w:rPr>
      </w:pPr>
      <w:r w:rsidRPr="00C00F0C">
        <w:rPr>
          <w:b/>
          <w:sz w:val="36"/>
          <w:szCs w:val="36"/>
        </w:rPr>
        <w:t>Классный  час</w:t>
      </w:r>
    </w:p>
    <w:p w:rsidR="00B94708" w:rsidRPr="00C00F0C" w:rsidRDefault="008E4905" w:rsidP="00C00F0C">
      <w:pPr>
        <w:pStyle w:val="1"/>
        <w:jc w:val="center"/>
        <w:rPr>
          <w:rFonts w:ascii="Times New Roman" w:hAnsi="Times New Roman"/>
          <w:b/>
          <w:sz w:val="52"/>
          <w:szCs w:val="52"/>
        </w:rPr>
      </w:pPr>
      <w:r>
        <w:rPr>
          <w:rFonts w:ascii="Times New Roman" w:hAnsi="Times New Roman"/>
          <w:b/>
          <w:sz w:val="52"/>
          <w:szCs w:val="52"/>
        </w:rPr>
        <w:t>«Курская дуга</w:t>
      </w:r>
      <w:r w:rsidR="00E26116">
        <w:rPr>
          <w:rFonts w:ascii="Times New Roman" w:hAnsi="Times New Roman"/>
          <w:b/>
          <w:sz w:val="52"/>
          <w:szCs w:val="52"/>
        </w:rPr>
        <w:t>»</w:t>
      </w:r>
    </w:p>
    <w:p w:rsidR="0055750E" w:rsidRPr="00C00F0C" w:rsidRDefault="00292D94" w:rsidP="00C00F0C">
      <w:pPr>
        <w:pStyle w:val="1"/>
        <w:jc w:val="center"/>
        <w:rPr>
          <w:rFonts w:ascii="Times New Roman" w:hAnsi="Times New Roman"/>
          <w:b/>
          <w:sz w:val="28"/>
          <w:szCs w:val="28"/>
        </w:rPr>
      </w:pPr>
      <w:r>
        <w:rPr>
          <w:rFonts w:ascii="Times New Roman" w:hAnsi="Times New Roman"/>
          <w:b/>
          <w:sz w:val="28"/>
          <w:szCs w:val="28"/>
        </w:rPr>
        <w:t>для учащихся 7 класса</w:t>
      </w:r>
    </w:p>
    <w:p w:rsidR="0055750E" w:rsidRDefault="0055750E" w:rsidP="00B94708">
      <w:pPr>
        <w:pStyle w:val="1"/>
        <w:jc w:val="center"/>
        <w:rPr>
          <w:rFonts w:ascii="Times New Roman" w:hAnsi="Times New Roman"/>
          <w:b/>
          <w:color w:val="FF0000"/>
          <w:sz w:val="28"/>
          <w:szCs w:val="28"/>
        </w:rPr>
      </w:pPr>
    </w:p>
    <w:p w:rsidR="0055750E" w:rsidRDefault="0055750E" w:rsidP="00B94708">
      <w:pPr>
        <w:pStyle w:val="1"/>
        <w:jc w:val="center"/>
        <w:rPr>
          <w:rFonts w:ascii="Times New Roman" w:hAnsi="Times New Roman"/>
          <w:b/>
          <w:color w:val="FF0000"/>
          <w:sz w:val="28"/>
          <w:szCs w:val="28"/>
        </w:rPr>
      </w:pPr>
    </w:p>
    <w:p w:rsidR="0055750E" w:rsidRDefault="0055750E" w:rsidP="00B94708">
      <w:pPr>
        <w:pStyle w:val="1"/>
        <w:jc w:val="center"/>
        <w:rPr>
          <w:rFonts w:ascii="Times New Roman" w:hAnsi="Times New Roman"/>
          <w:b/>
          <w:color w:val="FF0000"/>
          <w:sz w:val="28"/>
          <w:szCs w:val="28"/>
        </w:rPr>
      </w:pPr>
    </w:p>
    <w:p w:rsidR="0055750E" w:rsidRDefault="0055750E" w:rsidP="00B94708">
      <w:pPr>
        <w:pStyle w:val="1"/>
        <w:jc w:val="center"/>
        <w:rPr>
          <w:rFonts w:ascii="Times New Roman" w:hAnsi="Times New Roman"/>
          <w:b/>
          <w:color w:val="FF0000"/>
          <w:sz w:val="28"/>
          <w:szCs w:val="28"/>
        </w:rPr>
      </w:pPr>
    </w:p>
    <w:p w:rsidR="0055750E" w:rsidRDefault="0055750E" w:rsidP="00B94708">
      <w:pPr>
        <w:pStyle w:val="1"/>
        <w:jc w:val="center"/>
        <w:rPr>
          <w:rFonts w:ascii="Times New Roman" w:hAnsi="Times New Roman"/>
          <w:b/>
          <w:color w:val="FF0000"/>
          <w:sz w:val="28"/>
          <w:szCs w:val="28"/>
        </w:rPr>
      </w:pPr>
    </w:p>
    <w:p w:rsidR="0055750E" w:rsidRDefault="0055750E" w:rsidP="00B94708">
      <w:pPr>
        <w:pStyle w:val="1"/>
        <w:jc w:val="center"/>
        <w:rPr>
          <w:rFonts w:ascii="Times New Roman" w:hAnsi="Times New Roman"/>
          <w:b/>
          <w:color w:val="FF0000"/>
          <w:sz w:val="28"/>
          <w:szCs w:val="28"/>
        </w:rPr>
      </w:pPr>
    </w:p>
    <w:p w:rsidR="0055750E" w:rsidRDefault="0055750E" w:rsidP="00B94708">
      <w:pPr>
        <w:pStyle w:val="1"/>
        <w:jc w:val="center"/>
        <w:rPr>
          <w:rFonts w:ascii="Times New Roman" w:hAnsi="Times New Roman"/>
          <w:b/>
          <w:color w:val="FF0000"/>
          <w:sz w:val="28"/>
          <w:szCs w:val="28"/>
        </w:rPr>
      </w:pPr>
    </w:p>
    <w:p w:rsidR="0055750E" w:rsidRDefault="0055750E" w:rsidP="00B94708">
      <w:pPr>
        <w:pStyle w:val="1"/>
        <w:jc w:val="center"/>
        <w:rPr>
          <w:rFonts w:ascii="Times New Roman" w:hAnsi="Times New Roman"/>
          <w:b/>
          <w:color w:val="FF0000"/>
          <w:sz w:val="28"/>
          <w:szCs w:val="28"/>
        </w:rPr>
      </w:pPr>
    </w:p>
    <w:p w:rsidR="00AB7C95" w:rsidRDefault="00AB7C95" w:rsidP="0055750E">
      <w:pPr>
        <w:pStyle w:val="1"/>
        <w:jc w:val="right"/>
        <w:rPr>
          <w:rFonts w:ascii="Times New Roman" w:hAnsi="Times New Roman"/>
          <w:b/>
          <w:color w:val="FF0000"/>
          <w:sz w:val="28"/>
          <w:szCs w:val="28"/>
        </w:rPr>
      </w:pPr>
    </w:p>
    <w:p w:rsidR="00AB7C95" w:rsidRDefault="00AB7C95" w:rsidP="0055750E">
      <w:pPr>
        <w:pStyle w:val="1"/>
        <w:jc w:val="right"/>
        <w:rPr>
          <w:rFonts w:ascii="Times New Roman" w:hAnsi="Times New Roman"/>
          <w:b/>
          <w:color w:val="FF0000"/>
          <w:sz w:val="28"/>
          <w:szCs w:val="28"/>
        </w:rPr>
      </w:pPr>
    </w:p>
    <w:p w:rsidR="00AB7C95" w:rsidRDefault="00AB7C95" w:rsidP="0055750E">
      <w:pPr>
        <w:pStyle w:val="1"/>
        <w:jc w:val="right"/>
        <w:rPr>
          <w:rFonts w:ascii="Times New Roman" w:hAnsi="Times New Roman"/>
          <w:b/>
          <w:color w:val="FF0000"/>
          <w:sz w:val="28"/>
          <w:szCs w:val="28"/>
        </w:rPr>
      </w:pPr>
    </w:p>
    <w:p w:rsidR="00AB7C95" w:rsidRDefault="00AB7C95" w:rsidP="0055750E">
      <w:pPr>
        <w:pStyle w:val="1"/>
        <w:jc w:val="right"/>
        <w:rPr>
          <w:rFonts w:ascii="Times New Roman" w:hAnsi="Times New Roman"/>
          <w:b/>
          <w:color w:val="FF0000"/>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Default="00292D94" w:rsidP="0055750E">
      <w:pPr>
        <w:pStyle w:val="1"/>
        <w:jc w:val="right"/>
        <w:rPr>
          <w:rFonts w:ascii="Times New Roman" w:hAnsi="Times New Roman"/>
          <w:b/>
          <w:sz w:val="28"/>
          <w:szCs w:val="28"/>
        </w:rPr>
      </w:pPr>
    </w:p>
    <w:p w:rsidR="00292D94" w:rsidRPr="00292D94" w:rsidRDefault="00292D94" w:rsidP="0055750E">
      <w:pPr>
        <w:pStyle w:val="1"/>
        <w:jc w:val="right"/>
        <w:rPr>
          <w:rFonts w:ascii="Times New Roman" w:hAnsi="Times New Roman"/>
          <w:sz w:val="28"/>
          <w:szCs w:val="28"/>
        </w:rPr>
      </w:pPr>
      <w:r w:rsidRPr="00292D94">
        <w:rPr>
          <w:rFonts w:ascii="Times New Roman" w:hAnsi="Times New Roman"/>
          <w:sz w:val="28"/>
          <w:szCs w:val="28"/>
        </w:rPr>
        <w:t xml:space="preserve">Учитель МОУ </w:t>
      </w:r>
    </w:p>
    <w:p w:rsidR="00292D94" w:rsidRPr="00292D94" w:rsidRDefault="00292D94" w:rsidP="0055750E">
      <w:pPr>
        <w:pStyle w:val="1"/>
        <w:jc w:val="right"/>
        <w:rPr>
          <w:rFonts w:ascii="Times New Roman" w:hAnsi="Times New Roman"/>
          <w:sz w:val="28"/>
          <w:szCs w:val="28"/>
        </w:rPr>
      </w:pPr>
      <w:r w:rsidRPr="00292D94">
        <w:rPr>
          <w:rFonts w:ascii="Times New Roman" w:hAnsi="Times New Roman"/>
          <w:sz w:val="28"/>
          <w:szCs w:val="28"/>
        </w:rPr>
        <w:t xml:space="preserve">Шайгинская ООШ: </w:t>
      </w:r>
    </w:p>
    <w:p w:rsidR="00AB7C95" w:rsidRPr="00292D94" w:rsidRDefault="00292D94" w:rsidP="00292D94">
      <w:pPr>
        <w:pStyle w:val="1"/>
        <w:jc w:val="right"/>
        <w:rPr>
          <w:rFonts w:ascii="Times New Roman" w:hAnsi="Times New Roman"/>
          <w:sz w:val="28"/>
          <w:szCs w:val="28"/>
        </w:rPr>
      </w:pPr>
      <w:r w:rsidRPr="00292D94">
        <w:rPr>
          <w:rFonts w:ascii="Times New Roman" w:hAnsi="Times New Roman"/>
          <w:sz w:val="28"/>
          <w:szCs w:val="28"/>
        </w:rPr>
        <w:t>Русинова Л.А.</w:t>
      </w:r>
    </w:p>
    <w:p w:rsidR="00B94708" w:rsidRPr="00E26116" w:rsidRDefault="00E26116" w:rsidP="00B94708">
      <w:pPr>
        <w:rPr>
          <w:bCs/>
          <w:sz w:val="28"/>
          <w:szCs w:val="28"/>
        </w:rPr>
      </w:pPr>
      <w:r>
        <w:rPr>
          <w:bCs/>
          <w:sz w:val="28"/>
          <w:szCs w:val="28"/>
        </w:rPr>
        <w:lastRenderedPageBreak/>
        <w:t>ЦЕЛЬ</w:t>
      </w:r>
      <w:r w:rsidR="00B94708" w:rsidRPr="00E26116">
        <w:rPr>
          <w:bCs/>
          <w:sz w:val="28"/>
          <w:szCs w:val="28"/>
        </w:rPr>
        <w:t xml:space="preserve">: </w:t>
      </w:r>
    </w:p>
    <w:p w:rsidR="00B94708" w:rsidRDefault="00B94708" w:rsidP="00B94708">
      <w:pPr>
        <w:rPr>
          <w:sz w:val="28"/>
          <w:szCs w:val="28"/>
        </w:rPr>
      </w:pPr>
      <w:r w:rsidRPr="00E26116">
        <w:rPr>
          <w:bCs/>
          <w:sz w:val="28"/>
          <w:szCs w:val="28"/>
        </w:rPr>
        <w:t>-</w:t>
      </w:r>
      <w:r w:rsidRPr="00E26116">
        <w:rPr>
          <w:sz w:val="28"/>
          <w:szCs w:val="28"/>
        </w:rPr>
        <w:t xml:space="preserve"> познакомить учащихся с историче</w:t>
      </w:r>
      <w:r w:rsidR="00C00F0C" w:rsidRPr="00E26116">
        <w:rPr>
          <w:sz w:val="28"/>
          <w:szCs w:val="28"/>
        </w:rPr>
        <w:t xml:space="preserve">ским значением Курской битвы, </w:t>
      </w:r>
      <w:r w:rsidRPr="00E26116">
        <w:rPr>
          <w:sz w:val="28"/>
          <w:szCs w:val="28"/>
        </w:rPr>
        <w:t xml:space="preserve">одним из важнейших </w:t>
      </w:r>
      <w:r w:rsidR="00C00F0C" w:rsidRPr="00E26116">
        <w:rPr>
          <w:sz w:val="28"/>
          <w:szCs w:val="28"/>
        </w:rPr>
        <w:t xml:space="preserve">переломных </w:t>
      </w:r>
      <w:r w:rsidRPr="00E26116">
        <w:rPr>
          <w:sz w:val="28"/>
          <w:szCs w:val="28"/>
        </w:rPr>
        <w:t>этапов на пути к победе</w:t>
      </w:r>
      <w:r w:rsidR="00E26116">
        <w:rPr>
          <w:sz w:val="28"/>
          <w:szCs w:val="28"/>
        </w:rPr>
        <w:t>.</w:t>
      </w:r>
    </w:p>
    <w:p w:rsidR="00E26116" w:rsidRPr="00E26116" w:rsidRDefault="00E26116" w:rsidP="00B94708">
      <w:pPr>
        <w:rPr>
          <w:sz w:val="28"/>
          <w:szCs w:val="28"/>
        </w:rPr>
      </w:pPr>
      <w:r>
        <w:rPr>
          <w:sz w:val="28"/>
          <w:szCs w:val="28"/>
        </w:rPr>
        <w:t>ЗАДАЧИ:</w:t>
      </w:r>
    </w:p>
    <w:p w:rsidR="00B94708" w:rsidRPr="00E26116" w:rsidRDefault="00B94708" w:rsidP="00B94708">
      <w:pPr>
        <w:rPr>
          <w:sz w:val="28"/>
          <w:szCs w:val="28"/>
        </w:rPr>
      </w:pPr>
      <w:r w:rsidRPr="00E26116">
        <w:rPr>
          <w:sz w:val="28"/>
          <w:szCs w:val="28"/>
        </w:rPr>
        <w:t>- раз</w:t>
      </w:r>
      <w:r w:rsidR="003A4D01">
        <w:rPr>
          <w:sz w:val="28"/>
          <w:szCs w:val="28"/>
        </w:rPr>
        <w:t>вивать интерес к истории своей Р</w:t>
      </w:r>
      <w:r w:rsidRPr="00E26116">
        <w:rPr>
          <w:sz w:val="28"/>
          <w:szCs w:val="28"/>
        </w:rPr>
        <w:t>один</w:t>
      </w:r>
      <w:r w:rsidR="00C00F0C" w:rsidRPr="00E26116">
        <w:rPr>
          <w:sz w:val="28"/>
          <w:szCs w:val="28"/>
        </w:rPr>
        <w:t>ы</w:t>
      </w:r>
      <w:r w:rsidRPr="00E26116">
        <w:rPr>
          <w:sz w:val="28"/>
          <w:szCs w:val="28"/>
        </w:rPr>
        <w:t>;</w:t>
      </w:r>
    </w:p>
    <w:p w:rsidR="00B94708" w:rsidRPr="00E26116" w:rsidRDefault="00B94708" w:rsidP="00B94708">
      <w:pPr>
        <w:rPr>
          <w:sz w:val="28"/>
          <w:szCs w:val="28"/>
        </w:rPr>
      </w:pPr>
      <w:r w:rsidRPr="00E26116">
        <w:rPr>
          <w:sz w:val="28"/>
          <w:szCs w:val="28"/>
        </w:rPr>
        <w:t>- воспитывать гордость  и  любовь к Родине, своему народу</w:t>
      </w:r>
      <w:r w:rsidR="00C00F0C" w:rsidRPr="00E26116">
        <w:rPr>
          <w:sz w:val="28"/>
          <w:szCs w:val="28"/>
        </w:rPr>
        <w:t>, чувство патриотизма</w:t>
      </w:r>
      <w:r w:rsidRPr="00E26116">
        <w:rPr>
          <w:sz w:val="28"/>
          <w:szCs w:val="28"/>
        </w:rPr>
        <w:t>;</w:t>
      </w:r>
    </w:p>
    <w:p w:rsidR="00B94708" w:rsidRPr="00E26116" w:rsidRDefault="00B94708" w:rsidP="00B94708">
      <w:pPr>
        <w:rPr>
          <w:sz w:val="28"/>
          <w:szCs w:val="28"/>
        </w:rPr>
      </w:pPr>
      <w:r w:rsidRPr="00E26116">
        <w:rPr>
          <w:sz w:val="28"/>
          <w:szCs w:val="28"/>
        </w:rPr>
        <w:t xml:space="preserve">- воспитывать учащихся в духе благодарности к ветеранам фронта и тыла,                                                                                                                                                                                             </w:t>
      </w:r>
      <w:r w:rsidR="00292D94">
        <w:rPr>
          <w:sz w:val="28"/>
          <w:szCs w:val="28"/>
        </w:rPr>
        <w:t xml:space="preserve">- </w:t>
      </w:r>
      <w:r w:rsidRPr="00E26116">
        <w:rPr>
          <w:sz w:val="28"/>
          <w:szCs w:val="28"/>
        </w:rPr>
        <w:t>формировать чувство долга</w:t>
      </w:r>
      <w:r w:rsidR="003A4D01">
        <w:rPr>
          <w:sz w:val="28"/>
          <w:szCs w:val="28"/>
        </w:rPr>
        <w:t xml:space="preserve"> перед погибшими</w:t>
      </w:r>
      <w:r w:rsidRPr="00E26116">
        <w:rPr>
          <w:sz w:val="28"/>
          <w:szCs w:val="28"/>
        </w:rPr>
        <w:t>.</w:t>
      </w:r>
    </w:p>
    <w:p w:rsidR="00B94708" w:rsidRPr="00E26116" w:rsidRDefault="00B94708" w:rsidP="00B94708">
      <w:pPr>
        <w:rPr>
          <w:sz w:val="28"/>
          <w:szCs w:val="28"/>
        </w:rPr>
      </w:pPr>
      <w:r w:rsidRPr="00E26116">
        <w:rPr>
          <w:sz w:val="28"/>
          <w:szCs w:val="28"/>
        </w:rPr>
        <w:t>УЧАСТНИКИ:</w:t>
      </w:r>
    </w:p>
    <w:p w:rsidR="00B94708" w:rsidRPr="00E26116" w:rsidRDefault="00B94708" w:rsidP="00B94708">
      <w:pPr>
        <w:rPr>
          <w:sz w:val="28"/>
          <w:szCs w:val="28"/>
        </w:rPr>
      </w:pPr>
      <w:r w:rsidRPr="00E26116">
        <w:rPr>
          <w:sz w:val="28"/>
          <w:szCs w:val="28"/>
        </w:rPr>
        <w:t>- классный руководитель, ведущий,  учащиеся  класса.</w:t>
      </w:r>
    </w:p>
    <w:p w:rsidR="00B94708" w:rsidRPr="00E26116" w:rsidRDefault="00B94708" w:rsidP="00B94708">
      <w:pPr>
        <w:rPr>
          <w:sz w:val="28"/>
          <w:szCs w:val="28"/>
        </w:rPr>
      </w:pPr>
      <w:r w:rsidRPr="00E26116">
        <w:rPr>
          <w:sz w:val="28"/>
          <w:szCs w:val="28"/>
        </w:rPr>
        <w:t xml:space="preserve">ОБОРУДОВАНИЕ: </w:t>
      </w:r>
    </w:p>
    <w:p w:rsidR="00B94708" w:rsidRPr="00E26116" w:rsidRDefault="00B94708" w:rsidP="00B94708">
      <w:pPr>
        <w:rPr>
          <w:sz w:val="28"/>
          <w:szCs w:val="28"/>
        </w:rPr>
      </w:pPr>
      <w:r w:rsidRPr="00E26116">
        <w:rPr>
          <w:sz w:val="28"/>
          <w:szCs w:val="28"/>
        </w:rPr>
        <w:t xml:space="preserve">- </w:t>
      </w:r>
      <w:r w:rsidR="00DD4EA2">
        <w:rPr>
          <w:sz w:val="28"/>
          <w:szCs w:val="28"/>
        </w:rPr>
        <w:t xml:space="preserve">компьютер </w:t>
      </w:r>
      <w:r w:rsidR="00F90964">
        <w:rPr>
          <w:sz w:val="28"/>
          <w:szCs w:val="28"/>
        </w:rPr>
        <w:t>, видеопроектор, экран</w:t>
      </w:r>
      <w:r w:rsidRPr="00E26116">
        <w:rPr>
          <w:sz w:val="28"/>
          <w:szCs w:val="28"/>
        </w:rPr>
        <w:t>, презентация «Курская битв</w:t>
      </w:r>
      <w:r w:rsidR="00F90964">
        <w:rPr>
          <w:sz w:val="28"/>
          <w:szCs w:val="28"/>
        </w:rPr>
        <w:t>а», фонограмма  звона колоколов, «Священная война».</w:t>
      </w:r>
    </w:p>
    <w:p w:rsidR="00B94708" w:rsidRPr="00E26116" w:rsidRDefault="00B94708" w:rsidP="00B94708">
      <w:pPr>
        <w:rPr>
          <w:sz w:val="28"/>
          <w:szCs w:val="28"/>
        </w:rPr>
      </w:pPr>
      <w:r w:rsidRPr="00E26116">
        <w:rPr>
          <w:sz w:val="28"/>
          <w:szCs w:val="28"/>
        </w:rPr>
        <w:t xml:space="preserve">ОЖИДАЕМЫЙ РЕЗУЛЬТАТ:  </w:t>
      </w:r>
    </w:p>
    <w:p w:rsidR="00B94708" w:rsidRDefault="00B94708" w:rsidP="00B94708">
      <w:pPr>
        <w:rPr>
          <w:sz w:val="28"/>
          <w:szCs w:val="28"/>
        </w:rPr>
      </w:pPr>
      <w:r w:rsidRPr="00E26116">
        <w:rPr>
          <w:sz w:val="28"/>
          <w:szCs w:val="28"/>
        </w:rPr>
        <w:t>- мероприятие должно вызва</w:t>
      </w:r>
      <w:r w:rsidR="00F90964">
        <w:rPr>
          <w:sz w:val="28"/>
          <w:szCs w:val="28"/>
        </w:rPr>
        <w:t xml:space="preserve">ть у учащихся чувство уважения </w:t>
      </w:r>
      <w:r w:rsidRPr="00E26116">
        <w:rPr>
          <w:sz w:val="28"/>
          <w:szCs w:val="28"/>
        </w:rPr>
        <w:t xml:space="preserve"> и гордости за </w:t>
      </w:r>
      <w:r w:rsidR="00F90964">
        <w:rPr>
          <w:sz w:val="28"/>
          <w:szCs w:val="28"/>
        </w:rPr>
        <w:t>героизм, проявленный на</w:t>
      </w:r>
      <w:r w:rsidRPr="00E26116">
        <w:rPr>
          <w:sz w:val="28"/>
          <w:szCs w:val="28"/>
        </w:rPr>
        <w:t xml:space="preserve"> фронта</w:t>
      </w:r>
      <w:r w:rsidR="00F90964">
        <w:rPr>
          <w:sz w:val="28"/>
          <w:szCs w:val="28"/>
        </w:rPr>
        <w:t>х</w:t>
      </w:r>
      <w:r w:rsidRPr="00E26116">
        <w:rPr>
          <w:sz w:val="28"/>
          <w:szCs w:val="28"/>
        </w:rPr>
        <w:t xml:space="preserve"> и </w:t>
      </w:r>
      <w:r w:rsidR="00F90964">
        <w:rPr>
          <w:sz w:val="28"/>
          <w:szCs w:val="28"/>
        </w:rPr>
        <w:t xml:space="preserve"> в тылу</w:t>
      </w:r>
      <w:r w:rsidRPr="00E26116">
        <w:rPr>
          <w:sz w:val="28"/>
          <w:szCs w:val="28"/>
        </w:rPr>
        <w:t>.</w:t>
      </w:r>
    </w:p>
    <w:p w:rsidR="00E26116" w:rsidRDefault="00E26116" w:rsidP="00B94708">
      <w:pPr>
        <w:rPr>
          <w:sz w:val="28"/>
          <w:szCs w:val="28"/>
        </w:rPr>
      </w:pPr>
    </w:p>
    <w:p w:rsidR="00E26116" w:rsidRPr="00E26116" w:rsidRDefault="00E26116" w:rsidP="00B94708">
      <w:pPr>
        <w:rPr>
          <w:sz w:val="28"/>
          <w:szCs w:val="28"/>
        </w:rPr>
      </w:pPr>
      <w:r>
        <w:rPr>
          <w:sz w:val="28"/>
          <w:szCs w:val="28"/>
        </w:rPr>
        <w:t>Вступительное слово учителя:</w:t>
      </w:r>
    </w:p>
    <w:p w:rsidR="00B94708" w:rsidRDefault="00B94708" w:rsidP="00B94708">
      <w:pPr>
        <w:rPr>
          <w:sz w:val="28"/>
          <w:szCs w:val="28"/>
        </w:rPr>
      </w:pPr>
      <w:r w:rsidRPr="00E26116">
        <w:rPr>
          <w:sz w:val="28"/>
          <w:szCs w:val="28"/>
        </w:rPr>
        <w:t xml:space="preserve">         </w:t>
      </w:r>
      <w:r w:rsidR="00C00F0C" w:rsidRPr="00E26116">
        <w:rPr>
          <w:sz w:val="28"/>
          <w:szCs w:val="28"/>
        </w:rPr>
        <w:t>Великая Отечественная война</w:t>
      </w:r>
      <w:r w:rsidR="000212C7" w:rsidRPr="00E26116">
        <w:rPr>
          <w:sz w:val="28"/>
          <w:szCs w:val="28"/>
        </w:rPr>
        <w:t xml:space="preserve"> оставила в истории нашего государства и памяти нашего народа героические страницы, заслужившие</w:t>
      </w:r>
      <w:r w:rsidR="00E26116">
        <w:rPr>
          <w:sz w:val="28"/>
          <w:szCs w:val="28"/>
        </w:rPr>
        <w:t xml:space="preserve"> в памяти </w:t>
      </w:r>
      <w:r w:rsidR="000212C7" w:rsidRPr="00E26116">
        <w:rPr>
          <w:sz w:val="28"/>
          <w:szCs w:val="28"/>
        </w:rPr>
        <w:t xml:space="preserve">следующих поколений, знания истории и гордость за мужество наших дедов и прадедов. </w:t>
      </w:r>
      <w:r w:rsidR="00E26116" w:rsidRPr="00E26116">
        <w:rPr>
          <w:sz w:val="28"/>
          <w:szCs w:val="28"/>
        </w:rPr>
        <w:t>Мы должны высоко оценить</w:t>
      </w:r>
      <w:r w:rsidRPr="00E26116">
        <w:rPr>
          <w:sz w:val="28"/>
          <w:szCs w:val="28"/>
        </w:rPr>
        <w:t xml:space="preserve"> все, что связ</w:t>
      </w:r>
      <w:r w:rsidR="00E26116" w:rsidRPr="00E26116">
        <w:rPr>
          <w:sz w:val="28"/>
          <w:szCs w:val="28"/>
        </w:rPr>
        <w:t>ано с этой героической эпопеей</w:t>
      </w:r>
      <w:r w:rsidRPr="00E26116">
        <w:rPr>
          <w:sz w:val="28"/>
          <w:szCs w:val="28"/>
        </w:rPr>
        <w:t>. В битве под Курском провалилась попытка врага вернуть потерянную стратегическую инициативу и взять реванш за Сталинград. Наступательная стратегия германских войск потерпела полное крушение. Курская битва привела к дальнейшему изменению соотношения сил на</w:t>
      </w:r>
      <w:r w:rsidRPr="00E26116">
        <w:rPr>
          <w:sz w:val="28"/>
          <w:szCs w:val="28"/>
          <w:u w:val="single"/>
        </w:rPr>
        <w:t xml:space="preserve"> </w:t>
      </w:r>
      <w:r w:rsidRPr="00CE5627">
        <w:rPr>
          <w:sz w:val="28"/>
          <w:szCs w:val="28"/>
        </w:rPr>
        <w:t>фронте, позволила окончательно сосредоточить стратегическую инициативу в руках советского командования, создала благоприятные условия для развертывания общего стратегического наступления Красн</w:t>
      </w:r>
      <w:r w:rsidR="00E26116">
        <w:rPr>
          <w:sz w:val="28"/>
          <w:szCs w:val="28"/>
        </w:rPr>
        <w:t xml:space="preserve">ой армии. Победой под Курском </w:t>
      </w:r>
      <w:r w:rsidRPr="00CE5627">
        <w:rPr>
          <w:sz w:val="28"/>
          <w:szCs w:val="28"/>
        </w:rPr>
        <w:t xml:space="preserve"> завершился коренной перелом в ходе войны. После Курской битвы гитлеровское командование было вынуждено окончательно отказаться от наступательной стратегии и перейти к обороне на всем советско-германском фронте.</w:t>
      </w:r>
    </w:p>
    <w:p w:rsidR="00B94708" w:rsidRDefault="00B94708" w:rsidP="00B94708">
      <w:pPr>
        <w:pStyle w:val="1"/>
        <w:rPr>
          <w:rFonts w:ascii="Times New Roman" w:hAnsi="Times New Roman"/>
          <w:sz w:val="28"/>
          <w:szCs w:val="28"/>
        </w:rPr>
      </w:pPr>
    </w:p>
    <w:p w:rsidR="00E26116" w:rsidRDefault="001003B8" w:rsidP="00B94708">
      <w:pPr>
        <w:pStyle w:val="1"/>
        <w:rPr>
          <w:rFonts w:ascii="Times New Roman" w:hAnsi="Times New Roman"/>
          <w:sz w:val="28"/>
          <w:szCs w:val="28"/>
        </w:rPr>
      </w:pPr>
      <w:r>
        <w:rPr>
          <w:rFonts w:ascii="Times New Roman" w:hAnsi="Times New Roman"/>
          <w:sz w:val="28"/>
          <w:szCs w:val="28"/>
        </w:rPr>
        <w:t>Учитель</w:t>
      </w:r>
      <w:r w:rsidR="00E26116">
        <w:rPr>
          <w:rFonts w:ascii="Times New Roman" w:hAnsi="Times New Roman"/>
          <w:sz w:val="28"/>
          <w:szCs w:val="28"/>
        </w:rPr>
        <w:t>:</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Получив отпор под Сталинградом и Москвой, гитлеровцы не отказа</w:t>
      </w:r>
      <w:r w:rsidRPr="00A34565">
        <w:rPr>
          <w:rFonts w:ascii="Times New Roman" w:hAnsi="Times New Roman"/>
          <w:sz w:val="28"/>
          <w:szCs w:val="28"/>
        </w:rPr>
        <w:softHyphen/>
        <w:t>лись от бредовых планов похода на Москву.</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Летом 1943 года они решили двинуться на Москву, окружив наши войска у Белгорода, Понырей. Эта операция получила условное название «Цитадель». Для осуще</w:t>
      </w:r>
      <w:r w:rsidR="00E26116">
        <w:rPr>
          <w:rFonts w:ascii="Times New Roman" w:hAnsi="Times New Roman"/>
          <w:sz w:val="28"/>
          <w:szCs w:val="28"/>
        </w:rPr>
        <w:t>ствления своих замыслов, немецкие войска</w:t>
      </w:r>
      <w:r w:rsidRPr="00A34565">
        <w:rPr>
          <w:rFonts w:ascii="Times New Roman" w:hAnsi="Times New Roman"/>
          <w:sz w:val="28"/>
          <w:szCs w:val="28"/>
        </w:rPr>
        <w:t xml:space="preserve"> сосредоточили здесь свои отбор</w:t>
      </w:r>
      <w:r w:rsidRPr="00A34565">
        <w:rPr>
          <w:rFonts w:ascii="Times New Roman" w:hAnsi="Times New Roman"/>
          <w:sz w:val="28"/>
          <w:szCs w:val="28"/>
        </w:rPr>
        <w:softHyphen/>
        <w:t>ные силы – 50 дивизий.</w:t>
      </w:r>
    </w:p>
    <w:p w:rsidR="00B94708" w:rsidRPr="00A34565" w:rsidRDefault="00E26116" w:rsidP="00B94708">
      <w:pPr>
        <w:pStyle w:val="1"/>
        <w:rPr>
          <w:rFonts w:ascii="Times New Roman" w:hAnsi="Times New Roman"/>
          <w:sz w:val="28"/>
          <w:szCs w:val="28"/>
        </w:rPr>
      </w:pPr>
      <w:r>
        <w:rPr>
          <w:rFonts w:ascii="Times New Roman" w:hAnsi="Times New Roman"/>
          <w:sz w:val="28"/>
          <w:szCs w:val="28"/>
        </w:rPr>
        <w:t>А.</w:t>
      </w:r>
      <w:r w:rsidR="00B94708" w:rsidRPr="00A34565">
        <w:rPr>
          <w:rFonts w:ascii="Times New Roman" w:hAnsi="Times New Roman"/>
          <w:sz w:val="28"/>
          <w:szCs w:val="28"/>
        </w:rPr>
        <w:t>Гитлер перед началом операции «Цитадель» говорил: «С сегодняш</w:t>
      </w:r>
      <w:r w:rsidR="00B94708" w:rsidRPr="00A34565">
        <w:rPr>
          <w:rFonts w:ascii="Times New Roman" w:hAnsi="Times New Roman"/>
          <w:sz w:val="28"/>
          <w:szCs w:val="28"/>
        </w:rPr>
        <w:softHyphen/>
        <w:t>него дня вы становитесь участниками крупных наступательных боев, исход ко</w:t>
      </w:r>
      <w:r w:rsidR="00B94708" w:rsidRPr="00A34565">
        <w:rPr>
          <w:rFonts w:ascii="Times New Roman" w:hAnsi="Times New Roman"/>
          <w:sz w:val="28"/>
          <w:szCs w:val="28"/>
        </w:rPr>
        <w:softHyphen/>
        <w:t xml:space="preserve">торых может решить войну. Мощный удар, который будет нанесен Советской </w:t>
      </w:r>
      <w:r w:rsidR="00B94708" w:rsidRPr="00A34565">
        <w:rPr>
          <w:rFonts w:ascii="Times New Roman" w:hAnsi="Times New Roman"/>
          <w:sz w:val="28"/>
          <w:szCs w:val="28"/>
        </w:rPr>
        <w:lastRenderedPageBreak/>
        <w:t>Армии, должен потрясти их до основания. И вы должны знать, что от успеха этого сражения зависит все».</w:t>
      </w:r>
    </w:p>
    <w:p w:rsidR="00B94708" w:rsidRPr="00A34565" w:rsidRDefault="00B94708" w:rsidP="00B94708">
      <w:pPr>
        <w:pStyle w:val="1"/>
        <w:rPr>
          <w:rFonts w:ascii="Times New Roman" w:hAnsi="Times New Roman"/>
          <w:sz w:val="28"/>
          <w:szCs w:val="28"/>
        </w:rPr>
      </w:pP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 xml:space="preserve">Поэзия военного поколения раскрывает такой накал высоких человеческих чувств, такой патриотический подъем, что становится понятным, почему люди стояли насмерть под Москвой, как потом под Сталинградом, на Курской дуге, на каждом клочке русской земли.   </w:t>
      </w:r>
    </w:p>
    <w:p w:rsidR="00B94708" w:rsidRPr="00A34565" w:rsidRDefault="00B94708" w:rsidP="00B94708">
      <w:pPr>
        <w:pStyle w:val="1"/>
        <w:rPr>
          <w:rFonts w:ascii="Times New Roman" w:hAnsi="Times New Roman"/>
          <w:sz w:val="28"/>
          <w:szCs w:val="28"/>
        </w:rPr>
      </w:pPr>
    </w:p>
    <w:p w:rsidR="00C06C39" w:rsidRDefault="00C06C39" w:rsidP="00B94708">
      <w:pPr>
        <w:pStyle w:val="1"/>
        <w:rPr>
          <w:rFonts w:ascii="Times New Roman" w:hAnsi="Times New Roman"/>
          <w:sz w:val="28"/>
          <w:szCs w:val="28"/>
        </w:rPr>
      </w:pPr>
      <w:r>
        <w:rPr>
          <w:rFonts w:ascii="Times New Roman" w:hAnsi="Times New Roman"/>
          <w:sz w:val="28"/>
          <w:szCs w:val="28"/>
        </w:rPr>
        <w:t>УЧЕНИК:</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Сорок третий горечью полынной</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На меня пахнул издалека –</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Черною,</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Обугленной равниной</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Видится мне Курская дуга.</w:t>
      </w:r>
    </w:p>
    <w:p w:rsidR="00B94708" w:rsidRPr="00A34565" w:rsidRDefault="00B94708" w:rsidP="00B94708">
      <w:pPr>
        <w:pStyle w:val="1"/>
        <w:rPr>
          <w:rFonts w:ascii="Times New Roman" w:hAnsi="Times New Roman"/>
          <w:sz w:val="28"/>
          <w:szCs w:val="28"/>
        </w:rPr>
      </w:pPr>
      <w:r>
        <w:rPr>
          <w:rFonts w:ascii="Times New Roman" w:hAnsi="Times New Roman"/>
          <w:sz w:val="28"/>
          <w:szCs w:val="28"/>
        </w:rPr>
        <w:t xml:space="preserve">«Тигры» прут, по </w:t>
      </w:r>
      <w:r w:rsidRPr="00A34565">
        <w:rPr>
          <w:rFonts w:ascii="Times New Roman" w:hAnsi="Times New Roman"/>
          <w:sz w:val="28"/>
          <w:szCs w:val="28"/>
        </w:rPr>
        <w:t>дикому упрямы,</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Но со мною в этот самый миг</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Прямо к окуляру панорамы</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Целый полк, наверное, приник.</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Громыхнуло сразу на полсвета.</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Танки, словно факелы горят…</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И живёт в душе моей всё это,</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Несмотря на вьюжный снегопад!</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Те бои – как мера нашей силы.</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Потому она и дорога,</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Насмерть прикипевшая к России</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Курская великая дуга…</w:t>
      </w:r>
    </w:p>
    <w:p w:rsidR="00B94708" w:rsidRDefault="00B94708" w:rsidP="00B94708">
      <w:pPr>
        <w:pStyle w:val="1"/>
        <w:rPr>
          <w:rFonts w:ascii="Times New Roman" w:hAnsi="Times New Roman"/>
          <w:sz w:val="28"/>
          <w:szCs w:val="28"/>
        </w:rPr>
      </w:pPr>
    </w:p>
    <w:p w:rsidR="00DD4EA2" w:rsidRDefault="001003B8" w:rsidP="00B94708">
      <w:pPr>
        <w:pStyle w:val="1"/>
        <w:rPr>
          <w:rFonts w:ascii="Times New Roman" w:hAnsi="Times New Roman"/>
          <w:sz w:val="28"/>
          <w:szCs w:val="28"/>
        </w:rPr>
      </w:pPr>
      <w:r>
        <w:rPr>
          <w:rFonts w:ascii="Times New Roman" w:hAnsi="Times New Roman"/>
          <w:sz w:val="28"/>
          <w:szCs w:val="28"/>
        </w:rPr>
        <w:t>Учитель</w:t>
      </w:r>
      <w:r w:rsidR="00DD4EA2">
        <w:rPr>
          <w:rFonts w:ascii="Times New Roman" w:hAnsi="Times New Roman"/>
          <w:sz w:val="28"/>
          <w:szCs w:val="28"/>
        </w:rPr>
        <w:t>:</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 xml:space="preserve">Но советское командование своевременно разгадало замысел врага. Уже с весны 1943 года началась подготовка оборонительных сооружений. </w:t>
      </w:r>
    </w:p>
    <w:p w:rsidR="00B94708" w:rsidRPr="00A34565" w:rsidRDefault="00B94708" w:rsidP="00B94708">
      <w:pPr>
        <w:pStyle w:val="1"/>
        <w:rPr>
          <w:rFonts w:ascii="Times New Roman" w:hAnsi="Times New Roman"/>
          <w:sz w:val="28"/>
          <w:szCs w:val="28"/>
        </w:rPr>
      </w:pP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Советское командование приняло решение провести оборонительное сражение, измотать войска неприятеля и нанести им поражение. С этой целью на обоих фасах курского выступа была создана глубоко эшелонированная оборона. В общей сложности было создано 8 оборонительных рубежей. Средняя плотность минирования на направлении ожидаемых ударов противника составляла 1500 противотанковых и 1700 противопехотных мин на каждый километр фронта.</w:t>
      </w:r>
    </w:p>
    <w:p w:rsidR="00B94708" w:rsidRPr="00A34565" w:rsidRDefault="00B94708" w:rsidP="00B94708">
      <w:pPr>
        <w:pStyle w:val="1"/>
        <w:rPr>
          <w:rFonts w:ascii="Times New Roman" w:hAnsi="Times New Roman"/>
          <w:sz w:val="28"/>
          <w:szCs w:val="28"/>
        </w:rPr>
      </w:pPr>
    </w:p>
    <w:p w:rsidR="002F17B6" w:rsidRDefault="00B94708" w:rsidP="00B94708">
      <w:pPr>
        <w:pStyle w:val="1"/>
        <w:rPr>
          <w:rFonts w:ascii="Times New Roman" w:hAnsi="Times New Roman"/>
          <w:sz w:val="28"/>
          <w:szCs w:val="28"/>
        </w:rPr>
      </w:pPr>
      <w:r w:rsidRPr="00A34565">
        <w:rPr>
          <w:rFonts w:ascii="Times New Roman" w:hAnsi="Times New Roman"/>
          <w:sz w:val="28"/>
          <w:szCs w:val="28"/>
        </w:rPr>
        <w:t xml:space="preserve">  Районом для летнего наступления 1943 года германское командование избрало Курскую дугу.</w:t>
      </w:r>
    </w:p>
    <w:p w:rsidR="00B94708" w:rsidRPr="00A34565" w:rsidRDefault="002F17B6" w:rsidP="00B94708">
      <w:pPr>
        <w:pStyle w:val="1"/>
        <w:rPr>
          <w:rFonts w:ascii="Times New Roman" w:hAnsi="Times New Roman"/>
          <w:sz w:val="28"/>
          <w:szCs w:val="28"/>
        </w:rPr>
      </w:pPr>
      <w:r>
        <w:rPr>
          <w:rFonts w:ascii="Times New Roman" w:hAnsi="Times New Roman"/>
          <w:sz w:val="28"/>
          <w:szCs w:val="28"/>
        </w:rPr>
        <w:t xml:space="preserve"> </w:t>
      </w:r>
      <w:r w:rsidR="00B94708" w:rsidRPr="00A34565">
        <w:rPr>
          <w:rFonts w:ascii="Times New Roman" w:hAnsi="Times New Roman"/>
          <w:sz w:val="28"/>
          <w:szCs w:val="28"/>
        </w:rPr>
        <w:t xml:space="preserve"> На рассвете  5 июля началась одна из самых крупных битв Великой Отечественной войны. </w:t>
      </w:r>
    </w:p>
    <w:p w:rsidR="00B94708" w:rsidRPr="00A34565" w:rsidRDefault="00B94708" w:rsidP="00B94708">
      <w:pPr>
        <w:pStyle w:val="1"/>
        <w:rPr>
          <w:rFonts w:ascii="Times New Roman" w:hAnsi="Times New Roman"/>
          <w:sz w:val="28"/>
          <w:szCs w:val="28"/>
        </w:rPr>
      </w:pP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lastRenderedPageBreak/>
        <w:t xml:space="preserve">В район Курского выступа </w:t>
      </w:r>
      <w:r w:rsidRPr="00A34565">
        <w:rPr>
          <w:rFonts w:ascii="Times New Roman" w:hAnsi="Times New Roman"/>
          <w:b/>
          <w:sz w:val="28"/>
          <w:szCs w:val="28"/>
        </w:rPr>
        <w:t>(</w:t>
      </w:r>
      <w:r w:rsidR="001003B8">
        <w:rPr>
          <w:rFonts w:ascii="Times New Roman" w:hAnsi="Times New Roman"/>
          <w:i/>
          <w:sz w:val="28"/>
          <w:szCs w:val="28"/>
        </w:rPr>
        <w:t>учитель</w:t>
      </w:r>
      <w:r w:rsidRPr="00A34565">
        <w:rPr>
          <w:rFonts w:ascii="Times New Roman" w:hAnsi="Times New Roman"/>
          <w:i/>
          <w:sz w:val="28"/>
          <w:szCs w:val="28"/>
        </w:rPr>
        <w:t xml:space="preserve"> показывает на карте</w:t>
      </w:r>
      <w:r w:rsidRPr="00A34565">
        <w:rPr>
          <w:rFonts w:ascii="Times New Roman" w:hAnsi="Times New Roman"/>
          <w:b/>
          <w:sz w:val="28"/>
          <w:szCs w:val="28"/>
        </w:rPr>
        <w:t>)</w:t>
      </w:r>
      <w:r w:rsidRPr="00A34565">
        <w:rPr>
          <w:rFonts w:ascii="Times New Roman" w:hAnsi="Times New Roman"/>
          <w:sz w:val="28"/>
          <w:szCs w:val="28"/>
        </w:rPr>
        <w:t xml:space="preserve"> были стянуты войска Степного, Центрального, Западного, Брянского и Воронежского фронтов Советской Армии.</w:t>
      </w:r>
    </w:p>
    <w:p w:rsidR="00B94708" w:rsidRPr="00A34565" w:rsidRDefault="00B94708" w:rsidP="00B94708">
      <w:pPr>
        <w:pStyle w:val="1"/>
        <w:rPr>
          <w:rFonts w:ascii="Times New Roman" w:hAnsi="Times New Roman"/>
          <w:sz w:val="28"/>
          <w:szCs w:val="28"/>
        </w:rPr>
      </w:pP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На Белгородчине имя маршала Победы Г.К.Жукова помнят и стар, и млад. Он был грозой для фашистов, его боялся Гитлер. В Курской битве Жуков руководил всеми фронтами. И сегодня в городах и сёлах Белгородчины его именем названы улицы, стоят памятники.</w:t>
      </w:r>
    </w:p>
    <w:p w:rsidR="00B94708" w:rsidRPr="00A34565" w:rsidRDefault="00B94708" w:rsidP="00B94708">
      <w:pPr>
        <w:pStyle w:val="1"/>
        <w:rPr>
          <w:rFonts w:ascii="Times New Roman" w:hAnsi="Times New Roman"/>
          <w:sz w:val="28"/>
          <w:szCs w:val="28"/>
        </w:rPr>
      </w:pP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Войска</w:t>
      </w:r>
      <w:r w:rsidRPr="00A34565">
        <w:rPr>
          <w:rStyle w:val="apple-converted-space"/>
          <w:rFonts w:ascii="Times New Roman" w:hAnsi="Times New Roman"/>
          <w:sz w:val="28"/>
          <w:szCs w:val="28"/>
        </w:rPr>
        <w:t> </w:t>
      </w:r>
      <w:r w:rsidRPr="00A34565">
        <w:rPr>
          <w:rFonts w:ascii="Times New Roman" w:hAnsi="Times New Roman"/>
          <w:sz w:val="28"/>
          <w:szCs w:val="28"/>
        </w:rPr>
        <w:t>Центрального фронта</w:t>
      </w:r>
      <w:r w:rsidRPr="00A34565">
        <w:rPr>
          <w:rStyle w:val="apple-converted-space"/>
          <w:rFonts w:ascii="Times New Roman" w:hAnsi="Times New Roman"/>
          <w:sz w:val="28"/>
          <w:szCs w:val="28"/>
        </w:rPr>
        <w:t> </w:t>
      </w:r>
      <w:r w:rsidRPr="00A34565">
        <w:rPr>
          <w:rFonts w:ascii="Times New Roman" w:hAnsi="Times New Roman"/>
          <w:sz w:val="28"/>
          <w:szCs w:val="28"/>
        </w:rPr>
        <w:t>(командующий — генерал армии</w:t>
      </w:r>
      <w:r w:rsidRPr="00A34565">
        <w:rPr>
          <w:rStyle w:val="apple-converted-space"/>
          <w:rFonts w:ascii="Times New Roman" w:hAnsi="Times New Roman"/>
          <w:sz w:val="28"/>
          <w:szCs w:val="28"/>
        </w:rPr>
        <w:t> </w:t>
      </w:r>
      <w:r w:rsidRPr="00A34565">
        <w:rPr>
          <w:rFonts w:ascii="Times New Roman" w:hAnsi="Times New Roman"/>
          <w:sz w:val="28"/>
          <w:szCs w:val="28"/>
        </w:rPr>
        <w:t>К. К. Рокоссовский) обороняли северный</w:t>
      </w:r>
      <w:r w:rsidRPr="00A34565">
        <w:rPr>
          <w:rStyle w:val="apple-converted-space"/>
          <w:rFonts w:ascii="Times New Roman" w:hAnsi="Times New Roman"/>
          <w:sz w:val="28"/>
          <w:szCs w:val="28"/>
        </w:rPr>
        <w:t> </w:t>
      </w:r>
      <w:r w:rsidRPr="00A34565">
        <w:rPr>
          <w:rFonts w:ascii="Times New Roman" w:hAnsi="Times New Roman"/>
          <w:sz w:val="28"/>
          <w:szCs w:val="28"/>
        </w:rPr>
        <w:t>фас Курского выступа, а войска</w:t>
      </w:r>
      <w:r w:rsidRPr="00A34565">
        <w:rPr>
          <w:rStyle w:val="apple-converted-space"/>
          <w:rFonts w:ascii="Times New Roman" w:hAnsi="Times New Roman"/>
          <w:sz w:val="28"/>
          <w:szCs w:val="28"/>
        </w:rPr>
        <w:t> </w:t>
      </w:r>
      <w:r w:rsidRPr="00A34565">
        <w:rPr>
          <w:rFonts w:ascii="Times New Roman" w:hAnsi="Times New Roman"/>
          <w:sz w:val="28"/>
          <w:szCs w:val="28"/>
        </w:rPr>
        <w:t>Воронежского фронта</w:t>
      </w:r>
      <w:r w:rsidRPr="00A34565">
        <w:rPr>
          <w:rStyle w:val="apple-converted-space"/>
          <w:rFonts w:ascii="Times New Roman" w:hAnsi="Times New Roman"/>
          <w:sz w:val="28"/>
          <w:szCs w:val="28"/>
        </w:rPr>
        <w:t> </w:t>
      </w:r>
      <w:r w:rsidRPr="00A34565">
        <w:rPr>
          <w:rFonts w:ascii="Times New Roman" w:hAnsi="Times New Roman"/>
          <w:sz w:val="28"/>
          <w:szCs w:val="28"/>
        </w:rPr>
        <w:t>(талантливый полководец — генерал армии</w:t>
      </w:r>
      <w:r w:rsidRPr="00A34565">
        <w:rPr>
          <w:rStyle w:val="apple-converted-space"/>
          <w:rFonts w:ascii="Times New Roman" w:hAnsi="Times New Roman"/>
          <w:sz w:val="28"/>
          <w:szCs w:val="28"/>
        </w:rPr>
        <w:t> </w:t>
      </w:r>
      <w:r w:rsidRPr="00A34565">
        <w:rPr>
          <w:rFonts w:ascii="Times New Roman" w:hAnsi="Times New Roman"/>
          <w:sz w:val="28"/>
          <w:szCs w:val="28"/>
        </w:rPr>
        <w:t>Н. Ф. Ватутин) — южный фас. Войска, занимавшие выступ, опирались на</w:t>
      </w:r>
      <w:r w:rsidRPr="00A34565">
        <w:rPr>
          <w:rStyle w:val="apple-converted-space"/>
          <w:rFonts w:ascii="Times New Roman" w:hAnsi="Times New Roman"/>
          <w:sz w:val="28"/>
          <w:szCs w:val="28"/>
        </w:rPr>
        <w:t> </w:t>
      </w:r>
      <w:r w:rsidRPr="00A34565">
        <w:rPr>
          <w:rFonts w:ascii="Times New Roman" w:hAnsi="Times New Roman"/>
          <w:sz w:val="28"/>
          <w:szCs w:val="28"/>
        </w:rPr>
        <w:t>Степной фронт</w:t>
      </w:r>
      <w:r w:rsidRPr="00A34565">
        <w:rPr>
          <w:rStyle w:val="apple-converted-space"/>
          <w:rFonts w:ascii="Times New Roman" w:hAnsi="Times New Roman"/>
          <w:sz w:val="28"/>
          <w:szCs w:val="28"/>
        </w:rPr>
        <w:t> </w:t>
      </w:r>
      <w:r w:rsidRPr="00A34565">
        <w:rPr>
          <w:rFonts w:ascii="Times New Roman" w:hAnsi="Times New Roman"/>
          <w:sz w:val="28"/>
          <w:szCs w:val="28"/>
        </w:rPr>
        <w:t>(командующий генерал-полковник</w:t>
      </w:r>
      <w:r w:rsidRPr="00A34565">
        <w:rPr>
          <w:rStyle w:val="apple-converted-space"/>
          <w:rFonts w:ascii="Times New Roman" w:hAnsi="Times New Roman"/>
          <w:sz w:val="28"/>
          <w:szCs w:val="28"/>
        </w:rPr>
        <w:t> </w:t>
      </w:r>
      <w:r w:rsidRPr="00A34565">
        <w:rPr>
          <w:rFonts w:ascii="Times New Roman" w:hAnsi="Times New Roman"/>
          <w:sz w:val="28"/>
          <w:szCs w:val="28"/>
        </w:rPr>
        <w:t xml:space="preserve">И. С. Конев). </w:t>
      </w:r>
    </w:p>
    <w:p w:rsidR="00B94708" w:rsidRPr="00A34565" w:rsidRDefault="00B94708" w:rsidP="00B94708">
      <w:pPr>
        <w:pStyle w:val="1"/>
        <w:rPr>
          <w:rFonts w:ascii="Times New Roman" w:hAnsi="Times New Roman"/>
          <w:sz w:val="28"/>
          <w:szCs w:val="28"/>
        </w:rPr>
      </w:pP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С 5 июля 1943 года фашисты перешли в наступление. Но советские воины мужественно встретили врага, обрушив на него шквал огня из всех видов оружия. Потерпев неудачу при выходе к Курску, немцы перенесли удар на Прохоровку, где 12 июля произошло танковое сражение.</w:t>
      </w:r>
    </w:p>
    <w:p w:rsidR="00B94708" w:rsidRPr="00A34565" w:rsidRDefault="00B94708" w:rsidP="00B94708">
      <w:pPr>
        <w:pStyle w:val="1"/>
        <w:rPr>
          <w:rFonts w:ascii="Times New Roman" w:hAnsi="Times New Roman"/>
          <w:sz w:val="28"/>
          <w:szCs w:val="28"/>
        </w:rPr>
      </w:pPr>
    </w:p>
    <w:p w:rsidR="00DD4EA2" w:rsidRDefault="00DD4EA2" w:rsidP="00B94708">
      <w:pPr>
        <w:pStyle w:val="1"/>
        <w:rPr>
          <w:rFonts w:ascii="Times New Roman" w:hAnsi="Times New Roman"/>
          <w:sz w:val="28"/>
          <w:szCs w:val="28"/>
        </w:rPr>
      </w:pPr>
      <w:r>
        <w:rPr>
          <w:rFonts w:ascii="Times New Roman" w:hAnsi="Times New Roman"/>
          <w:sz w:val="28"/>
          <w:szCs w:val="28"/>
        </w:rPr>
        <w:t>УЧЕНИК:</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 xml:space="preserve">Здесь, под Прохоровкой, в сорок третьем </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 xml:space="preserve">Смерть презрев, по сигналу атаки </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 xml:space="preserve">Шли солдаты наши в атаку </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 xml:space="preserve">бессмертья, </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Становились бессмертными танки.</w:t>
      </w:r>
    </w:p>
    <w:p w:rsidR="00B94708" w:rsidRPr="00A34565" w:rsidRDefault="00B94708" w:rsidP="00B94708">
      <w:pPr>
        <w:pStyle w:val="1"/>
        <w:rPr>
          <w:rFonts w:ascii="Times New Roman" w:hAnsi="Times New Roman"/>
          <w:sz w:val="28"/>
          <w:szCs w:val="28"/>
        </w:rPr>
      </w:pPr>
    </w:p>
    <w:p w:rsidR="002F17B6" w:rsidRDefault="001003B8" w:rsidP="00B94708">
      <w:pPr>
        <w:pStyle w:val="1"/>
        <w:rPr>
          <w:rFonts w:ascii="Times New Roman" w:hAnsi="Times New Roman"/>
          <w:sz w:val="28"/>
          <w:szCs w:val="28"/>
        </w:rPr>
      </w:pPr>
      <w:r>
        <w:rPr>
          <w:rFonts w:ascii="Times New Roman" w:hAnsi="Times New Roman"/>
          <w:sz w:val="28"/>
          <w:szCs w:val="28"/>
        </w:rPr>
        <w:t>Учитель</w:t>
      </w:r>
      <w:r w:rsidR="002F17B6">
        <w:rPr>
          <w:rFonts w:ascii="Times New Roman" w:hAnsi="Times New Roman"/>
          <w:sz w:val="28"/>
          <w:szCs w:val="28"/>
        </w:rPr>
        <w:t>:</w:t>
      </w:r>
      <w:r w:rsidR="002F17B6">
        <w:rPr>
          <w:rFonts w:ascii="Times New Roman" w:hAnsi="Times New Roman"/>
          <w:sz w:val="28"/>
          <w:szCs w:val="28"/>
        </w:rPr>
        <w:br/>
      </w:r>
      <w:r w:rsidR="00B94708" w:rsidRPr="00A34565">
        <w:rPr>
          <w:rFonts w:ascii="Times New Roman" w:hAnsi="Times New Roman"/>
          <w:sz w:val="28"/>
          <w:szCs w:val="28"/>
        </w:rPr>
        <w:t xml:space="preserve">12 июля в день Святых апостолов Петра и Павла на поле под Прохоровкой произошло самое крупное в истории Второй Мировой войны </w:t>
      </w:r>
      <w:r w:rsidR="002F17B6">
        <w:rPr>
          <w:rFonts w:ascii="Times New Roman" w:hAnsi="Times New Roman"/>
          <w:sz w:val="28"/>
          <w:szCs w:val="28"/>
        </w:rPr>
        <w:t>-</w:t>
      </w:r>
      <w:r w:rsidR="00B94708" w:rsidRPr="00A34565">
        <w:rPr>
          <w:rFonts w:ascii="Times New Roman" w:hAnsi="Times New Roman"/>
          <w:sz w:val="28"/>
          <w:szCs w:val="28"/>
        </w:rPr>
        <w:t xml:space="preserve">танковое сражение, в котором участвовало до 1500 танков. В этой битве противник потерял до 400 танков и свыше 10000 солдат убитыми. </w:t>
      </w:r>
    </w:p>
    <w:p w:rsidR="00B94708" w:rsidRPr="00A34565" w:rsidRDefault="002F17B6" w:rsidP="00B94708">
      <w:pPr>
        <w:pStyle w:val="1"/>
        <w:rPr>
          <w:rFonts w:ascii="Times New Roman" w:hAnsi="Times New Roman"/>
          <w:sz w:val="28"/>
          <w:szCs w:val="28"/>
        </w:rPr>
      </w:pPr>
      <w:r>
        <w:rPr>
          <w:rFonts w:ascii="Times New Roman" w:hAnsi="Times New Roman"/>
          <w:sz w:val="28"/>
          <w:szCs w:val="28"/>
        </w:rPr>
        <w:t xml:space="preserve"> </w:t>
      </w:r>
      <w:r w:rsidR="00B94708" w:rsidRPr="00A34565">
        <w:rPr>
          <w:rFonts w:ascii="Times New Roman" w:hAnsi="Times New Roman"/>
          <w:sz w:val="28"/>
          <w:szCs w:val="28"/>
        </w:rPr>
        <w:t>День 12 июля 1943 года стал переломным в ходе битвы на Курской дуге.</w:t>
      </w:r>
    </w:p>
    <w:p w:rsidR="00B94708" w:rsidRPr="00A34565" w:rsidRDefault="00B94708" w:rsidP="00B94708">
      <w:pPr>
        <w:pStyle w:val="1"/>
        <w:rPr>
          <w:rFonts w:ascii="Times New Roman" w:hAnsi="Times New Roman"/>
          <w:sz w:val="28"/>
          <w:szCs w:val="28"/>
        </w:rPr>
      </w:pP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 xml:space="preserve">    </w:t>
      </w:r>
      <w:r w:rsidR="002F17B6">
        <w:rPr>
          <w:rFonts w:ascii="Times New Roman" w:hAnsi="Times New Roman"/>
          <w:sz w:val="28"/>
          <w:szCs w:val="28"/>
        </w:rPr>
        <w:t>ВЕДУЩИЙ:</w:t>
      </w:r>
      <w:r w:rsidR="002F17B6">
        <w:rPr>
          <w:rFonts w:ascii="Times New Roman" w:hAnsi="Times New Roman"/>
          <w:sz w:val="28"/>
          <w:szCs w:val="28"/>
        </w:rPr>
        <w:br/>
      </w:r>
      <w:r w:rsidRPr="00A34565">
        <w:rPr>
          <w:rFonts w:ascii="Times New Roman" w:hAnsi="Times New Roman"/>
          <w:sz w:val="28"/>
          <w:szCs w:val="28"/>
        </w:rPr>
        <w:t xml:space="preserve"> Семь дней длилась страшная битва. Более четырех миллионов человек участвовало в сражении, почти семьдесят тысяч орудий. 12 июля на ржаном Прохоровском поле под Белгородом в жестоком бою сошлись тысячи танков. И дрогнул воздух на бескрайнем поле золотого хлеба. </w:t>
      </w:r>
    </w:p>
    <w:p w:rsidR="00B94708" w:rsidRPr="00A34565" w:rsidRDefault="00B94708" w:rsidP="00B94708">
      <w:pPr>
        <w:pStyle w:val="1"/>
        <w:rPr>
          <w:rFonts w:ascii="Times New Roman" w:hAnsi="Times New Roman"/>
          <w:sz w:val="28"/>
          <w:szCs w:val="28"/>
        </w:rPr>
      </w:pP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 xml:space="preserve">План Вермахта под названием “Цитадель” по захвату Орла, Курска, Белгорода, окружению Красной Армии был сорван. Как и во всех других битвах в российской истории, победила не прочность брони, а сила русского народа, его мудрость, воля, духовность, глубокая вера в святое правое дело. </w:t>
      </w:r>
    </w:p>
    <w:p w:rsidR="00B94708" w:rsidRPr="00A34565" w:rsidRDefault="00B94708" w:rsidP="00B94708">
      <w:pPr>
        <w:pStyle w:val="1"/>
        <w:rPr>
          <w:rFonts w:ascii="Times New Roman" w:hAnsi="Times New Roman"/>
          <w:sz w:val="28"/>
          <w:szCs w:val="28"/>
        </w:rPr>
      </w:pP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lastRenderedPageBreak/>
        <w:t>После битвы, начав пахать поле, женщины собирали в мешки партийные билеты. И еще долгих 5 лет сожженное дотла Прохоровское поле не могло плодоносить. Оно оставалось мертвым.</w:t>
      </w:r>
      <w:r w:rsidRPr="00A34565">
        <w:rPr>
          <w:rFonts w:ascii="Times New Roman" w:hAnsi="Times New Roman"/>
          <w:sz w:val="28"/>
          <w:szCs w:val="28"/>
        </w:rPr>
        <w:tab/>
      </w:r>
    </w:p>
    <w:p w:rsidR="00B94708" w:rsidRPr="00A34565" w:rsidRDefault="00B94708" w:rsidP="00B94708">
      <w:pPr>
        <w:pStyle w:val="1"/>
        <w:rPr>
          <w:rFonts w:ascii="Times New Roman" w:hAnsi="Times New Roman"/>
          <w:sz w:val="28"/>
          <w:szCs w:val="28"/>
        </w:rPr>
      </w:pPr>
    </w:p>
    <w:p w:rsidR="002F17B6" w:rsidRDefault="002F17B6" w:rsidP="00B94708">
      <w:pPr>
        <w:pStyle w:val="1"/>
        <w:rPr>
          <w:rFonts w:ascii="Times New Roman" w:hAnsi="Times New Roman"/>
          <w:sz w:val="28"/>
          <w:szCs w:val="28"/>
        </w:rPr>
      </w:pPr>
      <w:r>
        <w:rPr>
          <w:rFonts w:ascii="Times New Roman" w:hAnsi="Times New Roman"/>
          <w:sz w:val="28"/>
          <w:szCs w:val="28"/>
        </w:rPr>
        <w:t>УЧЕНИК:</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 xml:space="preserve">На Прохоровском направлении </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 xml:space="preserve">Мертвые танки стоят, </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 xml:space="preserve">На Прохоровском направлении </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 xml:space="preserve">Не видно нигде солдат. </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 xml:space="preserve">Стоит тишина... – до боли </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 xml:space="preserve">После тяжелых боев. </w:t>
      </w:r>
    </w:p>
    <w:p w:rsidR="00B94708" w:rsidRPr="00A34565" w:rsidRDefault="00B94708" w:rsidP="00B94708">
      <w:pPr>
        <w:pStyle w:val="1"/>
        <w:rPr>
          <w:rFonts w:ascii="Times New Roman" w:hAnsi="Times New Roman"/>
          <w:sz w:val="28"/>
          <w:szCs w:val="28"/>
        </w:rPr>
      </w:pPr>
    </w:p>
    <w:p w:rsidR="002F17B6" w:rsidRDefault="001003B8" w:rsidP="00B94708">
      <w:pPr>
        <w:pStyle w:val="1"/>
        <w:rPr>
          <w:rFonts w:ascii="Times New Roman" w:hAnsi="Times New Roman"/>
          <w:sz w:val="28"/>
          <w:szCs w:val="28"/>
        </w:rPr>
      </w:pPr>
      <w:r>
        <w:rPr>
          <w:rFonts w:ascii="Times New Roman" w:hAnsi="Times New Roman"/>
          <w:sz w:val="28"/>
          <w:szCs w:val="28"/>
        </w:rPr>
        <w:t>Учитель</w:t>
      </w:r>
      <w:r w:rsidR="002F17B6">
        <w:rPr>
          <w:rFonts w:ascii="Times New Roman" w:hAnsi="Times New Roman"/>
          <w:sz w:val="28"/>
          <w:szCs w:val="28"/>
        </w:rPr>
        <w:t>:</w:t>
      </w:r>
    </w:p>
    <w:p w:rsidR="002F17B6" w:rsidRDefault="00B94708" w:rsidP="00B94708">
      <w:pPr>
        <w:pStyle w:val="1"/>
        <w:rPr>
          <w:rFonts w:ascii="Times New Roman" w:hAnsi="Times New Roman"/>
          <w:sz w:val="28"/>
          <w:szCs w:val="28"/>
        </w:rPr>
      </w:pPr>
      <w:r w:rsidRPr="00A34565">
        <w:rPr>
          <w:rFonts w:ascii="Times New Roman" w:hAnsi="Times New Roman"/>
          <w:sz w:val="28"/>
          <w:szCs w:val="28"/>
        </w:rPr>
        <w:t xml:space="preserve">Прохоровское поле  стали называть третьим ратным полем России, бесспорно, в одном ряду </w:t>
      </w:r>
      <w:r w:rsidR="002F17B6">
        <w:rPr>
          <w:rFonts w:ascii="Times New Roman" w:hAnsi="Times New Roman"/>
          <w:sz w:val="28"/>
          <w:szCs w:val="28"/>
        </w:rPr>
        <w:t xml:space="preserve"> с Бородинским и Кули</w:t>
      </w:r>
      <w:r w:rsidR="002F17B6">
        <w:rPr>
          <w:rFonts w:ascii="Times New Roman" w:hAnsi="Times New Roman"/>
          <w:sz w:val="28"/>
          <w:szCs w:val="28"/>
        </w:rPr>
        <w:softHyphen/>
        <w:t>ковым.</w:t>
      </w:r>
      <w:r w:rsidRPr="00A34565">
        <w:rPr>
          <w:rFonts w:ascii="Times New Roman" w:hAnsi="Times New Roman"/>
          <w:sz w:val="28"/>
          <w:szCs w:val="28"/>
        </w:rPr>
        <w:t xml:space="preserve"> Куликовская битва убедила русских, что их сила в единении. </w:t>
      </w:r>
      <w:r w:rsidR="002F17B6">
        <w:rPr>
          <w:rFonts w:ascii="Times New Roman" w:hAnsi="Times New Roman"/>
          <w:sz w:val="28"/>
          <w:szCs w:val="28"/>
        </w:rPr>
        <w:t>В единстве наша сила.</w:t>
      </w:r>
    </w:p>
    <w:p w:rsidR="00B94708" w:rsidRPr="00A34565" w:rsidRDefault="002F17B6" w:rsidP="00B94708">
      <w:pPr>
        <w:pStyle w:val="1"/>
        <w:rPr>
          <w:rFonts w:ascii="Times New Roman" w:hAnsi="Times New Roman"/>
          <w:sz w:val="28"/>
          <w:szCs w:val="28"/>
        </w:rPr>
      </w:pPr>
      <w:r w:rsidRPr="00A34565">
        <w:rPr>
          <w:rFonts w:ascii="Times New Roman" w:hAnsi="Times New Roman"/>
          <w:sz w:val="28"/>
          <w:szCs w:val="28"/>
        </w:rPr>
        <w:t>П</w:t>
      </w:r>
      <w:r w:rsidR="00B94708" w:rsidRPr="00A34565">
        <w:rPr>
          <w:rFonts w:ascii="Times New Roman" w:hAnsi="Times New Roman"/>
          <w:sz w:val="28"/>
          <w:szCs w:val="28"/>
        </w:rPr>
        <w:t>оле</w:t>
      </w:r>
      <w:r>
        <w:rPr>
          <w:rFonts w:ascii="Times New Roman" w:hAnsi="Times New Roman"/>
          <w:sz w:val="28"/>
          <w:szCs w:val="28"/>
        </w:rPr>
        <w:t xml:space="preserve"> </w:t>
      </w:r>
      <w:r w:rsidR="00B94708" w:rsidRPr="00A34565">
        <w:rPr>
          <w:rFonts w:ascii="Times New Roman" w:hAnsi="Times New Roman"/>
          <w:sz w:val="28"/>
          <w:szCs w:val="28"/>
        </w:rPr>
        <w:t xml:space="preserve"> </w:t>
      </w:r>
      <w:r>
        <w:rPr>
          <w:rFonts w:ascii="Times New Roman" w:hAnsi="Times New Roman"/>
          <w:sz w:val="28"/>
          <w:szCs w:val="28"/>
        </w:rPr>
        <w:t>Куликово, Бородино, Прохоровка, д</w:t>
      </w:r>
      <w:r w:rsidR="00B94708" w:rsidRPr="00A34565">
        <w:rPr>
          <w:rFonts w:ascii="Times New Roman" w:hAnsi="Times New Roman"/>
          <w:sz w:val="28"/>
          <w:szCs w:val="28"/>
        </w:rPr>
        <w:t xml:space="preserve">ля русского солдата – </w:t>
      </w:r>
      <w:r w:rsidRPr="002F17B6">
        <w:rPr>
          <w:rFonts w:ascii="Times New Roman" w:hAnsi="Times New Roman"/>
          <w:sz w:val="28"/>
          <w:szCs w:val="28"/>
        </w:rPr>
        <w:t>земля русская</w:t>
      </w:r>
      <w:r>
        <w:rPr>
          <w:rFonts w:ascii="Times New Roman" w:hAnsi="Times New Roman"/>
          <w:sz w:val="28"/>
          <w:szCs w:val="28"/>
        </w:rPr>
        <w:t>,</w:t>
      </w:r>
      <w:r w:rsidR="00B94708" w:rsidRPr="00A34565">
        <w:rPr>
          <w:rFonts w:ascii="Times New Roman" w:hAnsi="Times New Roman"/>
          <w:sz w:val="28"/>
          <w:szCs w:val="28"/>
        </w:rPr>
        <w:t xml:space="preserve"> нужно вставать в</w:t>
      </w:r>
      <w:r>
        <w:rPr>
          <w:rFonts w:ascii="Times New Roman" w:hAnsi="Times New Roman"/>
          <w:sz w:val="28"/>
          <w:szCs w:val="28"/>
        </w:rPr>
        <w:t>о весь рост и бежать в ата</w:t>
      </w:r>
      <w:r>
        <w:rPr>
          <w:rFonts w:ascii="Times New Roman" w:hAnsi="Times New Roman"/>
          <w:sz w:val="28"/>
          <w:szCs w:val="28"/>
        </w:rPr>
        <w:softHyphen/>
        <w:t>ку,</w:t>
      </w:r>
      <w:r w:rsidR="00B94708" w:rsidRPr="00A34565">
        <w:rPr>
          <w:rFonts w:ascii="Times New Roman" w:hAnsi="Times New Roman"/>
          <w:sz w:val="28"/>
          <w:szCs w:val="28"/>
        </w:rPr>
        <w:t xml:space="preserve"> умирать</w:t>
      </w:r>
      <w:r>
        <w:rPr>
          <w:rFonts w:ascii="Times New Roman" w:hAnsi="Times New Roman"/>
          <w:sz w:val="28"/>
          <w:szCs w:val="28"/>
        </w:rPr>
        <w:t xml:space="preserve"> за нашу землю русскую, за матерей, жен, детей, за Родину.</w:t>
      </w:r>
      <w:r w:rsidR="00B94708" w:rsidRPr="00A34565">
        <w:rPr>
          <w:rFonts w:ascii="Times New Roman" w:hAnsi="Times New Roman"/>
          <w:sz w:val="28"/>
          <w:szCs w:val="28"/>
        </w:rPr>
        <w:t xml:space="preserve"> </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В 1954 году возле Прохоровки на мраморном постаменте установили настоящий танк Т-34. Здесь же был сооружен мемориальный комплекс героям Курской битвы.</w:t>
      </w:r>
    </w:p>
    <w:p w:rsidR="00B94708" w:rsidRPr="00A34565" w:rsidRDefault="00B94708" w:rsidP="00B94708">
      <w:pPr>
        <w:pStyle w:val="1"/>
        <w:rPr>
          <w:rFonts w:ascii="Times New Roman" w:hAnsi="Times New Roman"/>
          <w:sz w:val="28"/>
          <w:szCs w:val="28"/>
        </w:rPr>
      </w:pPr>
    </w:p>
    <w:p w:rsidR="002F17B6" w:rsidRDefault="002F17B6" w:rsidP="00B94708">
      <w:pPr>
        <w:pStyle w:val="1"/>
        <w:rPr>
          <w:rFonts w:ascii="Times New Roman" w:hAnsi="Times New Roman"/>
          <w:sz w:val="28"/>
          <w:szCs w:val="28"/>
        </w:rPr>
      </w:pPr>
      <w:r>
        <w:rPr>
          <w:rFonts w:ascii="Times New Roman" w:hAnsi="Times New Roman"/>
          <w:sz w:val="28"/>
          <w:szCs w:val="28"/>
        </w:rPr>
        <w:t>УЧЕНИК:</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Во имя тех, что в битве пали,</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 xml:space="preserve">За их геройские дела </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Построен храм Петра и Павла.</w:t>
      </w: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Звонит во все колокола.</w:t>
      </w:r>
      <w:r w:rsidRPr="00A34565">
        <w:rPr>
          <w:rFonts w:ascii="Times New Roman" w:hAnsi="Times New Roman"/>
          <w:sz w:val="28"/>
          <w:szCs w:val="28"/>
        </w:rPr>
        <w:tab/>
      </w:r>
    </w:p>
    <w:p w:rsidR="00B94708" w:rsidRPr="00A34565" w:rsidRDefault="00B94708" w:rsidP="00B94708">
      <w:pPr>
        <w:pStyle w:val="1"/>
        <w:rPr>
          <w:rStyle w:val="apple-converted-space"/>
          <w:rFonts w:ascii="Times New Roman" w:hAnsi="Times New Roman"/>
          <w:sz w:val="28"/>
          <w:szCs w:val="28"/>
        </w:rPr>
      </w:pPr>
    </w:p>
    <w:p w:rsidR="002F17B6" w:rsidRDefault="001003B8" w:rsidP="00B94708">
      <w:pPr>
        <w:pStyle w:val="1"/>
        <w:rPr>
          <w:rStyle w:val="apple-converted-space"/>
          <w:rFonts w:ascii="Times New Roman" w:hAnsi="Times New Roman"/>
          <w:sz w:val="28"/>
          <w:szCs w:val="28"/>
        </w:rPr>
      </w:pPr>
      <w:r>
        <w:rPr>
          <w:rStyle w:val="apple-converted-space"/>
          <w:rFonts w:ascii="Times New Roman" w:hAnsi="Times New Roman"/>
          <w:sz w:val="28"/>
          <w:szCs w:val="28"/>
        </w:rPr>
        <w:t>Учитель</w:t>
      </w:r>
      <w:r w:rsidR="002F17B6">
        <w:rPr>
          <w:rStyle w:val="apple-converted-space"/>
          <w:rFonts w:ascii="Times New Roman" w:hAnsi="Times New Roman"/>
          <w:sz w:val="28"/>
          <w:szCs w:val="28"/>
        </w:rPr>
        <w:t>:</w:t>
      </w:r>
    </w:p>
    <w:p w:rsidR="00B94708" w:rsidRPr="00A34565" w:rsidRDefault="00B94708" w:rsidP="00B94708">
      <w:pPr>
        <w:pStyle w:val="1"/>
        <w:rPr>
          <w:rStyle w:val="apple-converted-space"/>
          <w:rFonts w:ascii="Times New Roman" w:hAnsi="Times New Roman"/>
          <w:sz w:val="28"/>
          <w:szCs w:val="28"/>
        </w:rPr>
      </w:pPr>
      <w:r w:rsidRPr="00A34565">
        <w:rPr>
          <w:rStyle w:val="apple-converted-space"/>
          <w:rFonts w:ascii="Times New Roman" w:hAnsi="Times New Roman"/>
          <w:sz w:val="28"/>
          <w:szCs w:val="28"/>
        </w:rPr>
        <w:t xml:space="preserve">В память о погибших под Прохоровкой 3 мая 1995 года к 50-летию Победы в Великой Отечественной войне в Прохоровке был открыт Храм Святых Апостолов Петра и Павла. </w:t>
      </w:r>
    </w:p>
    <w:p w:rsidR="00B94708" w:rsidRPr="00A34565" w:rsidRDefault="00B94708" w:rsidP="00B94708">
      <w:pPr>
        <w:pStyle w:val="1"/>
        <w:rPr>
          <w:rStyle w:val="apple-converted-space"/>
          <w:rFonts w:ascii="Times New Roman" w:hAnsi="Times New Roman"/>
          <w:sz w:val="28"/>
          <w:szCs w:val="28"/>
          <w:u w:val="single"/>
        </w:rPr>
      </w:pPr>
    </w:p>
    <w:p w:rsidR="00B94708" w:rsidRPr="00A34565" w:rsidRDefault="00B94708" w:rsidP="00B94708">
      <w:pPr>
        <w:pStyle w:val="1"/>
        <w:rPr>
          <w:rFonts w:ascii="Times New Roman" w:hAnsi="Times New Roman"/>
          <w:sz w:val="28"/>
          <w:szCs w:val="28"/>
        </w:rPr>
      </w:pPr>
      <w:r w:rsidRPr="00A34565">
        <w:rPr>
          <w:rFonts w:ascii="Times New Roman" w:hAnsi="Times New Roman"/>
          <w:sz w:val="28"/>
          <w:szCs w:val="28"/>
        </w:rPr>
        <w:t xml:space="preserve">Как символ огромной благодарности и вечной памяти, возвышается 58-метровая свеча белокаменного храма. Перед мраморными плитами, с высеченными около семи тысяч именами павших воинов, горит лампада святой веры Христова. Возносятся молитвы об упокоении положивших души свои за родную землю и мир на ней, о всех ныне здравствующих. </w:t>
      </w:r>
    </w:p>
    <w:p w:rsidR="00B94708" w:rsidRPr="00A34565" w:rsidRDefault="00B94708" w:rsidP="00B94708">
      <w:pPr>
        <w:pStyle w:val="1"/>
        <w:rPr>
          <w:rFonts w:ascii="Times New Roman" w:hAnsi="Times New Roman"/>
          <w:sz w:val="28"/>
          <w:szCs w:val="28"/>
        </w:rPr>
      </w:pPr>
    </w:p>
    <w:p w:rsidR="002F17B6" w:rsidRDefault="002F17B6" w:rsidP="00B94708">
      <w:pPr>
        <w:pStyle w:val="1"/>
        <w:rPr>
          <w:rFonts w:ascii="Times New Roman" w:hAnsi="Times New Roman"/>
          <w:color w:val="000000"/>
          <w:spacing w:val="-1"/>
          <w:sz w:val="28"/>
          <w:szCs w:val="28"/>
        </w:rPr>
      </w:pPr>
      <w:r>
        <w:rPr>
          <w:rFonts w:ascii="Times New Roman" w:hAnsi="Times New Roman"/>
          <w:color w:val="000000"/>
          <w:spacing w:val="-1"/>
          <w:sz w:val="28"/>
          <w:szCs w:val="28"/>
        </w:rPr>
        <w:t>УЧИТЕЛЬ:</w:t>
      </w:r>
    </w:p>
    <w:p w:rsidR="00B94708" w:rsidRPr="00A34565" w:rsidRDefault="00B94708" w:rsidP="00B94708">
      <w:pPr>
        <w:pStyle w:val="1"/>
        <w:rPr>
          <w:rFonts w:ascii="Times New Roman" w:hAnsi="Times New Roman"/>
          <w:color w:val="000000"/>
          <w:spacing w:val="-3"/>
          <w:sz w:val="28"/>
          <w:szCs w:val="28"/>
        </w:rPr>
      </w:pPr>
      <w:r w:rsidRPr="00A34565">
        <w:rPr>
          <w:rFonts w:ascii="Times New Roman" w:hAnsi="Times New Roman"/>
          <w:color w:val="000000"/>
          <w:spacing w:val="-1"/>
          <w:sz w:val="28"/>
          <w:szCs w:val="28"/>
        </w:rPr>
        <w:t>Эти два слова «Курская дуга» звучат теперь на всех языках мира. Героев этой битвы не счесть. Их имена значатся и в спи</w:t>
      </w:r>
      <w:r w:rsidRPr="00A34565">
        <w:rPr>
          <w:rFonts w:ascii="Times New Roman" w:hAnsi="Times New Roman"/>
          <w:color w:val="000000"/>
          <w:spacing w:val="-1"/>
          <w:sz w:val="28"/>
          <w:szCs w:val="28"/>
        </w:rPr>
        <w:softHyphen/>
      </w:r>
      <w:r w:rsidRPr="00A34565">
        <w:rPr>
          <w:rFonts w:ascii="Times New Roman" w:hAnsi="Times New Roman"/>
          <w:color w:val="000000"/>
          <w:spacing w:val="-3"/>
          <w:sz w:val="28"/>
          <w:szCs w:val="28"/>
        </w:rPr>
        <w:t xml:space="preserve">сках живых, и в списках погибших. </w:t>
      </w:r>
    </w:p>
    <w:p w:rsidR="00B94708" w:rsidRPr="00A34565" w:rsidRDefault="00B94708" w:rsidP="00B94708">
      <w:pPr>
        <w:pStyle w:val="1"/>
        <w:rPr>
          <w:rFonts w:ascii="Times New Roman" w:hAnsi="Times New Roman"/>
          <w:color w:val="000000"/>
          <w:spacing w:val="-3"/>
          <w:sz w:val="28"/>
          <w:szCs w:val="28"/>
        </w:rPr>
      </w:pPr>
    </w:p>
    <w:p w:rsidR="00B94708" w:rsidRPr="00A34565" w:rsidRDefault="00B94708" w:rsidP="00B94708">
      <w:pPr>
        <w:pStyle w:val="1"/>
        <w:rPr>
          <w:rFonts w:ascii="Times New Roman" w:hAnsi="Times New Roman"/>
          <w:sz w:val="28"/>
          <w:szCs w:val="28"/>
        </w:rPr>
      </w:pPr>
      <w:r w:rsidRPr="00A34565">
        <w:rPr>
          <w:rFonts w:ascii="Times New Roman" w:hAnsi="Times New Roman"/>
          <w:color w:val="000000"/>
          <w:spacing w:val="-3"/>
          <w:sz w:val="28"/>
          <w:szCs w:val="28"/>
        </w:rPr>
        <w:lastRenderedPageBreak/>
        <w:t xml:space="preserve">Вечная память тем, кто отдал свои жизни за </w:t>
      </w:r>
      <w:r w:rsidRPr="00A34565">
        <w:rPr>
          <w:rFonts w:ascii="Times New Roman" w:hAnsi="Times New Roman"/>
          <w:color w:val="000000"/>
          <w:spacing w:val="-1"/>
          <w:sz w:val="28"/>
          <w:szCs w:val="28"/>
        </w:rPr>
        <w:t>нас, кто бросался под танк, закрывал амбразуры дзотов, падал, сраженный пу</w:t>
      </w:r>
      <w:r w:rsidRPr="00A34565">
        <w:rPr>
          <w:rFonts w:ascii="Times New Roman" w:hAnsi="Times New Roman"/>
          <w:color w:val="000000"/>
          <w:spacing w:val="-1"/>
          <w:sz w:val="28"/>
          <w:szCs w:val="28"/>
        </w:rPr>
        <w:softHyphen/>
      </w:r>
      <w:r w:rsidRPr="00A34565">
        <w:rPr>
          <w:rFonts w:ascii="Times New Roman" w:hAnsi="Times New Roman"/>
          <w:color w:val="000000"/>
          <w:spacing w:val="-2"/>
          <w:sz w:val="28"/>
          <w:szCs w:val="28"/>
        </w:rPr>
        <w:t xml:space="preserve">лей! И вечная благодарность тем, кто остался в живых, кто испытал великую </w:t>
      </w:r>
      <w:r w:rsidRPr="00A34565">
        <w:rPr>
          <w:rFonts w:ascii="Times New Roman" w:hAnsi="Times New Roman"/>
          <w:color w:val="000000"/>
          <w:spacing w:val="-1"/>
          <w:sz w:val="28"/>
          <w:szCs w:val="28"/>
        </w:rPr>
        <w:t>радость победы, но до сих пор слышит во сне свист пуль и взрывы снарядов.</w:t>
      </w:r>
    </w:p>
    <w:p w:rsidR="00B94708" w:rsidRPr="00A34565" w:rsidRDefault="00B94708" w:rsidP="00B94708">
      <w:pPr>
        <w:pStyle w:val="1"/>
        <w:rPr>
          <w:rFonts w:ascii="Times New Roman" w:hAnsi="Times New Roman"/>
          <w:sz w:val="28"/>
          <w:szCs w:val="28"/>
        </w:rPr>
      </w:pPr>
    </w:p>
    <w:p w:rsidR="00B94708" w:rsidRDefault="00B94708" w:rsidP="00B94708">
      <w:pPr>
        <w:pStyle w:val="1"/>
      </w:pPr>
    </w:p>
    <w:p w:rsidR="00B94708" w:rsidRDefault="00B94708" w:rsidP="00B94708">
      <w:pPr>
        <w:pStyle w:val="1"/>
      </w:pPr>
    </w:p>
    <w:p w:rsidR="00B94708" w:rsidRPr="005F1FAA" w:rsidRDefault="00B94708" w:rsidP="00B94708">
      <w:pPr>
        <w:pStyle w:val="1"/>
      </w:pPr>
    </w:p>
    <w:p w:rsidR="00B94708" w:rsidRPr="00A34565" w:rsidRDefault="00B94708" w:rsidP="00B94708">
      <w:pPr>
        <w:pStyle w:val="1"/>
      </w:pPr>
    </w:p>
    <w:p w:rsidR="00B94708" w:rsidRPr="005F1FAA" w:rsidRDefault="00B94708" w:rsidP="00B94708">
      <w:pPr>
        <w:pStyle w:val="1"/>
      </w:pPr>
    </w:p>
    <w:p w:rsidR="00B94708" w:rsidRDefault="00B94708" w:rsidP="00B94708">
      <w:pPr>
        <w:pStyle w:val="1"/>
      </w:pPr>
    </w:p>
    <w:p w:rsidR="00264524" w:rsidRDefault="00264524" w:rsidP="00B94708">
      <w:pPr>
        <w:pStyle w:val="1"/>
      </w:pPr>
    </w:p>
    <w:p w:rsidR="005B73BE" w:rsidRDefault="005B73BE"/>
    <w:sectPr w:rsidR="005B73BE" w:rsidSect="008A2CC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D45" w:rsidRDefault="00A14D45" w:rsidP="00C00F0C">
      <w:r>
        <w:separator/>
      </w:r>
    </w:p>
  </w:endnote>
  <w:endnote w:type="continuationSeparator" w:id="1">
    <w:p w:rsidR="00A14D45" w:rsidRDefault="00A14D45" w:rsidP="00C00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D45" w:rsidRDefault="00A14D45" w:rsidP="00C00F0C">
      <w:r>
        <w:separator/>
      </w:r>
    </w:p>
  </w:footnote>
  <w:footnote w:type="continuationSeparator" w:id="1">
    <w:p w:rsidR="00A14D45" w:rsidRDefault="00A14D45" w:rsidP="00C00F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B94708"/>
    <w:rsid w:val="000212C7"/>
    <w:rsid w:val="00042B21"/>
    <w:rsid w:val="001003B8"/>
    <w:rsid w:val="00123752"/>
    <w:rsid w:val="00264524"/>
    <w:rsid w:val="00292D94"/>
    <w:rsid w:val="002F17B6"/>
    <w:rsid w:val="00340DD0"/>
    <w:rsid w:val="003A4D01"/>
    <w:rsid w:val="003B450A"/>
    <w:rsid w:val="0050446F"/>
    <w:rsid w:val="0055750E"/>
    <w:rsid w:val="005B73BE"/>
    <w:rsid w:val="005E1B90"/>
    <w:rsid w:val="008A2CC5"/>
    <w:rsid w:val="008E4905"/>
    <w:rsid w:val="00A14D45"/>
    <w:rsid w:val="00A545A0"/>
    <w:rsid w:val="00AB7C95"/>
    <w:rsid w:val="00B94708"/>
    <w:rsid w:val="00C00F0C"/>
    <w:rsid w:val="00C06C39"/>
    <w:rsid w:val="00CB6014"/>
    <w:rsid w:val="00DD4EA2"/>
    <w:rsid w:val="00E26116"/>
    <w:rsid w:val="00EA0F01"/>
    <w:rsid w:val="00F90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4708"/>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4708"/>
    <w:rPr>
      <w:rFonts w:cs="Times New Roman"/>
    </w:rPr>
  </w:style>
  <w:style w:type="paragraph" w:customStyle="1" w:styleId="1">
    <w:name w:val="Без интервала1"/>
    <w:rsid w:val="00B94708"/>
    <w:rPr>
      <w:rFonts w:ascii="Calibri" w:hAnsi="Calibri"/>
      <w:sz w:val="22"/>
      <w:szCs w:val="22"/>
      <w:lang w:eastAsia="en-US"/>
    </w:rPr>
  </w:style>
  <w:style w:type="paragraph" w:styleId="a3">
    <w:name w:val="header"/>
    <w:basedOn w:val="a"/>
    <w:link w:val="a4"/>
    <w:rsid w:val="00C00F0C"/>
    <w:pPr>
      <w:tabs>
        <w:tab w:val="center" w:pos="4677"/>
        <w:tab w:val="right" w:pos="9355"/>
      </w:tabs>
    </w:pPr>
  </w:style>
  <w:style w:type="character" w:customStyle="1" w:styleId="a4">
    <w:name w:val="Верхний колонтитул Знак"/>
    <w:basedOn w:val="a0"/>
    <w:link w:val="a3"/>
    <w:rsid w:val="00C00F0C"/>
    <w:rPr>
      <w:rFonts w:eastAsia="Calibri"/>
      <w:sz w:val="24"/>
      <w:szCs w:val="24"/>
    </w:rPr>
  </w:style>
  <w:style w:type="paragraph" w:styleId="a5">
    <w:name w:val="footer"/>
    <w:basedOn w:val="a"/>
    <w:link w:val="a6"/>
    <w:rsid w:val="00C00F0C"/>
    <w:pPr>
      <w:tabs>
        <w:tab w:val="center" w:pos="4677"/>
        <w:tab w:val="right" w:pos="9355"/>
      </w:tabs>
    </w:pPr>
  </w:style>
  <w:style w:type="character" w:customStyle="1" w:styleId="a6">
    <w:name w:val="Нижний колонтитул Знак"/>
    <w:basedOn w:val="a0"/>
    <w:link w:val="a5"/>
    <w:rsid w:val="00C00F0C"/>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70-летию битвы на Курской дуге</vt:lpstr>
    </vt:vector>
  </TitlesOfParts>
  <Company>школа</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70-летию битвы на Курской дуге</dc:title>
  <dc:creator>учитель</dc:creator>
  <cp:lastModifiedBy>Людмила</cp:lastModifiedBy>
  <cp:revision>10</cp:revision>
  <cp:lastPrinted>2013-11-14T12:30:00Z</cp:lastPrinted>
  <dcterms:created xsi:type="dcterms:W3CDTF">2014-12-29T12:38:00Z</dcterms:created>
  <dcterms:modified xsi:type="dcterms:W3CDTF">2015-01-10T16:48:00Z</dcterms:modified>
</cp:coreProperties>
</file>