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40" w:rsidRPr="00C5264E" w:rsidRDefault="00392740" w:rsidP="00392740">
      <w:pPr>
        <w:jc w:val="center"/>
      </w:pPr>
      <w:r w:rsidRPr="00C5264E">
        <w:t>Государственное бюджетное  специальное</w:t>
      </w:r>
      <w:r>
        <w:t xml:space="preserve"> </w:t>
      </w:r>
      <w:r w:rsidRPr="00C5264E">
        <w:t>(коррекционное)</w:t>
      </w:r>
    </w:p>
    <w:p w:rsidR="00392740" w:rsidRPr="00C249AE" w:rsidRDefault="00392740" w:rsidP="00392740">
      <w:pPr>
        <w:jc w:val="center"/>
      </w:pPr>
      <w:r w:rsidRPr="00C5264E">
        <w:t xml:space="preserve">образовательное учреждение для обучающихся </w:t>
      </w:r>
      <w:r w:rsidRPr="00C249AE">
        <w:t>и воспитанников</w:t>
      </w:r>
    </w:p>
    <w:p w:rsidR="00392740" w:rsidRPr="00C5264E" w:rsidRDefault="00392740" w:rsidP="00392740">
      <w:pPr>
        <w:jc w:val="center"/>
      </w:pPr>
      <w:r w:rsidRPr="00C5264E">
        <w:t>с ограниченными возможностями здоровья</w:t>
      </w:r>
    </w:p>
    <w:p w:rsidR="00392740" w:rsidRDefault="00392740" w:rsidP="00392740">
      <w:pPr>
        <w:jc w:val="center"/>
      </w:pPr>
      <w:r w:rsidRPr="00C5264E">
        <w:t>специальная</w:t>
      </w:r>
      <w:r>
        <w:t xml:space="preserve"> </w:t>
      </w:r>
      <w:r w:rsidRPr="00C5264E">
        <w:t>(коррекционная)</w:t>
      </w:r>
      <w:r>
        <w:t xml:space="preserve"> </w:t>
      </w:r>
      <w:r w:rsidRPr="00C5264E">
        <w:t>общеобразовательная школа-интернат</w:t>
      </w:r>
      <w:r>
        <w:t xml:space="preserve"> </w:t>
      </w:r>
      <w:r w:rsidRPr="00C5264E">
        <w:t>(</w:t>
      </w:r>
      <w:r w:rsidRPr="00C5264E">
        <w:rPr>
          <w:lang w:val="en-US"/>
        </w:rPr>
        <w:t>VI</w:t>
      </w:r>
      <w:r w:rsidRPr="00C5264E">
        <w:t xml:space="preserve"> вида)</w:t>
      </w:r>
      <w:r>
        <w:t xml:space="preserve"> </w:t>
      </w:r>
      <w:r w:rsidRPr="00C5264E">
        <w:t>№9</w:t>
      </w:r>
    </w:p>
    <w:p w:rsidR="00392740" w:rsidRPr="00C5264E" w:rsidRDefault="00392740" w:rsidP="00392740">
      <w:pPr>
        <w:jc w:val="center"/>
      </w:pPr>
    </w:p>
    <w:p w:rsidR="00392740" w:rsidRDefault="00392740" w:rsidP="003927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392740" w:rsidTr="003F58B0">
        <w:tc>
          <w:tcPr>
            <w:tcW w:w="4927" w:type="dxa"/>
          </w:tcPr>
          <w:p w:rsidR="00392740" w:rsidRDefault="00392740" w:rsidP="003F58B0">
            <w:r>
              <w:t>«Согласовано»</w:t>
            </w:r>
          </w:p>
          <w:p w:rsidR="00392740" w:rsidRDefault="00392740" w:rsidP="003F58B0">
            <w:r>
              <w:t>зам. директора по УВР</w:t>
            </w:r>
          </w:p>
          <w:p w:rsidR="00392740" w:rsidRDefault="00A57302" w:rsidP="003F58B0">
            <w:r>
              <w:t>«_____»________201_</w:t>
            </w:r>
            <w:r w:rsidR="00392740">
              <w:t xml:space="preserve"> г</w:t>
            </w:r>
          </w:p>
          <w:p w:rsidR="00392740" w:rsidRDefault="00392740" w:rsidP="003F58B0">
            <w:r>
              <w:t xml:space="preserve">_________/Л.Ф. Агеева /          </w:t>
            </w:r>
          </w:p>
        </w:tc>
        <w:tc>
          <w:tcPr>
            <w:tcW w:w="4928" w:type="dxa"/>
          </w:tcPr>
          <w:p w:rsidR="00392740" w:rsidRDefault="00392740" w:rsidP="003F58B0">
            <w:pPr>
              <w:jc w:val="right"/>
            </w:pPr>
            <w:r>
              <w:t>«Утверждаю»</w:t>
            </w:r>
          </w:p>
          <w:p w:rsidR="00392740" w:rsidRDefault="00392740" w:rsidP="003F58B0">
            <w:pPr>
              <w:jc w:val="right"/>
            </w:pPr>
            <w:r>
              <w:t>Директор ГБСКОУ</w:t>
            </w:r>
          </w:p>
          <w:p w:rsidR="00392740" w:rsidRDefault="00392740" w:rsidP="003F58B0">
            <w:pPr>
              <w:jc w:val="right"/>
            </w:pPr>
            <w:r>
              <w:t>школы-интерната № 9</w:t>
            </w:r>
          </w:p>
          <w:p w:rsidR="00392740" w:rsidRDefault="00392740" w:rsidP="003F58B0">
            <w:pPr>
              <w:jc w:val="right"/>
            </w:pPr>
            <w:r>
              <w:t>_________/ Е.В.Матюхина/</w:t>
            </w:r>
          </w:p>
          <w:p w:rsidR="00392740" w:rsidRDefault="00A57302" w:rsidP="003F58B0">
            <w:pPr>
              <w:jc w:val="right"/>
            </w:pPr>
            <w:r>
              <w:t>«______»____________201_</w:t>
            </w:r>
          </w:p>
          <w:p w:rsidR="00392740" w:rsidRDefault="00392740" w:rsidP="003F58B0">
            <w:pPr>
              <w:jc w:val="right"/>
            </w:pPr>
          </w:p>
          <w:p w:rsidR="00392740" w:rsidRPr="00B62BAA" w:rsidRDefault="00392740" w:rsidP="003F58B0">
            <w:pPr>
              <w:jc w:val="right"/>
              <w:rPr>
                <w:sz w:val="16"/>
                <w:szCs w:val="16"/>
              </w:rPr>
            </w:pPr>
            <w:r w:rsidRPr="00B62BAA">
              <w:rPr>
                <w:sz w:val="16"/>
                <w:szCs w:val="16"/>
              </w:rPr>
              <w:t>Печать ОУ</w:t>
            </w:r>
          </w:p>
        </w:tc>
      </w:tr>
    </w:tbl>
    <w:p w:rsidR="00392740" w:rsidRPr="00CC35A5" w:rsidRDefault="00392740" w:rsidP="00392740"/>
    <w:p w:rsidR="00392740" w:rsidRDefault="00392740" w:rsidP="00392740">
      <w:pPr>
        <w:rPr>
          <w:sz w:val="28"/>
          <w:szCs w:val="28"/>
        </w:rPr>
      </w:pPr>
    </w:p>
    <w:p w:rsidR="00392740" w:rsidRDefault="00392740" w:rsidP="00392740">
      <w:pPr>
        <w:jc w:val="center"/>
        <w:rPr>
          <w:b/>
          <w:sz w:val="44"/>
          <w:szCs w:val="44"/>
        </w:rPr>
      </w:pPr>
    </w:p>
    <w:p w:rsidR="00392740" w:rsidRPr="0061665A" w:rsidRDefault="00392740" w:rsidP="00392740">
      <w:pPr>
        <w:jc w:val="center"/>
        <w:rPr>
          <w:b/>
          <w:sz w:val="32"/>
          <w:szCs w:val="32"/>
        </w:rPr>
      </w:pPr>
      <w:r w:rsidRPr="0061665A">
        <w:rPr>
          <w:b/>
          <w:sz w:val="32"/>
          <w:szCs w:val="32"/>
        </w:rPr>
        <w:t>Рабочая программа</w:t>
      </w:r>
    </w:p>
    <w:p w:rsidR="00392740" w:rsidRPr="0061665A" w:rsidRDefault="00392740" w:rsidP="00392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технологии компьютерного делопроизводства</w:t>
      </w:r>
    </w:p>
    <w:p w:rsidR="00392740" w:rsidRDefault="00392740" w:rsidP="00392740">
      <w:pPr>
        <w:rPr>
          <w:b/>
          <w:sz w:val="32"/>
          <w:szCs w:val="32"/>
        </w:rPr>
      </w:pPr>
    </w:p>
    <w:p w:rsidR="00392740" w:rsidRPr="008159F8" w:rsidRDefault="00392740" w:rsidP="00392740">
      <w:pPr>
        <w:jc w:val="center"/>
        <w:rPr>
          <w:b/>
        </w:rPr>
      </w:pPr>
      <w:r>
        <w:rPr>
          <w:b/>
        </w:rPr>
        <w:t xml:space="preserve">для </w:t>
      </w:r>
      <w:r w:rsidR="005A7238">
        <w:rPr>
          <w:b/>
        </w:rPr>
        <w:t>учащихся 10 «А</w:t>
      </w:r>
      <w:r>
        <w:rPr>
          <w:b/>
        </w:rPr>
        <w:t>» класса</w:t>
      </w:r>
    </w:p>
    <w:p w:rsidR="00392740" w:rsidRPr="008159F8" w:rsidRDefault="00392740" w:rsidP="00392740">
      <w:pPr>
        <w:jc w:val="center"/>
        <w:rPr>
          <w:b/>
        </w:rPr>
      </w:pPr>
      <w:proofErr w:type="gramStart"/>
      <w:r w:rsidRPr="008159F8">
        <w:rPr>
          <w:b/>
        </w:rPr>
        <w:t>обучающихся</w:t>
      </w:r>
      <w:proofErr w:type="gramEnd"/>
      <w:r w:rsidRPr="008159F8">
        <w:rPr>
          <w:b/>
        </w:rPr>
        <w:t xml:space="preserve"> по программе </w:t>
      </w:r>
      <w:r w:rsidRPr="008159F8">
        <w:rPr>
          <w:b/>
          <w:lang w:val="en-US"/>
        </w:rPr>
        <w:t>VI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Pr="008159F8">
        <w:rPr>
          <w:b/>
        </w:rPr>
        <w:t>вида.</w:t>
      </w:r>
    </w:p>
    <w:p w:rsidR="00392740" w:rsidRPr="008159F8" w:rsidRDefault="00A57302" w:rsidP="00392740">
      <w:pPr>
        <w:jc w:val="center"/>
        <w:rPr>
          <w:b/>
        </w:rPr>
      </w:pPr>
      <w:r>
        <w:rPr>
          <w:b/>
        </w:rPr>
        <w:t>2014-2015</w:t>
      </w:r>
      <w:r w:rsidR="00392740" w:rsidRPr="008159F8">
        <w:rPr>
          <w:b/>
        </w:rPr>
        <w:t xml:space="preserve"> учебный год</w:t>
      </w:r>
    </w:p>
    <w:p w:rsidR="00392740" w:rsidRDefault="00392740" w:rsidP="00392740">
      <w:pPr>
        <w:rPr>
          <w:sz w:val="28"/>
          <w:szCs w:val="28"/>
        </w:rPr>
      </w:pPr>
    </w:p>
    <w:p w:rsidR="00392740" w:rsidRDefault="00392740" w:rsidP="00392740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10244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244A">
        <w:rPr>
          <w:sz w:val="28"/>
          <w:szCs w:val="28"/>
        </w:rPr>
        <w:t xml:space="preserve"> </w:t>
      </w:r>
    </w:p>
    <w:p w:rsidR="00392740" w:rsidRDefault="00392740" w:rsidP="00392740">
      <w:pPr>
        <w:jc w:val="right"/>
        <w:rPr>
          <w:sz w:val="28"/>
          <w:szCs w:val="28"/>
        </w:rPr>
      </w:pPr>
    </w:p>
    <w:p w:rsidR="00392740" w:rsidRPr="0061665A" w:rsidRDefault="00392740" w:rsidP="00392740">
      <w:pPr>
        <w:jc w:val="right"/>
      </w:pPr>
      <w:r w:rsidRPr="0061665A">
        <w:t xml:space="preserve">  Учитель: </w:t>
      </w:r>
      <w:proofErr w:type="spellStart"/>
      <w:r w:rsidR="00A57302">
        <w:t>Можаева</w:t>
      </w:r>
      <w:proofErr w:type="spellEnd"/>
      <w:r w:rsidR="00A57302">
        <w:t xml:space="preserve"> Ольга Петровна</w:t>
      </w:r>
    </w:p>
    <w:p w:rsidR="00392740" w:rsidRDefault="00392740" w:rsidP="00392740">
      <w:pPr>
        <w:jc w:val="center"/>
      </w:pPr>
    </w:p>
    <w:p w:rsidR="00392740" w:rsidRDefault="00392740" w:rsidP="00392740">
      <w:pPr>
        <w:jc w:val="center"/>
      </w:pPr>
    </w:p>
    <w:p w:rsidR="00392740" w:rsidRPr="0061665A" w:rsidRDefault="00392740" w:rsidP="00392740">
      <w:pPr>
        <w:jc w:val="center"/>
      </w:pPr>
      <w:r w:rsidRPr="0061665A">
        <w:t>Санкт-Петербург</w:t>
      </w:r>
    </w:p>
    <w:p w:rsidR="00392740" w:rsidRDefault="00392740" w:rsidP="00392740">
      <w:pPr>
        <w:jc w:val="center"/>
        <w:rPr>
          <w:sz w:val="28"/>
          <w:szCs w:val="28"/>
        </w:rPr>
      </w:pPr>
    </w:p>
    <w:p w:rsidR="00392740" w:rsidRDefault="00392740" w:rsidP="00392740">
      <w:pPr>
        <w:ind w:right="-426"/>
      </w:pPr>
    </w:p>
    <w:p w:rsidR="00392740" w:rsidRPr="001D4054" w:rsidRDefault="00392740" w:rsidP="00392740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Срок реализации  </w:t>
      </w:r>
      <w:r w:rsidR="00A57302">
        <w:rPr>
          <w:b/>
          <w:i/>
          <w:sz w:val="28"/>
          <w:szCs w:val="28"/>
          <w:u w:val="single"/>
        </w:rPr>
        <w:t>01.09.2014 – 25.05.2015</w:t>
      </w:r>
    </w:p>
    <w:p w:rsidR="00392740" w:rsidRDefault="00392740" w:rsidP="00392740">
      <w:pPr>
        <w:rPr>
          <w:sz w:val="28"/>
          <w:szCs w:val="28"/>
        </w:rPr>
      </w:pPr>
    </w:p>
    <w:p w:rsidR="00392740" w:rsidRDefault="00392740" w:rsidP="00392740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Количество часов</w:t>
      </w:r>
      <w:r w:rsidR="00A57302">
        <w:rPr>
          <w:sz w:val="28"/>
          <w:szCs w:val="28"/>
        </w:rPr>
        <w:t xml:space="preserve"> 68</w:t>
      </w:r>
      <w:r>
        <w:rPr>
          <w:sz w:val="28"/>
          <w:szCs w:val="28"/>
        </w:rPr>
        <w:t>; в неделю</w:t>
      </w:r>
      <w:r w:rsidR="00A57302">
        <w:rPr>
          <w:sz w:val="28"/>
          <w:szCs w:val="28"/>
        </w:rPr>
        <w:t xml:space="preserve"> 2 </w:t>
      </w:r>
      <w:r w:rsidRPr="001D4054">
        <w:rPr>
          <w:b/>
          <w:i/>
          <w:sz w:val="28"/>
          <w:szCs w:val="28"/>
          <w:u w:val="single"/>
        </w:rPr>
        <w:t xml:space="preserve"> часа</w:t>
      </w:r>
    </w:p>
    <w:p w:rsidR="00392740" w:rsidRDefault="00392740" w:rsidP="00392740">
      <w:pPr>
        <w:rPr>
          <w:b/>
          <w:i/>
          <w:sz w:val="28"/>
          <w:szCs w:val="28"/>
          <w:u w:val="single"/>
        </w:rPr>
      </w:pPr>
    </w:p>
    <w:p w:rsidR="00392740" w:rsidRPr="007126B5" w:rsidRDefault="00392740" w:rsidP="00392740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Рабочая программа составлена на основе</w:t>
      </w:r>
      <w:r>
        <w:rPr>
          <w:b/>
          <w:i/>
          <w:sz w:val="28"/>
          <w:szCs w:val="28"/>
          <w:u w:val="single"/>
        </w:rPr>
        <w:t>:</w:t>
      </w:r>
    </w:p>
    <w:p w:rsidR="00392740" w:rsidRPr="0061665A" w:rsidRDefault="00392740" w:rsidP="00392740">
      <w:pPr>
        <w:pStyle w:val="a4"/>
        <w:numPr>
          <w:ilvl w:val="0"/>
          <w:numId w:val="1"/>
        </w:numPr>
        <w:tabs>
          <w:tab w:val="left" w:pos="284"/>
        </w:tabs>
        <w:rPr>
          <w:b/>
        </w:rPr>
      </w:pPr>
      <w:r w:rsidRPr="0061665A">
        <w:rPr>
          <w:b/>
        </w:rPr>
        <w:t>Ав</w:t>
      </w:r>
      <w:r w:rsidR="00BE2877">
        <w:rPr>
          <w:b/>
        </w:rPr>
        <w:t xml:space="preserve">торская программа  С.Н.Тур и Т.П. </w:t>
      </w:r>
      <w:proofErr w:type="spellStart"/>
      <w:r w:rsidR="00BE2877">
        <w:rPr>
          <w:b/>
        </w:rPr>
        <w:t>Бокучава</w:t>
      </w:r>
      <w:proofErr w:type="spellEnd"/>
      <w:r w:rsidR="00BE2877">
        <w:rPr>
          <w:b/>
        </w:rPr>
        <w:t xml:space="preserve"> </w:t>
      </w:r>
    </w:p>
    <w:p w:rsidR="00392740" w:rsidRPr="0061665A" w:rsidRDefault="00392740" w:rsidP="00392740">
      <w:pPr>
        <w:tabs>
          <w:tab w:val="left" w:pos="284"/>
        </w:tabs>
        <w:rPr>
          <w:b/>
        </w:rPr>
      </w:pPr>
    </w:p>
    <w:p w:rsidR="00392740" w:rsidRPr="0061665A" w:rsidRDefault="00392740" w:rsidP="00392740">
      <w:pPr>
        <w:pStyle w:val="a4"/>
        <w:ind w:left="360"/>
        <w:rPr>
          <w:b/>
        </w:rPr>
      </w:pPr>
      <w:r w:rsidRPr="0061665A">
        <w:rPr>
          <w:b/>
        </w:rPr>
        <w:t>2.  Авторская программа «По машинописи и современному делопроизводству» для учащихся 5 – 12 классов специальной (коррекционной) общеобразовательной школы-интерната (</w:t>
      </w:r>
      <w:proofErr w:type="gramStart"/>
      <w:r w:rsidRPr="0061665A">
        <w:rPr>
          <w:b/>
          <w:lang w:val="en-US"/>
        </w:rPr>
        <w:t>VI</w:t>
      </w:r>
      <w:proofErr w:type="gramEnd"/>
      <w:r w:rsidRPr="0061665A">
        <w:rPr>
          <w:b/>
        </w:rPr>
        <w:t>вида) № 9 Калининского района СПб Макарычевой Г.В.</w:t>
      </w:r>
    </w:p>
    <w:p w:rsidR="00392740" w:rsidRDefault="00392740" w:rsidP="00392740">
      <w:pPr>
        <w:rPr>
          <w:sz w:val="28"/>
          <w:szCs w:val="28"/>
        </w:rPr>
      </w:pPr>
    </w:p>
    <w:p w:rsidR="00392740" w:rsidRPr="00B41D45" w:rsidRDefault="00392740" w:rsidP="00392740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t xml:space="preserve"> </w:t>
      </w:r>
    </w:p>
    <w:p w:rsidR="00392740" w:rsidRPr="0061665A" w:rsidRDefault="00392740" w:rsidP="00392740">
      <w:pPr>
        <w:numPr>
          <w:ilvl w:val="0"/>
          <w:numId w:val="2"/>
        </w:numPr>
        <w:jc w:val="both"/>
        <w:rPr>
          <w:b/>
        </w:rPr>
      </w:pPr>
      <w:r w:rsidRPr="0061665A">
        <w:rPr>
          <w:b/>
        </w:rPr>
        <w:t xml:space="preserve">С.Н.Тур, </w:t>
      </w:r>
      <w:proofErr w:type="spellStart"/>
      <w:r w:rsidRPr="0061665A">
        <w:rPr>
          <w:b/>
        </w:rPr>
        <w:t>Т.П.Бокучава</w:t>
      </w:r>
      <w:proofErr w:type="spellEnd"/>
      <w:r w:rsidRPr="0061665A">
        <w:rPr>
          <w:b/>
        </w:rPr>
        <w:t xml:space="preserve"> «Первые шаги в мире информатики» Методическое пособие для учителей 5 – 6 </w:t>
      </w:r>
      <w:proofErr w:type="spellStart"/>
      <w:r w:rsidRPr="0061665A">
        <w:rPr>
          <w:b/>
        </w:rPr>
        <w:t>кл</w:t>
      </w:r>
      <w:proofErr w:type="spellEnd"/>
      <w:r w:rsidRPr="0061665A">
        <w:rPr>
          <w:b/>
        </w:rPr>
        <w:t>. СПб: «</w:t>
      </w:r>
      <w:proofErr w:type="spellStart"/>
      <w:r w:rsidRPr="0061665A">
        <w:rPr>
          <w:b/>
        </w:rPr>
        <w:t>БХВ-Петербург</w:t>
      </w:r>
      <w:proofErr w:type="spellEnd"/>
      <w:r w:rsidRPr="0061665A">
        <w:rPr>
          <w:b/>
        </w:rPr>
        <w:t>», 2002</w:t>
      </w:r>
    </w:p>
    <w:p w:rsidR="00392740" w:rsidRPr="00437691" w:rsidRDefault="00392740" w:rsidP="00392740">
      <w:pPr>
        <w:numPr>
          <w:ilvl w:val="0"/>
          <w:numId w:val="2"/>
        </w:numPr>
        <w:ind w:left="714" w:hanging="357"/>
        <w:jc w:val="both"/>
        <w:rPr>
          <w:b/>
        </w:rPr>
      </w:pPr>
      <w:r w:rsidRPr="0061665A">
        <w:rPr>
          <w:b/>
        </w:rPr>
        <w:t xml:space="preserve">Г.В.Макарычева авторская «Программа по машинописи и основам современного делопроизводства» для учащихся 5 – 12 </w:t>
      </w:r>
      <w:proofErr w:type="spellStart"/>
      <w:r w:rsidRPr="0061665A">
        <w:rPr>
          <w:b/>
        </w:rPr>
        <w:t>кл</w:t>
      </w:r>
      <w:proofErr w:type="spellEnd"/>
      <w:r w:rsidRPr="0061665A">
        <w:rPr>
          <w:b/>
        </w:rPr>
        <w:t>. с ограниченными возможностями, СПб: 1997</w:t>
      </w:r>
    </w:p>
    <w:p w:rsidR="00392740" w:rsidRPr="00524637" w:rsidRDefault="00392740" w:rsidP="00392740">
      <w:pPr>
        <w:ind w:left="714"/>
        <w:jc w:val="both"/>
        <w:rPr>
          <w:b/>
        </w:rPr>
      </w:pPr>
    </w:p>
    <w:p w:rsidR="00392740" w:rsidRDefault="00392740" w:rsidP="00392740">
      <w:pPr>
        <w:ind w:left="714"/>
        <w:jc w:val="center"/>
        <w:rPr>
          <w:b/>
          <w:sz w:val="28"/>
          <w:szCs w:val="28"/>
        </w:rPr>
      </w:pPr>
      <w:r w:rsidRPr="00524637">
        <w:rPr>
          <w:b/>
          <w:sz w:val="28"/>
          <w:szCs w:val="28"/>
        </w:rPr>
        <w:t>Пояснительная записка</w:t>
      </w:r>
    </w:p>
    <w:p w:rsidR="00392740" w:rsidRPr="00294E77" w:rsidRDefault="00392740" w:rsidP="00392740">
      <w:r w:rsidRPr="00294E77">
        <w:t xml:space="preserve">      Весь курс программы разграничивается на 3 этапа. </w:t>
      </w:r>
    </w:p>
    <w:p w:rsidR="00392740" w:rsidRPr="00294E77" w:rsidRDefault="00392740" w:rsidP="00392740">
      <w:r w:rsidRPr="00294E77">
        <w:t xml:space="preserve">5-6 классы – пропедевтический этап.  </w:t>
      </w:r>
    </w:p>
    <w:p w:rsidR="008E1F7C" w:rsidRPr="00294E77" w:rsidRDefault="00392740" w:rsidP="008E1F7C">
      <w:pPr>
        <w:pStyle w:val="c1"/>
        <w:spacing w:before="0" w:beforeAutospacing="0" w:after="0" w:afterAutospacing="0"/>
        <w:jc w:val="both"/>
        <w:rPr>
          <w:rStyle w:val="c5"/>
          <w:color w:val="000000"/>
        </w:rPr>
      </w:pPr>
      <w:r w:rsidRPr="00294E77">
        <w:rPr>
          <w:rStyle w:val="c5"/>
          <w:color w:val="000000"/>
        </w:rPr>
        <w:t xml:space="preserve"> 7-9 классы – основной этап.</w:t>
      </w:r>
    </w:p>
    <w:p w:rsidR="00392740" w:rsidRPr="00294E77" w:rsidRDefault="00392740" w:rsidP="008E1F7C">
      <w:pPr>
        <w:pStyle w:val="c1"/>
        <w:spacing w:before="0" w:beforeAutospacing="0" w:after="0" w:afterAutospacing="0"/>
        <w:rPr>
          <w:color w:val="000000"/>
        </w:rPr>
      </w:pPr>
      <w:r w:rsidRPr="00294E77">
        <w:rPr>
          <w:rStyle w:val="c5"/>
          <w:color w:val="000000"/>
        </w:rPr>
        <w:t xml:space="preserve">10-12 классы – </w:t>
      </w:r>
      <w:proofErr w:type="spellStart"/>
      <w:r w:rsidRPr="00294E77">
        <w:rPr>
          <w:rStyle w:val="c5"/>
          <w:color w:val="000000"/>
        </w:rPr>
        <w:t>предпрофессиональный</w:t>
      </w:r>
      <w:proofErr w:type="spellEnd"/>
      <w:r w:rsidRPr="00294E77">
        <w:rPr>
          <w:b/>
          <w:bCs/>
          <w:color w:val="000000"/>
        </w:rPr>
        <w:t xml:space="preserve"> </w:t>
      </w:r>
    </w:p>
    <w:p w:rsidR="00392740" w:rsidRPr="00294E77" w:rsidRDefault="00392740" w:rsidP="008E1F7C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>Настоящая программа разработана для обеспечен</w:t>
      </w:r>
      <w:r w:rsidR="008E1F7C" w:rsidRPr="00294E77">
        <w:rPr>
          <w:color w:val="000000"/>
        </w:rPr>
        <w:t xml:space="preserve">ия </w:t>
      </w:r>
      <w:proofErr w:type="spellStart"/>
      <w:r w:rsidR="008E1F7C" w:rsidRPr="00294E77">
        <w:rPr>
          <w:color w:val="000000"/>
        </w:rPr>
        <w:t>предпрофильной</w:t>
      </w:r>
      <w:proofErr w:type="spellEnd"/>
      <w:r w:rsidR="008E1F7C" w:rsidRPr="00294E77">
        <w:rPr>
          <w:color w:val="000000"/>
        </w:rPr>
        <w:t xml:space="preserve"> подготовки деся</w:t>
      </w:r>
      <w:r w:rsidRPr="00294E77">
        <w:rPr>
          <w:color w:val="000000"/>
        </w:rPr>
        <w:t xml:space="preserve">тиклассников </w:t>
      </w:r>
      <w:proofErr w:type="gramStart"/>
      <w:r w:rsidRPr="00294E77">
        <w:rPr>
          <w:color w:val="000000"/>
        </w:rPr>
        <w:t>к обуче</w:t>
      </w:r>
      <w:r w:rsidR="002D5C37" w:rsidRPr="00294E77">
        <w:rPr>
          <w:color w:val="000000"/>
        </w:rPr>
        <w:t>нию по техническому направлению с учетом их индивидуальных особенностей в связи с имеющимися заболеваниями</w:t>
      </w:r>
      <w:proofErr w:type="gramEnd"/>
      <w:r w:rsidR="002D5C37" w:rsidRPr="00294E77">
        <w:rPr>
          <w:color w:val="000000"/>
        </w:rPr>
        <w:t>.</w:t>
      </w:r>
      <w:r w:rsidRPr="00294E77">
        <w:rPr>
          <w:color w:val="000000"/>
        </w:rPr>
        <w:br/>
        <w:t>Необходимость подобного курса определяется повсеместным внедрением компьютеров в д</w:t>
      </w:r>
      <w:r w:rsidR="002D5C37" w:rsidRPr="00294E77">
        <w:rPr>
          <w:color w:val="000000"/>
        </w:rPr>
        <w:t xml:space="preserve">еловую и производственную сферы, в </w:t>
      </w:r>
      <w:proofErr w:type="gramStart"/>
      <w:r w:rsidR="002D5C37" w:rsidRPr="00294E77">
        <w:rPr>
          <w:color w:val="000000"/>
        </w:rPr>
        <w:t>связи</w:t>
      </w:r>
      <w:proofErr w:type="gramEnd"/>
      <w:r w:rsidR="002D5C37" w:rsidRPr="00294E77">
        <w:rPr>
          <w:color w:val="000000"/>
        </w:rPr>
        <w:t xml:space="preserve"> с чем изучение его поможет учащимся в дальнейшем реализовать себя в профессиональном и общественном плане.</w:t>
      </w:r>
      <w:r w:rsidRPr="00294E77">
        <w:rPr>
          <w:color w:val="000000"/>
        </w:rPr>
        <w:br/>
        <w:t>Цель элективного курса - формирование компьютерной грамотности и информационной культуры, необходимых для успешного освоения программы профессиональной подготовки в старших классах, а также осознанного выбора пр</w:t>
      </w:r>
      <w:r w:rsidR="008E1F7C" w:rsidRPr="00294E77">
        <w:rPr>
          <w:color w:val="000000"/>
        </w:rPr>
        <w:t>офессии,</w:t>
      </w:r>
      <w:r w:rsidR="008E1F7C" w:rsidRPr="00294E77">
        <w:rPr>
          <w:color w:val="000000"/>
        </w:rPr>
        <w:br/>
        <w:t>Предполагается, что дес</w:t>
      </w:r>
      <w:r w:rsidRPr="00294E77">
        <w:rPr>
          <w:color w:val="000000"/>
        </w:rPr>
        <w:t>ятиклассники уже имеют знания в области информатики</w:t>
      </w:r>
      <w:r w:rsidR="008E1F7C" w:rsidRPr="00294E77">
        <w:rPr>
          <w:color w:val="000000"/>
        </w:rPr>
        <w:t xml:space="preserve"> и технологии организации текста</w:t>
      </w:r>
      <w:r w:rsidRPr="00294E77">
        <w:rPr>
          <w:color w:val="000000"/>
        </w:rPr>
        <w:t>.</w:t>
      </w:r>
      <w:r w:rsidRPr="00294E77">
        <w:rPr>
          <w:color w:val="000000"/>
        </w:rPr>
        <w:br/>
        <w:t>Элективный курс «Компьютерное делопроизводство» призван решать следующие задачи:</w:t>
      </w:r>
      <w:r w:rsidRPr="00294E77">
        <w:rPr>
          <w:color w:val="000000"/>
        </w:rPr>
        <w:br/>
        <w:t>- дать учащимся возможность реализовать свой интерес к техническому направлению;</w:t>
      </w:r>
      <w:r w:rsidRPr="00294E77">
        <w:rPr>
          <w:color w:val="000000"/>
        </w:rPr>
        <w:br/>
        <w:t>- уточнить готовность и способность учащихся осваивать выбранное направление на повышенном уровне;</w:t>
      </w:r>
      <w:r w:rsidRPr="00294E77">
        <w:rPr>
          <w:color w:val="000000"/>
        </w:rPr>
        <w:br/>
      </w:r>
      <w:r w:rsidRPr="00294E77">
        <w:rPr>
          <w:color w:val="000000"/>
        </w:rPr>
        <w:lastRenderedPageBreak/>
        <w:t>- привить учащимся навыки практического использования компьютера и современной техники для работы и творчества.</w:t>
      </w:r>
      <w:r w:rsidRPr="00294E77">
        <w:rPr>
          <w:color w:val="000000"/>
        </w:rPr>
        <w:br/>
        <w:t>Одним из основных разделов курса является «Профессиональное самоопределение», который будет способствовать выработке психологической готовности к осуществлению выбора профессии для профильного обучения в старших классах.</w:t>
      </w:r>
      <w:r w:rsidRPr="00294E77">
        <w:rPr>
          <w:color w:val="000000"/>
        </w:rPr>
        <w:br/>
        <w:t>Содержание элективного курса реализуется по принципам последовательности и сист</w:t>
      </w:r>
      <w:r w:rsidR="008E1F7C" w:rsidRPr="00294E77">
        <w:rPr>
          <w:color w:val="000000"/>
        </w:rPr>
        <w:t xml:space="preserve">емности. </w:t>
      </w:r>
    </w:p>
    <w:p w:rsidR="008E1F7C" w:rsidRPr="00294E77" w:rsidRDefault="008E1F7C" w:rsidP="008E1F7C">
      <w:pPr>
        <w:pStyle w:val="a5"/>
        <w:shd w:val="clear" w:color="auto" w:fill="FFFFFF"/>
        <w:rPr>
          <w:color w:val="000000"/>
        </w:rPr>
      </w:pPr>
    </w:p>
    <w:p w:rsidR="00392740" w:rsidRPr="00294E77" w:rsidRDefault="00392740" w:rsidP="008E1F7C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8E1F7C" w:rsidRPr="00294E77" w:rsidRDefault="008E1F7C" w:rsidP="008E1F7C">
      <w:pPr>
        <w:pStyle w:val="a5"/>
        <w:shd w:val="clear" w:color="auto" w:fill="FFFFFF"/>
        <w:rPr>
          <w:color w:val="000000"/>
        </w:rPr>
      </w:pPr>
      <w:r w:rsidRPr="00294E77">
        <w:rPr>
          <w:rStyle w:val="a6"/>
          <w:color w:val="000000"/>
        </w:rPr>
        <w:t>Обоснование актуальности курса:</w:t>
      </w:r>
      <w:r w:rsidRPr="00294E77">
        <w:rPr>
          <w:color w:val="000000"/>
        </w:rPr>
        <w:br/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В современном обществе решение возникающих проблем организации делопроизводства возможно только за счет активного использования новых информационных технологий на базе персональных компьютеров и компьютерных сетей.</w:t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Любой сотрудник, работающий в системе делопроизводства, должен овладеть необходимым программным инструментарием для обработки документов на компьютере. От его знаний и умения работать на компьютере будет во многом зависеть его карьера</w:t>
      </w:r>
      <w:r w:rsidR="00AD78C3" w:rsidRPr="00294E77">
        <w:rPr>
          <w:color w:val="000000"/>
        </w:rPr>
        <w:t xml:space="preserve"> и успех в деловом мире.</w:t>
      </w:r>
      <w:r w:rsidRPr="00294E77">
        <w:rPr>
          <w:color w:val="000000"/>
        </w:rPr>
        <w:br/>
        <w:t>Элективный курс «Компьютерное делопроизводство» необходим тем, кто хочет работать секретарем или секретарем-референтом, но плохо представляет себе эту область деятельности; он будет полезен будущим студентам, чья дальнейшая деятельность будет протекать в офисе: менеджерам, экономистам, административным работникам, специалистам, юристам.</w:t>
      </w:r>
    </w:p>
    <w:p w:rsidR="008E1F7C" w:rsidRPr="00294E77" w:rsidRDefault="008E1F7C" w:rsidP="008E1F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знание теории основ делопроизводства;</w:t>
      </w:r>
    </w:p>
    <w:p w:rsidR="008E1F7C" w:rsidRPr="00294E77" w:rsidRDefault="008E1F7C" w:rsidP="008E1F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умение подготовить на компьютере </w:t>
      </w:r>
      <w:r w:rsidR="00AD78C3" w:rsidRPr="00294E77">
        <w:rPr>
          <w:color w:val="000000"/>
        </w:rPr>
        <w:t xml:space="preserve"> основные </w:t>
      </w:r>
      <w:r w:rsidRPr="00294E77">
        <w:rPr>
          <w:color w:val="000000"/>
        </w:rPr>
        <w:t>документы, отвечающие современным требованиям и установленным нормативным актам;</w:t>
      </w:r>
    </w:p>
    <w:p w:rsidR="008E1F7C" w:rsidRPr="00294E77" w:rsidRDefault="008E1F7C" w:rsidP="008E1F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умение оперативно работать с информацией;</w:t>
      </w:r>
    </w:p>
    <w:p w:rsidR="008E1F7C" w:rsidRPr="00294E77" w:rsidRDefault="008E1F7C" w:rsidP="008E1F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умение организовать свое рабочее место и деятельность в соответствии с требованиями современного делопроизводства;</w:t>
      </w:r>
    </w:p>
    <w:p w:rsidR="008E1F7C" w:rsidRPr="00294E77" w:rsidRDefault="008E1F7C" w:rsidP="008E1F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знание технологии работы в офисе с программными продукт</w:t>
      </w:r>
      <w:r w:rsidR="00AD78C3" w:rsidRPr="00294E77">
        <w:rPr>
          <w:color w:val="000000"/>
        </w:rPr>
        <w:t xml:space="preserve">ами MS </w:t>
      </w:r>
      <w:proofErr w:type="spellStart"/>
      <w:r w:rsidR="00AD78C3" w:rsidRPr="00294E77">
        <w:rPr>
          <w:color w:val="000000"/>
        </w:rPr>
        <w:t>Word</w:t>
      </w:r>
      <w:proofErr w:type="spellEnd"/>
      <w:r w:rsidR="00AD78C3" w:rsidRPr="00294E77">
        <w:rPr>
          <w:color w:val="000000"/>
        </w:rPr>
        <w:t xml:space="preserve">, MS </w:t>
      </w:r>
      <w:proofErr w:type="spellStart"/>
      <w:r w:rsidR="00AD78C3" w:rsidRPr="00294E77">
        <w:rPr>
          <w:color w:val="000000"/>
        </w:rPr>
        <w:t>Excel</w:t>
      </w:r>
      <w:proofErr w:type="spellEnd"/>
      <w:r w:rsidR="00AD78C3" w:rsidRPr="00294E77">
        <w:rPr>
          <w:color w:val="000000"/>
        </w:rPr>
        <w:t xml:space="preserve">, MS </w:t>
      </w:r>
      <w:proofErr w:type="spellStart"/>
      <w:r w:rsidR="00AD78C3" w:rsidRPr="00294E77">
        <w:rPr>
          <w:color w:val="000000"/>
        </w:rPr>
        <w:t>PowerPoint</w:t>
      </w:r>
      <w:proofErr w:type="spellEnd"/>
      <w:r w:rsidR="00AD78C3" w:rsidRPr="00294E77">
        <w:rPr>
          <w:color w:val="000000"/>
        </w:rPr>
        <w:t>.</w:t>
      </w:r>
    </w:p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Цели курса:</w:t>
      </w:r>
    </w:p>
    <w:p w:rsidR="009B6373" w:rsidRPr="00294E77" w:rsidRDefault="008E1F7C" w:rsidP="009B637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формирование информационной культуры как совокупности знаний, умений и навыков, информационного мировоззрения, необходимых для самообразования и для подготовки к дальнейшей профессиональной деятельности;</w:t>
      </w:r>
    </w:p>
    <w:p w:rsidR="008E1F7C" w:rsidRPr="00294E77" w:rsidRDefault="008E1F7C" w:rsidP="008E1F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овладение навыками компьютерной обработки деловой информации с</w:t>
      </w:r>
      <w:r w:rsidR="00AD78C3" w:rsidRPr="00294E77">
        <w:rPr>
          <w:color w:val="000000"/>
        </w:rPr>
        <w:t xml:space="preserve"> помощью программ</w:t>
      </w:r>
      <w:r w:rsidRPr="00294E77">
        <w:rPr>
          <w:color w:val="000000"/>
        </w:rPr>
        <w:t>, получивших в настоящее время наибольшее распространение в этой области деятельности</w:t>
      </w:r>
    </w:p>
    <w:p w:rsidR="008E1F7C" w:rsidRPr="00294E77" w:rsidRDefault="008E1F7C" w:rsidP="008E1F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lastRenderedPageBreak/>
        <w:t>изучение систем обработки текстовой информации, способов компьютерной обработки деловой информации, основ делопроизводства, методов организации делопроизводства, стандартов деловых документов.</w:t>
      </w:r>
    </w:p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Задачи курса:</w:t>
      </w:r>
    </w:p>
    <w:p w:rsidR="008E1F7C" w:rsidRPr="00294E77" w:rsidRDefault="008E1F7C" w:rsidP="008E1F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дать представление о современных подходах к организации делопроизводства;</w:t>
      </w:r>
    </w:p>
    <w:p w:rsidR="008E1F7C" w:rsidRPr="00294E77" w:rsidRDefault="008E1F7C" w:rsidP="008E1F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познакомить с различного рода документами и с тем, где и когда тот или иной документ надо использовать;</w:t>
      </w:r>
    </w:p>
    <w:p w:rsidR="008E1F7C" w:rsidRPr="00294E77" w:rsidRDefault="008E1F7C" w:rsidP="008E1F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научить оформлять документы в соответствии с существующими правилами;</w:t>
      </w:r>
    </w:p>
    <w:p w:rsidR="008E1F7C" w:rsidRPr="00294E77" w:rsidRDefault="008E1F7C" w:rsidP="008E1F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освоить    наиболее    распространенные    программные    продукты    общего    назначения, используемые для обеспечения компьютерного документооборота;</w:t>
      </w:r>
    </w:p>
    <w:p w:rsidR="008E1F7C" w:rsidRPr="00294E77" w:rsidRDefault="008E1F7C" w:rsidP="008E1F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освоить современные спосо</w:t>
      </w:r>
      <w:r w:rsidR="002B5FE7" w:rsidRPr="00294E77">
        <w:rPr>
          <w:color w:val="000000"/>
        </w:rPr>
        <w:t>бы пересылки информации;</w:t>
      </w:r>
    </w:p>
    <w:p w:rsidR="008E1F7C" w:rsidRPr="00294E77" w:rsidRDefault="008E1F7C" w:rsidP="008E1F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заложить основы умений и навыков, востребованных на рынке труда.</w:t>
      </w:r>
    </w:p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Методы обучения:</w:t>
      </w:r>
    </w:p>
    <w:p w:rsidR="008E1F7C" w:rsidRPr="00294E77" w:rsidRDefault="008E1F7C" w:rsidP="002B5FE7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 xml:space="preserve">Основная методическая установка курса — обучение школьников навыкам самостоятельной индивидуальной и групповой работы по практическому конструированию документов. Индивидуальное освоение ключевых способов деятельности происходит на основе заданий и алгоритмических предписаний. Большинство заданий выполняются с помощью компьютера и необходимых программных средств. Наряду с </w:t>
      </w:r>
      <w:proofErr w:type="gramStart"/>
      <w:r w:rsidRPr="00294E77">
        <w:rPr>
          <w:color w:val="000000"/>
        </w:rPr>
        <w:t>индивидуальной</w:t>
      </w:r>
      <w:proofErr w:type="gramEnd"/>
      <w:r w:rsidRPr="00294E77">
        <w:rPr>
          <w:color w:val="000000"/>
        </w:rPr>
        <w:t>, организуется и групповая работа.</w:t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Отбор методов обучения обусловлен необходимостью формирования информационной и коммуникативной компетентностей старшеклассников</w:t>
      </w:r>
      <w:r w:rsidR="002B5FE7" w:rsidRPr="00294E77">
        <w:rPr>
          <w:color w:val="000000"/>
        </w:rPr>
        <w:t xml:space="preserve"> с учетом их индивидуальных особенностей</w:t>
      </w:r>
      <w:proofErr w:type="gramStart"/>
      <w:r w:rsidR="002B5FE7" w:rsidRPr="00294E77">
        <w:rPr>
          <w:color w:val="000000"/>
        </w:rPr>
        <w:t xml:space="preserve"> </w:t>
      </w:r>
      <w:r w:rsidRPr="00294E77">
        <w:rPr>
          <w:color w:val="000000"/>
        </w:rPr>
        <w:t>.</w:t>
      </w:r>
      <w:proofErr w:type="gramEnd"/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Содержание курса предполагает работу с разными источниками информации. Программа курса обеспечивается учебным пособием для учеников, методическими рекомендациями для учителя, а также компьютерами, ком</w:t>
      </w:r>
      <w:r w:rsidR="00257761" w:rsidRPr="00294E77">
        <w:rPr>
          <w:color w:val="000000"/>
        </w:rPr>
        <w:t>пьютерными программами</w:t>
      </w:r>
      <w:r w:rsidRPr="00294E77">
        <w:rPr>
          <w:color w:val="000000"/>
        </w:rPr>
        <w:t>. В качестве дополнительных источников информации по курсу рекомендуются справочники, а также разделы «Справка» в изучаемых компьютерных программах.</w:t>
      </w:r>
    </w:p>
    <w:p w:rsidR="008E1F7C" w:rsidRPr="00294E77" w:rsidRDefault="008E1F7C" w:rsidP="008E1F7C">
      <w:r w:rsidRPr="00294E77">
        <w:rPr>
          <w:b/>
          <w:bCs/>
          <w:color w:val="000000"/>
          <w:shd w:val="clear" w:color="auto" w:fill="FFFFFF"/>
        </w:rPr>
        <w:br w:type="textWrapping" w:clear="all"/>
      </w:r>
    </w:p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Формы организации учебных занятий:</w:t>
      </w:r>
    </w:p>
    <w:p w:rsidR="008E1F7C" w:rsidRPr="00294E77" w:rsidRDefault="008E1F7C" w:rsidP="00257761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 xml:space="preserve">Занятия имеют две части: лекционную и практическую. Важной составляющей каждого урока является творческая самостоятельная (индивидуальная и коллективная) работа учащихся. Основной тип занятий — комбинированный. Основная цель практического раздела программы — формирование у учащихся умений, связанных с использованием полученных знаний, закрепление и совершенствование </w:t>
      </w:r>
      <w:r w:rsidRPr="00294E77">
        <w:rPr>
          <w:color w:val="000000"/>
        </w:rPr>
        <w:lastRenderedPageBreak/>
        <w:t>практических навыков по созданию деловых бумаг.</w:t>
      </w:r>
      <w:r w:rsidRPr="00294E77">
        <w:rPr>
          <w:rStyle w:val="apple-converted-space"/>
          <w:color w:val="000000"/>
        </w:rPr>
        <w:t> </w:t>
      </w:r>
      <w:r w:rsidRPr="00294E77">
        <w:rPr>
          <w:color w:val="000000"/>
        </w:rPr>
        <w:br/>
        <w:t>При организации занятий целесообразно создать ситуацию, в которой каждый ученик мог выполнить индивидуальную работу и принять участие в работе группы.</w:t>
      </w:r>
      <w:r w:rsidRPr="00294E77">
        <w:rPr>
          <w:color w:val="000000"/>
        </w:rPr>
        <w:br/>
        <w:t>Большинство заданий курса выполняется с помощью персонального компьютера и необходимых программных средств. Единицей учебного процесса является блок уроков. Каждый такой блок охватывает изучение отдельной информационной технологии</w:t>
      </w:r>
      <w:r w:rsidR="00B54DC3" w:rsidRPr="00294E77">
        <w:rPr>
          <w:color w:val="000000"/>
        </w:rPr>
        <w:t xml:space="preserve"> или ее части. </w:t>
      </w:r>
      <w:r w:rsidRPr="00294E77">
        <w:rPr>
          <w:color w:val="000000"/>
        </w:rPr>
        <w:br/>
        <w:t>В ходе обучения учащимся периодически предлагаются контрольные работ</w:t>
      </w:r>
      <w:proofErr w:type="gramStart"/>
      <w:r w:rsidRPr="00294E77">
        <w:rPr>
          <w:color w:val="000000"/>
        </w:rPr>
        <w:t>ы</w:t>
      </w:r>
      <w:r w:rsidR="00B54DC3" w:rsidRPr="00294E77">
        <w:rPr>
          <w:color w:val="000000"/>
        </w:rPr>
        <w:t>(</w:t>
      </w:r>
      <w:proofErr w:type="gramEnd"/>
      <w:r w:rsidR="00B54DC3" w:rsidRPr="00294E77">
        <w:rPr>
          <w:color w:val="000000"/>
        </w:rPr>
        <w:t xml:space="preserve"> тесты), терминологические диктанты, рефераты</w:t>
      </w:r>
      <w:r w:rsidRPr="00294E77">
        <w:rPr>
          <w:color w:val="000000"/>
        </w:rPr>
        <w:t xml:space="preserve"> на проверку освоения изученного материа</w:t>
      </w:r>
      <w:r w:rsidR="00B54DC3" w:rsidRPr="00294E77">
        <w:rPr>
          <w:color w:val="000000"/>
        </w:rPr>
        <w:t>ла. Т</w:t>
      </w:r>
      <w:r w:rsidRPr="00294E77">
        <w:rPr>
          <w:color w:val="000000"/>
        </w:rPr>
        <w:t>акая деятельность ведет к закреплению знаний и служит регулярным индикатором успешности образовательного процесса.</w:t>
      </w:r>
    </w:p>
    <w:p w:rsidR="008E1F7C" w:rsidRPr="00294E77" w:rsidRDefault="008E1F7C" w:rsidP="008E1F7C">
      <w:pPr>
        <w:pStyle w:val="a5"/>
        <w:shd w:val="clear" w:color="auto" w:fill="FFFFFF"/>
        <w:jc w:val="both"/>
        <w:rPr>
          <w:rStyle w:val="a6"/>
          <w:color w:val="000000"/>
        </w:rPr>
      </w:pPr>
      <w:r w:rsidRPr="00294E77">
        <w:rPr>
          <w:rStyle w:val="a6"/>
          <w:color w:val="000000"/>
        </w:rPr>
        <w:t>В результате изучения курса учащиеся должны знать:</w:t>
      </w:r>
    </w:p>
    <w:p w:rsidR="00294E77" w:rsidRPr="00294E77" w:rsidRDefault="00294E77" w:rsidP="008E1F7C">
      <w:pPr>
        <w:pStyle w:val="a5"/>
        <w:shd w:val="clear" w:color="auto" w:fill="FFFFFF"/>
        <w:jc w:val="both"/>
        <w:rPr>
          <w:color w:val="000000"/>
        </w:rPr>
      </w:pPr>
      <w:proofErr w:type="gramStart"/>
      <w:r w:rsidRPr="00294E77">
        <w:rPr>
          <w:rStyle w:val="a6"/>
          <w:color w:val="000000"/>
        </w:rPr>
        <w:t>Определения: организация, учреждение, предприятие, администрация, канцелярия, бухгалтерия, архив, документооборот, делопроизводство, должности: делопроизводитель, архивариус, курьер, референт, менеджер, редактор, секретарь; документ, реквизит, бланк, индекс, инициалы, компетенция, эмблема.</w:t>
      </w:r>
      <w:proofErr w:type="gramEnd"/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требования безопасности труда на рабочем месте;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основные правила и инструкции по безопасности, комплекс физических упражнений для предупреждения </w:t>
      </w:r>
      <w:proofErr w:type="spellStart"/>
      <w:r w:rsidRPr="00294E77">
        <w:rPr>
          <w:color w:val="000000"/>
        </w:rPr>
        <w:t>переутомляемости</w:t>
      </w:r>
      <w:proofErr w:type="spellEnd"/>
      <w:r w:rsidRPr="00294E77">
        <w:rPr>
          <w:color w:val="000000"/>
        </w:rPr>
        <w:t>.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устройство клавиатуры, назначение управляющих клавиш и правила работы с ними при слепом десятипальцевом методе;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посадки при печати, исходную позицию пальцев;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распространенные сокращения слов и правила их применения;</w:t>
      </w:r>
    </w:p>
    <w:p w:rsidR="009B6373" w:rsidRPr="00294E77" w:rsidRDefault="009B6373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ввода знаков препинания, закрепление</w:t>
      </w:r>
    </w:p>
    <w:p w:rsidR="009B6373" w:rsidRPr="00294E77" w:rsidRDefault="009B6373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форматирование и редактирование документов, закрепление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классификацию видов документации;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proofErr w:type="gramStart"/>
      <w:r w:rsidRPr="00294E77">
        <w:rPr>
          <w:color w:val="000000"/>
        </w:rPr>
        <w:t>правила оформления: писем, докладных записок, объяснительных записок, служебных справок, приказов, протоколов и выписок из протокола, заявлений, автобиографий, резюме, распоряжений, актов;</w:t>
      </w:r>
      <w:proofErr w:type="gramEnd"/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 "реквизит документа", состав и назначение реквизитов служебных документов;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организации документооборота;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правила телефонного общения.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назначение мастера и конструктора;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виды компьютерных сетей;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</w:t>
      </w:r>
      <w:r w:rsidRPr="00294E77">
        <w:rPr>
          <w:rStyle w:val="apple-converted-space"/>
          <w:color w:val="000000"/>
        </w:rPr>
        <w:t> </w:t>
      </w:r>
      <w:r w:rsidRPr="00294E77">
        <w:rPr>
          <w:rStyle w:val="a7"/>
          <w:color w:val="000000"/>
        </w:rPr>
        <w:t>сервер, ссылка, электронный адрес, электронная почта</w:t>
      </w:r>
      <w:r w:rsidRPr="00294E77">
        <w:rPr>
          <w:color w:val="000000"/>
        </w:rPr>
        <w:t>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структуру и приемы работы в браузерах;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способы и средства работы с файлами (программа Проводник, меню, мышь);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lastRenderedPageBreak/>
        <w:t>действия, выполняемые над файлами и папками, алгоритмы этих действий;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характеристики файлов;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приемы работы со стандартными программами;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 текста его основных элементов и их характеристики (символ, абзац);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назначение и основные возможности текстового процессора;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структуру интерфейса текстового процессора и назначение его элементов;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суть операций вставки, замены, удаления, копирования, перемещения объектов</w:t>
      </w:r>
    </w:p>
    <w:p w:rsidR="008E1F7C" w:rsidRPr="00294E77" w:rsidRDefault="008E1F7C" w:rsidP="008E1F7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средства и способы  редактирования и форматирования ТД;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понятие и технологию внедрения объектов (рисунков, диаграмм);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виды программных продуктов для организации сканирования документов;</w:t>
      </w:r>
    </w:p>
    <w:p w:rsidR="008E1F7C" w:rsidRPr="00294E77" w:rsidRDefault="008E1F7C" w:rsidP="003961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требования к размещению средств оргтехники в помещении офиса;</w:t>
      </w:r>
    </w:p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Учащиеся должны уметь: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пользоваться электроприборами,  первичными средствами пожаротушения.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принимать правильную рабочую посадку за клавиатурой, постановку рук;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организовывать рабочее место и соблюдать условия труда.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заполнять и оформлять реквизиты всех видов;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 составлять и оформлять </w:t>
      </w:r>
      <w:r w:rsidR="003961CC" w:rsidRPr="00294E77">
        <w:rPr>
          <w:color w:val="000000"/>
        </w:rPr>
        <w:t xml:space="preserve">некоторые </w:t>
      </w:r>
      <w:r w:rsidRPr="00294E77">
        <w:rPr>
          <w:color w:val="000000"/>
        </w:rPr>
        <w:t>служебные документы;</w:t>
      </w:r>
    </w:p>
    <w:p w:rsidR="008E1F7C" w:rsidRPr="00294E77" w:rsidRDefault="008E1F7C" w:rsidP="003961C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</w:t>
      </w:r>
      <w:r w:rsidR="003961CC" w:rsidRPr="00294E77">
        <w:rPr>
          <w:color w:val="000000"/>
        </w:rPr>
        <w:t>О</w:t>
      </w:r>
      <w:r w:rsidRPr="00294E77">
        <w:rPr>
          <w:color w:val="000000"/>
        </w:rPr>
        <w:t>формлять</w:t>
      </w:r>
      <w:r w:rsidR="003961CC" w:rsidRPr="00294E77">
        <w:rPr>
          <w:color w:val="000000"/>
        </w:rPr>
        <w:t xml:space="preserve"> некоторые </w:t>
      </w:r>
      <w:r w:rsidRPr="00294E77">
        <w:rPr>
          <w:color w:val="000000"/>
        </w:rPr>
        <w:t xml:space="preserve"> личные документы в соответствии с требованиями;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использовать справочную систему для выяснения вопросов;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осуществлять создание, копирование, перемещение, удаление, переименование файлов и папок;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 вести работу в стандартных программах </w:t>
      </w:r>
      <w:proofErr w:type="spellStart"/>
      <w:r w:rsidRPr="00294E77">
        <w:rPr>
          <w:color w:val="000000"/>
        </w:rPr>
        <w:t>Windows</w:t>
      </w:r>
      <w:proofErr w:type="spellEnd"/>
      <w:r w:rsidRPr="00294E77">
        <w:rPr>
          <w:color w:val="000000"/>
        </w:rPr>
        <w:t>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настроить работу клавиатуры, мышки, принтера;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создавать, сохранять, открывать документы различных форматов;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производить оформление документов: оформлять перечисления (списки) в тексте, оформлять текст в виде нескольких колонок, оформлять границы и заливки в  тексте, вставлять оглавление;</w:t>
      </w:r>
    </w:p>
    <w:p w:rsidR="008E1F7C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rFonts w:ascii="Verdana" w:hAnsi="Verdana"/>
          <w:color w:val="000000"/>
          <w:sz w:val="18"/>
          <w:szCs w:val="18"/>
        </w:rPr>
      </w:pPr>
      <w:r w:rsidRPr="00294E77">
        <w:rPr>
          <w:color w:val="000000"/>
        </w:rPr>
        <w:t>оформлять страницы документа для печати: размеры и расположение полей, нумер</w:t>
      </w:r>
      <w:r>
        <w:rPr>
          <w:rFonts w:ascii="Verdana" w:hAnsi="Verdana"/>
          <w:color w:val="000000"/>
          <w:sz w:val="18"/>
          <w:szCs w:val="18"/>
        </w:rPr>
        <w:t>ацию страниц, колонтитулы;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разрабатывать формы документов как шаблоны;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внедрять графические элементы в текст;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организовать работу с редактором формул;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производить настройку параметров программы;</w:t>
      </w:r>
    </w:p>
    <w:p w:rsidR="008E1F7C" w:rsidRPr="00294E77" w:rsidRDefault="008E1F7C" w:rsidP="000D75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работать с таблицами.</w:t>
      </w:r>
    </w:p>
    <w:p w:rsidR="008E1F7C" w:rsidRPr="00294E77" w:rsidRDefault="008E1F7C" w:rsidP="000D75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lastRenderedPageBreak/>
        <w:t xml:space="preserve">пользоваться приемами автоматизации при заполнении таблиц </w:t>
      </w:r>
      <w:proofErr w:type="spellStart"/>
      <w:r w:rsidRPr="00294E77">
        <w:rPr>
          <w:color w:val="000000"/>
        </w:rPr>
        <w:t>Microsoft</w:t>
      </w:r>
      <w:proofErr w:type="spellEnd"/>
      <w:r w:rsidRPr="00294E77">
        <w:rPr>
          <w:color w:val="000000"/>
        </w:rPr>
        <w:t xml:space="preserve"> </w:t>
      </w:r>
      <w:proofErr w:type="spellStart"/>
      <w:r w:rsidRPr="00294E77">
        <w:rPr>
          <w:color w:val="000000"/>
        </w:rPr>
        <w:t>Excel</w:t>
      </w:r>
      <w:proofErr w:type="spellEnd"/>
      <w:r w:rsidRPr="00294E77">
        <w:rPr>
          <w:color w:val="000000"/>
        </w:rPr>
        <w:t>;</w:t>
      </w:r>
    </w:p>
    <w:p w:rsidR="008E1F7C" w:rsidRPr="00294E77" w:rsidRDefault="008E1F7C" w:rsidP="000D75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представлять данные в виде разнотипных диаграмм, проводить их редактирование и форматирование;</w:t>
      </w:r>
    </w:p>
    <w:p w:rsidR="008E1F7C" w:rsidRPr="00294E77" w:rsidRDefault="008E1F7C" w:rsidP="008E1F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 организовать поиск информации в сети Интернет.</w:t>
      </w:r>
    </w:p>
    <w:p w:rsidR="00C96D99" w:rsidRPr="00294E77" w:rsidRDefault="00C96D99" w:rsidP="00C96D99">
      <w:pPr>
        <w:pStyle w:val="a5"/>
        <w:shd w:val="clear" w:color="auto" w:fill="FFFFFF"/>
        <w:jc w:val="center"/>
        <w:rPr>
          <w:b/>
          <w:color w:val="000000"/>
        </w:rPr>
      </w:pPr>
      <w:r w:rsidRPr="00294E77">
        <w:rPr>
          <w:b/>
          <w:color w:val="000000"/>
        </w:rPr>
        <w:t>Формы контроля сроки контроля.</w:t>
      </w:r>
    </w:p>
    <w:tbl>
      <w:tblPr>
        <w:tblStyle w:val="a3"/>
        <w:tblW w:w="10596" w:type="dxa"/>
        <w:tblInd w:w="-176" w:type="dxa"/>
        <w:tblLook w:val="04A0"/>
      </w:tblPr>
      <w:tblGrid>
        <w:gridCol w:w="2693"/>
        <w:gridCol w:w="1580"/>
        <w:gridCol w:w="1582"/>
        <w:gridCol w:w="42"/>
        <w:gridCol w:w="1535"/>
        <w:gridCol w:w="6"/>
        <w:gridCol w:w="1582"/>
        <w:gridCol w:w="6"/>
        <w:gridCol w:w="1570"/>
      </w:tblGrid>
      <w:tr w:rsidR="00C96D99" w:rsidRPr="00294E77" w:rsidTr="003F58B0">
        <w:tc>
          <w:tcPr>
            <w:tcW w:w="2693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 xml:space="preserve">     </w:t>
            </w:r>
          </w:p>
        </w:tc>
        <w:tc>
          <w:tcPr>
            <w:tcW w:w="1580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>I</w:t>
            </w:r>
            <w:r w:rsidRPr="00294E77">
              <w:rPr>
                <w:b/>
                <w:szCs w:val="24"/>
              </w:rPr>
              <w:t xml:space="preserve"> четверть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 xml:space="preserve">II </w:t>
            </w:r>
            <w:r w:rsidRPr="00294E77">
              <w:rPr>
                <w:b/>
                <w:szCs w:val="24"/>
              </w:rPr>
              <w:t>четверть</w:t>
            </w:r>
          </w:p>
        </w:tc>
        <w:tc>
          <w:tcPr>
            <w:tcW w:w="1583" w:type="dxa"/>
            <w:gridSpan w:val="3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 xml:space="preserve">III </w:t>
            </w:r>
            <w:r w:rsidRPr="00294E77">
              <w:rPr>
                <w:b/>
                <w:szCs w:val="24"/>
              </w:rPr>
              <w:t>четверть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  <w:lang w:val="en-US"/>
              </w:rPr>
              <w:t>IV</w:t>
            </w:r>
            <w:r w:rsidRPr="00294E77">
              <w:rPr>
                <w:b/>
                <w:szCs w:val="24"/>
              </w:rPr>
              <w:t xml:space="preserve"> четверть</w:t>
            </w:r>
          </w:p>
        </w:tc>
        <w:tc>
          <w:tcPr>
            <w:tcW w:w="1576" w:type="dxa"/>
            <w:gridSpan w:val="2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год</w:t>
            </w:r>
          </w:p>
        </w:tc>
      </w:tr>
      <w:tr w:rsidR="00C96D99" w:rsidRPr="00294E77" w:rsidTr="003F58B0">
        <w:tc>
          <w:tcPr>
            <w:tcW w:w="2693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Терминологические диктанты</w:t>
            </w:r>
          </w:p>
        </w:tc>
        <w:tc>
          <w:tcPr>
            <w:tcW w:w="1580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3" w:type="dxa"/>
            <w:gridSpan w:val="3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6" w:type="dxa"/>
            <w:gridSpan w:val="2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4</w:t>
            </w:r>
          </w:p>
        </w:tc>
      </w:tr>
      <w:tr w:rsidR="00C96D99" w:rsidRPr="00294E77" w:rsidTr="003F58B0">
        <w:tc>
          <w:tcPr>
            <w:tcW w:w="2693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Диктант</w:t>
            </w:r>
            <w:proofErr w:type="gramStart"/>
            <w:r w:rsidRPr="00294E77">
              <w:rPr>
                <w:b/>
                <w:szCs w:val="24"/>
              </w:rPr>
              <w:t>ы(</w:t>
            </w:r>
            <w:proofErr w:type="gramEnd"/>
            <w:r w:rsidRPr="00294E77">
              <w:rPr>
                <w:b/>
                <w:szCs w:val="24"/>
              </w:rPr>
              <w:t>набор текста на качество)</w:t>
            </w:r>
          </w:p>
        </w:tc>
        <w:tc>
          <w:tcPr>
            <w:tcW w:w="1580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3" w:type="dxa"/>
            <w:gridSpan w:val="3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6" w:type="dxa"/>
            <w:gridSpan w:val="2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4</w:t>
            </w:r>
          </w:p>
        </w:tc>
      </w:tr>
      <w:tr w:rsidR="00C96D99" w:rsidRPr="00294E77" w:rsidTr="003F58B0">
        <w:tc>
          <w:tcPr>
            <w:tcW w:w="2693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Самостоятельные работ</w:t>
            </w:r>
            <w:proofErr w:type="gramStart"/>
            <w:r w:rsidRPr="00294E77">
              <w:rPr>
                <w:b/>
                <w:szCs w:val="24"/>
              </w:rPr>
              <w:t>ы(</w:t>
            </w:r>
            <w:proofErr w:type="gramEnd"/>
            <w:r w:rsidRPr="00294E77">
              <w:rPr>
                <w:b/>
                <w:szCs w:val="24"/>
              </w:rPr>
              <w:t>практические: тесты, рефераты)</w:t>
            </w:r>
          </w:p>
        </w:tc>
        <w:tc>
          <w:tcPr>
            <w:tcW w:w="1580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3" w:type="dxa"/>
            <w:gridSpan w:val="3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82" w:type="dxa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6" w:type="dxa"/>
            <w:gridSpan w:val="2"/>
          </w:tcPr>
          <w:p w:rsidR="00C96D99" w:rsidRPr="00294E77" w:rsidRDefault="00C96D99" w:rsidP="003F58B0">
            <w:pPr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4</w:t>
            </w:r>
          </w:p>
        </w:tc>
      </w:tr>
      <w:tr w:rsidR="00C96D99" w:rsidRPr="00294E77" w:rsidTr="003F58B0">
        <w:tblPrEx>
          <w:tblLook w:val="0000"/>
        </w:tblPrEx>
        <w:trPr>
          <w:trHeight w:val="495"/>
        </w:trPr>
        <w:tc>
          <w:tcPr>
            <w:tcW w:w="2693" w:type="dxa"/>
          </w:tcPr>
          <w:p w:rsidR="00C96D99" w:rsidRPr="00294E77" w:rsidRDefault="00C96D99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Ведение тетради</w:t>
            </w:r>
          </w:p>
        </w:tc>
        <w:tc>
          <w:tcPr>
            <w:tcW w:w="1580" w:type="dxa"/>
          </w:tcPr>
          <w:p w:rsidR="00C96D99" w:rsidRPr="00294E77" w:rsidRDefault="00C96D99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624" w:type="dxa"/>
            <w:gridSpan w:val="2"/>
          </w:tcPr>
          <w:p w:rsidR="00C96D99" w:rsidRPr="00294E77" w:rsidRDefault="00C96D99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35" w:type="dxa"/>
          </w:tcPr>
          <w:p w:rsidR="00C96D99" w:rsidRPr="00294E77" w:rsidRDefault="00C96D99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94" w:type="dxa"/>
            <w:gridSpan w:val="3"/>
          </w:tcPr>
          <w:p w:rsidR="00C96D99" w:rsidRPr="00294E77" w:rsidRDefault="00C96D99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  <w:tc>
          <w:tcPr>
            <w:tcW w:w="1570" w:type="dxa"/>
          </w:tcPr>
          <w:p w:rsidR="00C96D99" w:rsidRPr="00294E77" w:rsidRDefault="00C96D99" w:rsidP="003F58B0">
            <w:pPr>
              <w:spacing w:before="120"/>
              <w:rPr>
                <w:b/>
                <w:szCs w:val="24"/>
              </w:rPr>
            </w:pPr>
            <w:r w:rsidRPr="00294E77">
              <w:rPr>
                <w:b/>
                <w:szCs w:val="24"/>
              </w:rPr>
              <w:t>1</w:t>
            </w:r>
          </w:p>
        </w:tc>
      </w:tr>
    </w:tbl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</w:p>
    <w:p w:rsidR="00C96D99" w:rsidRPr="00294E77" w:rsidRDefault="008E1F7C" w:rsidP="00C96D99">
      <w:pPr>
        <w:pStyle w:val="a5"/>
        <w:spacing w:line="360" w:lineRule="auto"/>
        <w:rPr>
          <w:b/>
          <w:color w:val="000000"/>
        </w:rPr>
      </w:pPr>
      <w:r w:rsidRPr="00294E77">
        <w:rPr>
          <w:color w:val="000000"/>
        </w:rPr>
        <w:t>Навыки, приобретенные в этом курсе, могут рассматриваться как один из промежуточных  этапов  профессионального взаимодействия в любой  сфере деятельности, в том числе и выбранной профессиональной.  Знание  форм  и  методов оформления, структуры и назначения основных видов деловых документов, умение правильно их составлять  и  оформлять  с  помощью  компьютера  позволит учащимся  в  будущем  быстрее    адаптироваться в условиях реальной деловой деятельности.</w:t>
      </w:r>
      <w:r w:rsidR="00C96D99" w:rsidRPr="00294E77">
        <w:rPr>
          <w:b/>
          <w:color w:val="000000"/>
        </w:rPr>
        <w:t xml:space="preserve"> </w:t>
      </w:r>
    </w:p>
    <w:p w:rsidR="00C96D99" w:rsidRPr="00294E77" w:rsidRDefault="00C96D99" w:rsidP="00C96D99">
      <w:pPr>
        <w:pStyle w:val="a5"/>
        <w:spacing w:line="360" w:lineRule="auto"/>
        <w:jc w:val="center"/>
        <w:rPr>
          <w:b/>
          <w:color w:val="000000"/>
        </w:rPr>
      </w:pPr>
    </w:p>
    <w:p w:rsidR="00C96D99" w:rsidRPr="00294E77" w:rsidRDefault="00C96D99" w:rsidP="00C96D99">
      <w:pPr>
        <w:pStyle w:val="a5"/>
        <w:spacing w:line="360" w:lineRule="auto"/>
        <w:jc w:val="center"/>
        <w:rPr>
          <w:b/>
          <w:color w:val="000000"/>
        </w:rPr>
      </w:pPr>
    </w:p>
    <w:p w:rsidR="0047361D" w:rsidRPr="00294E77" w:rsidRDefault="0047361D" w:rsidP="0047361D">
      <w:pPr>
        <w:pStyle w:val="a5"/>
        <w:spacing w:line="360" w:lineRule="auto"/>
        <w:rPr>
          <w:b/>
          <w:color w:val="000000"/>
        </w:rPr>
      </w:pPr>
    </w:p>
    <w:p w:rsidR="00C96D99" w:rsidRPr="00294E77" w:rsidRDefault="00C96D99" w:rsidP="0047361D">
      <w:pPr>
        <w:pStyle w:val="a5"/>
        <w:spacing w:line="360" w:lineRule="auto"/>
        <w:jc w:val="center"/>
        <w:rPr>
          <w:b/>
          <w:color w:val="000000"/>
        </w:rPr>
      </w:pPr>
      <w:r w:rsidRPr="00294E77">
        <w:rPr>
          <w:b/>
          <w:color w:val="000000"/>
        </w:rPr>
        <w:lastRenderedPageBreak/>
        <w:t>Распределение учебных часов по разделам программы</w:t>
      </w:r>
    </w:p>
    <w:tbl>
      <w:tblPr>
        <w:tblStyle w:val="a3"/>
        <w:tblW w:w="14850" w:type="dxa"/>
        <w:tblLook w:val="04A0"/>
      </w:tblPr>
      <w:tblGrid>
        <w:gridCol w:w="3696"/>
        <w:gridCol w:w="3696"/>
        <w:gridCol w:w="3697"/>
        <w:gridCol w:w="3697"/>
        <w:gridCol w:w="64"/>
      </w:tblGrid>
      <w:tr w:rsidR="00C96D99" w:rsidRPr="00294E77" w:rsidTr="003F58B0">
        <w:tc>
          <w:tcPr>
            <w:tcW w:w="3696" w:type="dxa"/>
          </w:tcPr>
          <w:p w:rsidR="00C96D99" w:rsidRPr="00294E77" w:rsidRDefault="00C96D99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Темы</w:t>
            </w:r>
          </w:p>
        </w:tc>
        <w:tc>
          <w:tcPr>
            <w:tcW w:w="3696" w:type="dxa"/>
          </w:tcPr>
          <w:p w:rsidR="00C96D99" w:rsidRPr="00294E77" w:rsidRDefault="00C96D99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Теория</w:t>
            </w:r>
          </w:p>
        </w:tc>
        <w:tc>
          <w:tcPr>
            <w:tcW w:w="3697" w:type="dxa"/>
          </w:tcPr>
          <w:p w:rsidR="00C96D99" w:rsidRPr="00294E77" w:rsidRDefault="00C96D99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Практика</w:t>
            </w:r>
          </w:p>
        </w:tc>
        <w:tc>
          <w:tcPr>
            <w:tcW w:w="3761" w:type="dxa"/>
            <w:gridSpan w:val="2"/>
          </w:tcPr>
          <w:p w:rsidR="00C96D99" w:rsidRPr="00294E77" w:rsidRDefault="00C96D99" w:rsidP="003F58B0">
            <w:pPr>
              <w:pStyle w:val="a5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Общее</w:t>
            </w:r>
          </w:p>
        </w:tc>
      </w:tr>
      <w:tr w:rsidR="00C96D99" w:rsidRPr="00294E77" w:rsidTr="009B6373">
        <w:trPr>
          <w:trHeight w:val="577"/>
        </w:trPr>
        <w:tc>
          <w:tcPr>
            <w:tcW w:w="3696" w:type="dxa"/>
          </w:tcPr>
          <w:p w:rsidR="00C96D99" w:rsidRPr="00294E77" w:rsidRDefault="00C96D99" w:rsidP="00C96D99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Вводное занятие. Инструктаж</w:t>
            </w:r>
          </w:p>
        </w:tc>
        <w:tc>
          <w:tcPr>
            <w:tcW w:w="3696" w:type="dxa"/>
          </w:tcPr>
          <w:p w:rsidR="00C96D99" w:rsidRPr="00294E77" w:rsidRDefault="00C96D99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2</w:t>
            </w:r>
          </w:p>
        </w:tc>
        <w:tc>
          <w:tcPr>
            <w:tcW w:w="3697" w:type="dxa"/>
          </w:tcPr>
          <w:p w:rsidR="00C96D99" w:rsidRPr="00294E77" w:rsidRDefault="00C96D99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1</w:t>
            </w:r>
          </w:p>
        </w:tc>
        <w:tc>
          <w:tcPr>
            <w:tcW w:w="3761" w:type="dxa"/>
            <w:gridSpan w:val="2"/>
          </w:tcPr>
          <w:p w:rsidR="00C96D99" w:rsidRPr="00294E77" w:rsidRDefault="00C96D99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3</w:t>
            </w:r>
          </w:p>
        </w:tc>
      </w:tr>
      <w:tr w:rsidR="00C96D99" w:rsidRPr="00294E77" w:rsidTr="008736A2">
        <w:trPr>
          <w:trHeight w:val="859"/>
        </w:trPr>
        <w:tc>
          <w:tcPr>
            <w:tcW w:w="3696" w:type="dxa"/>
          </w:tcPr>
          <w:p w:rsidR="00C96D99" w:rsidRPr="00294E77" w:rsidRDefault="00C96D99" w:rsidP="00C96D99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 xml:space="preserve">Издательское дело в среде текстового процессора </w:t>
            </w:r>
            <w:proofErr w:type="spellStart"/>
            <w:r w:rsidRPr="00294E77">
              <w:rPr>
                <w:color w:val="000000"/>
                <w:szCs w:val="24"/>
              </w:rPr>
              <w:t>Word</w:t>
            </w:r>
            <w:proofErr w:type="spellEnd"/>
          </w:p>
        </w:tc>
        <w:tc>
          <w:tcPr>
            <w:tcW w:w="3696" w:type="dxa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697" w:type="dxa"/>
          </w:tcPr>
          <w:p w:rsidR="00C96D99" w:rsidRPr="00294E77" w:rsidRDefault="00C96D99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3</w:t>
            </w:r>
          </w:p>
        </w:tc>
        <w:tc>
          <w:tcPr>
            <w:tcW w:w="3761" w:type="dxa"/>
            <w:gridSpan w:val="2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C96D99" w:rsidRPr="00294E77" w:rsidTr="003F58B0">
        <w:tc>
          <w:tcPr>
            <w:tcW w:w="3696" w:type="dxa"/>
          </w:tcPr>
          <w:p w:rsidR="00C96D99" w:rsidRPr="00294E77" w:rsidRDefault="00C96D99" w:rsidP="00C96D99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Правила ввода знаков препинания</w:t>
            </w:r>
          </w:p>
        </w:tc>
        <w:tc>
          <w:tcPr>
            <w:tcW w:w="3696" w:type="dxa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697" w:type="dxa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61" w:type="dxa"/>
            <w:gridSpan w:val="2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C96D99" w:rsidRPr="00294E77" w:rsidTr="003F58B0">
        <w:tc>
          <w:tcPr>
            <w:tcW w:w="3696" w:type="dxa"/>
          </w:tcPr>
          <w:p w:rsidR="00C96D99" w:rsidRPr="00294E77" w:rsidRDefault="00C96D99" w:rsidP="00C96D99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Правила письма</w:t>
            </w:r>
          </w:p>
        </w:tc>
        <w:tc>
          <w:tcPr>
            <w:tcW w:w="3696" w:type="dxa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697" w:type="dxa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61" w:type="dxa"/>
            <w:gridSpan w:val="2"/>
          </w:tcPr>
          <w:p w:rsidR="00C96D99" w:rsidRPr="00294E77" w:rsidRDefault="00A57302" w:rsidP="003F58B0">
            <w:pPr>
              <w:pStyle w:val="a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C96D99" w:rsidRPr="00294E77" w:rsidTr="003F58B0">
        <w:tc>
          <w:tcPr>
            <w:tcW w:w="3696" w:type="dxa"/>
          </w:tcPr>
          <w:p w:rsidR="00C96D99" w:rsidRPr="00294E77" w:rsidRDefault="00FD1E5B" w:rsidP="00C96D99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Типовые действия по редактированию документа</w:t>
            </w:r>
          </w:p>
        </w:tc>
        <w:tc>
          <w:tcPr>
            <w:tcW w:w="3696" w:type="dxa"/>
          </w:tcPr>
          <w:p w:rsidR="00C96D99" w:rsidRPr="00294E77" w:rsidRDefault="00FD1E5B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1</w:t>
            </w:r>
          </w:p>
        </w:tc>
        <w:tc>
          <w:tcPr>
            <w:tcW w:w="3697" w:type="dxa"/>
          </w:tcPr>
          <w:p w:rsidR="00C96D99" w:rsidRPr="00294E77" w:rsidRDefault="00FD1E5B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1</w:t>
            </w:r>
          </w:p>
        </w:tc>
        <w:tc>
          <w:tcPr>
            <w:tcW w:w="3761" w:type="dxa"/>
            <w:gridSpan w:val="2"/>
          </w:tcPr>
          <w:p w:rsidR="00C96D99" w:rsidRPr="00294E77" w:rsidRDefault="00FD1E5B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2</w:t>
            </w:r>
          </w:p>
        </w:tc>
      </w:tr>
      <w:tr w:rsidR="00C96D99" w:rsidRPr="00294E77" w:rsidTr="008736A2">
        <w:trPr>
          <w:trHeight w:val="627"/>
        </w:trPr>
        <w:tc>
          <w:tcPr>
            <w:tcW w:w="3696" w:type="dxa"/>
          </w:tcPr>
          <w:p w:rsidR="00C96D99" w:rsidRPr="00294E77" w:rsidRDefault="00FD1E5B" w:rsidP="00C96D99">
            <w:pPr>
              <w:pStyle w:val="a5"/>
              <w:numPr>
                <w:ilvl w:val="0"/>
                <w:numId w:val="9"/>
              </w:numPr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Форматирование документа в целом</w:t>
            </w:r>
          </w:p>
        </w:tc>
        <w:tc>
          <w:tcPr>
            <w:tcW w:w="3696" w:type="dxa"/>
          </w:tcPr>
          <w:p w:rsidR="00C96D99" w:rsidRPr="00294E77" w:rsidRDefault="008736A2" w:rsidP="003F58B0">
            <w:pPr>
              <w:pStyle w:val="a5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1</w:t>
            </w:r>
          </w:p>
        </w:tc>
        <w:tc>
          <w:tcPr>
            <w:tcW w:w="3697" w:type="dxa"/>
          </w:tcPr>
          <w:p w:rsidR="00C96D99" w:rsidRPr="00294E77" w:rsidRDefault="00FD1E5B" w:rsidP="003F58B0">
            <w:pPr>
              <w:pStyle w:val="a5"/>
              <w:spacing w:line="360" w:lineRule="auto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1</w:t>
            </w:r>
          </w:p>
        </w:tc>
        <w:tc>
          <w:tcPr>
            <w:tcW w:w="3761" w:type="dxa"/>
            <w:gridSpan w:val="2"/>
          </w:tcPr>
          <w:p w:rsidR="00C96D99" w:rsidRPr="00294E77" w:rsidRDefault="008736A2" w:rsidP="003F58B0">
            <w:pPr>
              <w:pStyle w:val="a5"/>
              <w:spacing w:line="360" w:lineRule="auto"/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2</w:t>
            </w:r>
          </w:p>
        </w:tc>
      </w:tr>
      <w:tr w:rsidR="00C96D99" w:rsidRPr="00294E77" w:rsidTr="003F58B0">
        <w:tc>
          <w:tcPr>
            <w:tcW w:w="3696" w:type="dxa"/>
          </w:tcPr>
          <w:p w:rsidR="00C96D99" w:rsidRPr="00294E77" w:rsidRDefault="00FD1E5B" w:rsidP="003F58B0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7. Табуляция, буквица</w:t>
            </w:r>
          </w:p>
        </w:tc>
        <w:tc>
          <w:tcPr>
            <w:tcW w:w="3696" w:type="dxa"/>
          </w:tcPr>
          <w:p w:rsidR="00C96D99" w:rsidRPr="00294E77" w:rsidRDefault="00A57302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97" w:type="dxa"/>
          </w:tcPr>
          <w:p w:rsidR="00C96D99" w:rsidRPr="00294E77" w:rsidRDefault="00A57302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61" w:type="dxa"/>
            <w:gridSpan w:val="2"/>
          </w:tcPr>
          <w:p w:rsidR="00C96D99" w:rsidRPr="00294E77" w:rsidRDefault="00A57302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C96D99" w:rsidRPr="00294E77" w:rsidTr="003F58B0">
        <w:tc>
          <w:tcPr>
            <w:tcW w:w="3696" w:type="dxa"/>
          </w:tcPr>
          <w:p w:rsidR="00C96D99" w:rsidRPr="00294E77" w:rsidRDefault="00FD1E5B" w:rsidP="00FD1E5B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8.  Основы компьютерного делопроизводства</w:t>
            </w:r>
          </w:p>
        </w:tc>
        <w:tc>
          <w:tcPr>
            <w:tcW w:w="3696" w:type="dxa"/>
          </w:tcPr>
          <w:p w:rsidR="00C96D99" w:rsidRPr="00294E77" w:rsidRDefault="00A57302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697" w:type="dxa"/>
          </w:tcPr>
          <w:p w:rsidR="00C96D99" w:rsidRPr="00294E77" w:rsidRDefault="00A57302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3761" w:type="dxa"/>
            <w:gridSpan w:val="2"/>
          </w:tcPr>
          <w:p w:rsidR="00C96D99" w:rsidRPr="00294E77" w:rsidRDefault="00A57302" w:rsidP="003F58B0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</w:tr>
      <w:tr w:rsidR="00FD1E5B" w:rsidRPr="00294E77" w:rsidTr="00FD1E5B">
        <w:trPr>
          <w:gridAfter w:val="1"/>
          <w:wAfter w:w="64" w:type="dxa"/>
        </w:trPr>
        <w:tc>
          <w:tcPr>
            <w:tcW w:w="3696" w:type="dxa"/>
          </w:tcPr>
          <w:p w:rsidR="00FD1E5B" w:rsidRPr="00294E77" w:rsidRDefault="00FD1E5B" w:rsidP="00FD1E5B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9. Типы бланков, заголовочная часть продольного и углового бланка</w:t>
            </w:r>
          </w:p>
        </w:tc>
        <w:tc>
          <w:tcPr>
            <w:tcW w:w="3696" w:type="dxa"/>
          </w:tcPr>
          <w:p w:rsidR="00FD1E5B" w:rsidRPr="00294E77" w:rsidRDefault="00A57302" w:rsidP="00BB5454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97" w:type="dxa"/>
          </w:tcPr>
          <w:p w:rsidR="00FD1E5B" w:rsidRPr="00294E77" w:rsidRDefault="00A57302" w:rsidP="00BB5454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97" w:type="dxa"/>
          </w:tcPr>
          <w:p w:rsidR="00FD1E5B" w:rsidRPr="00294E77" w:rsidRDefault="00A57302" w:rsidP="00BB5454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FD1E5B" w:rsidRPr="00294E77" w:rsidTr="00FD1E5B">
        <w:trPr>
          <w:gridAfter w:val="1"/>
          <w:wAfter w:w="64" w:type="dxa"/>
        </w:trPr>
        <w:tc>
          <w:tcPr>
            <w:tcW w:w="3696" w:type="dxa"/>
          </w:tcPr>
          <w:p w:rsidR="00FD1E5B" w:rsidRPr="00294E77" w:rsidRDefault="00FD1E5B" w:rsidP="00FD1E5B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10. Закрепление пройденного материала</w:t>
            </w:r>
          </w:p>
        </w:tc>
        <w:tc>
          <w:tcPr>
            <w:tcW w:w="3696" w:type="dxa"/>
          </w:tcPr>
          <w:p w:rsidR="00FD1E5B" w:rsidRPr="00294E77" w:rsidRDefault="0047361D" w:rsidP="0047361D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-</w:t>
            </w:r>
          </w:p>
        </w:tc>
        <w:tc>
          <w:tcPr>
            <w:tcW w:w="3697" w:type="dxa"/>
          </w:tcPr>
          <w:p w:rsidR="00FD1E5B" w:rsidRPr="00294E77" w:rsidRDefault="00A57302" w:rsidP="0047361D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697" w:type="dxa"/>
          </w:tcPr>
          <w:p w:rsidR="00FD1E5B" w:rsidRPr="00294E77" w:rsidRDefault="00A57302" w:rsidP="0047361D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</w:tr>
      <w:tr w:rsidR="00FD1E5B" w:rsidRPr="00294E77" w:rsidTr="00FD1E5B">
        <w:trPr>
          <w:gridAfter w:val="1"/>
          <w:wAfter w:w="64" w:type="dxa"/>
        </w:trPr>
        <w:tc>
          <w:tcPr>
            <w:tcW w:w="3696" w:type="dxa"/>
          </w:tcPr>
          <w:p w:rsidR="0047361D" w:rsidRPr="00294E77" w:rsidRDefault="00FD1E5B" w:rsidP="00FD1E5B">
            <w:pPr>
              <w:pStyle w:val="a5"/>
              <w:tabs>
                <w:tab w:val="left" w:pos="257"/>
              </w:tabs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Терминологические диктанты</w:t>
            </w:r>
            <w:r w:rsidR="0047361D" w:rsidRPr="00294E77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3696" w:type="dxa"/>
          </w:tcPr>
          <w:p w:rsidR="00FD1E5B" w:rsidRPr="00294E77" w:rsidRDefault="008736A2" w:rsidP="008736A2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-</w:t>
            </w:r>
          </w:p>
        </w:tc>
        <w:tc>
          <w:tcPr>
            <w:tcW w:w="3697" w:type="dxa"/>
          </w:tcPr>
          <w:p w:rsidR="00FD1E5B" w:rsidRPr="00294E77" w:rsidRDefault="008736A2" w:rsidP="008736A2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4</w:t>
            </w:r>
          </w:p>
        </w:tc>
        <w:tc>
          <w:tcPr>
            <w:tcW w:w="3697" w:type="dxa"/>
          </w:tcPr>
          <w:p w:rsidR="00FD1E5B" w:rsidRPr="00294E77" w:rsidRDefault="008736A2" w:rsidP="008736A2">
            <w:pPr>
              <w:pStyle w:val="a5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 w:rsidRPr="00294E77">
              <w:rPr>
                <w:color w:val="000000"/>
                <w:szCs w:val="24"/>
              </w:rPr>
              <w:t>4</w:t>
            </w:r>
          </w:p>
        </w:tc>
      </w:tr>
      <w:tr w:rsidR="00FD1E5B" w:rsidRPr="00294E77" w:rsidTr="00FD1E5B">
        <w:trPr>
          <w:gridAfter w:val="1"/>
          <w:wAfter w:w="64" w:type="dxa"/>
        </w:trPr>
        <w:tc>
          <w:tcPr>
            <w:tcW w:w="3696" w:type="dxa"/>
          </w:tcPr>
          <w:p w:rsidR="00FD1E5B" w:rsidRPr="00294E77" w:rsidRDefault="00FD1E5B" w:rsidP="00FD1E5B">
            <w:pPr>
              <w:pStyle w:val="a5"/>
              <w:tabs>
                <w:tab w:val="left" w:pos="257"/>
              </w:tabs>
              <w:rPr>
                <w:b/>
                <w:color w:val="000000"/>
                <w:szCs w:val="24"/>
              </w:rPr>
            </w:pPr>
            <w:r w:rsidRPr="00294E77">
              <w:rPr>
                <w:b/>
                <w:color w:val="000000"/>
                <w:szCs w:val="24"/>
              </w:rPr>
              <w:t>Всего:</w:t>
            </w:r>
          </w:p>
        </w:tc>
        <w:tc>
          <w:tcPr>
            <w:tcW w:w="3696" w:type="dxa"/>
          </w:tcPr>
          <w:p w:rsidR="00FD1E5B" w:rsidRPr="00294E77" w:rsidRDefault="00A57302" w:rsidP="008736A2">
            <w:pPr>
              <w:pStyle w:val="a5"/>
              <w:tabs>
                <w:tab w:val="left" w:pos="257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3697" w:type="dxa"/>
          </w:tcPr>
          <w:p w:rsidR="00FD1E5B" w:rsidRPr="00294E77" w:rsidRDefault="00A57302" w:rsidP="008736A2">
            <w:pPr>
              <w:pStyle w:val="a5"/>
              <w:tabs>
                <w:tab w:val="left" w:pos="257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45</w:t>
            </w:r>
          </w:p>
        </w:tc>
        <w:tc>
          <w:tcPr>
            <w:tcW w:w="3697" w:type="dxa"/>
          </w:tcPr>
          <w:p w:rsidR="00FD1E5B" w:rsidRPr="00294E77" w:rsidRDefault="00A57302" w:rsidP="00EC42AF">
            <w:pPr>
              <w:pStyle w:val="a5"/>
              <w:tabs>
                <w:tab w:val="left" w:pos="257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68</w:t>
            </w:r>
          </w:p>
        </w:tc>
      </w:tr>
    </w:tbl>
    <w:p w:rsidR="008E1F7C" w:rsidRPr="00294E77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lastRenderedPageBreak/>
        <w:t>Способы оценивания уровня достижений учащихся:</w:t>
      </w:r>
    </w:p>
    <w:p w:rsidR="008E1F7C" w:rsidRPr="00294E77" w:rsidRDefault="008E1F7C" w:rsidP="000D759F">
      <w:pPr>
        <w:pStyle w:val="a5"/>
        <w:shd w:val="clear" w:color="auto" w:fill="FFFFFF"/>
        <w:rPr>
          <w:color w:val="000000"/>
        </w:rPr>
      </w:pPr>
      <w:r w:rsidRPr="00294E77">
        <w:rPr>
          <w:color w:val="000000"/>
        </w:rPr>
        <w:t>Предметом диагностики и контроля являются внешние образовательные продукты учеников (созданные документы), а также их личностные качества (освоенные способы деятельности, знания, умения), которые относятся к целям и задачам курса.</w:t>
      </w:r>
      <w:r w:rsidRPr="00294E77">
        <w:rPr>
          <w:color w:val="000000"/>
        </w:rPr>
        <w:br/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характеристики, систематизированные  аналитические данные, в том числе и рейтинги.</w:t>
      </w:r>
      <w:r w:rsidRPr="00294E77">
        <w:rPr>
          <w:color w:val="000000"/>
        </w:rPr>
        <w:br/>
        <w:t>Оценке подлежит в первую очередь уровень достижения учениками  минимально необходимых результатов, обозначенных в целях и задачах курса. Оцениванию подлежат также те направления и результаты деятельности учеников, которые определены в рабочей программе учителя.</w:t>
      </w:r>
      <w:r w:rsidRPr="00294E77">
        <w:rPr>
          <w:color w:val="000000"/>
        </w:rPr>
        <w:br/>
        <w:t>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конечного образовательного продукта.</w:t>
      </w:r>
      <w:r w:rsidRPr="00294E77">
        <w:rPr>
          <w:color w:val="000000"/>
        </w:rPr>
        <w:br/>
        <w:t>Для контроля знаний используется рейтинговая система. Усвоение теоретической части проверяется с помощью тестов. Каждое практич</w:t>
      </w:r>
      <w:r w:rsidR="001472A4" w:rsidRPr="00294E77">
        <w:rPr>
          <w:color w:val="000000"/>
        </w:rPr>
        <w:t>еское занятие оценивается. После этого все оценки суммируются</w:t>
      </w:r>
    </w:p>
    <w:p w:rsidR="00BE2877" w:rsidRDefault="008E1F7C" w:rsidP="008E1F7C">
      <w:pPr>
        <w:rPr>
          <w:rStyle w:val="apple-converted-space"/>
          <w:color w:val="000000"/>
          <w:shd w:val="clear" w:color="auto" w:fill="FFFFFF"/>
        </w:rPr>
      </w:pPr>
      <w:r w:rsidRPr="00294E77">
        <w:rPr>
          <w:color w:val="000000"/>
          <w:shd w:val="clear" w:color="auto" w:fill="FFFFFF"/>
        </w:rPr>
        <w:t xml:space="preserve">Итоговая оценка </w:t>
      </w:r>
      <w:r w:rsidR="001472A4" w:rsidRPr="00294E77">
        <w:rPr>
          <w:color w:val="000000"/>
          <w:shd w:val="clear" w:color="auto" w:fill="FFFFFF"/>
        </w:rPr>
        <w:t>выставляется по сумме всех оценок</w:t>
      </w:r>
      <w:r w:rsidRPr="00294E77">
        <w:rPr>
          <w:color w:val="000000"/>
          <w:shd w:val="clear" w:color="auto" w:fill="FFFFFF"/>
        </w:rPr>
        <w:t xml:space="preserve"> за все тесты и практические занятия по следующей схеме: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«2» —</w:t>
      </w:r>
      <w:r w:rsidR="001472A4" w:rsidRPr="00294E77">
        <w:rPr>
          <w:color w:val="000000"/>
          <w:shd w:val="clear" w:color="auto" w:fill="FFFFFF"/>
        </w:rPr>
        <w:t xml:space="preserve"> менее 40% </w:t>
      </w:r>
      <w:r w:rsidR="00567506" w:rsidRPr="00294E77">
        <w:rPr>
          <w:color w:val="000000"/>
          <w:shd w:val="clear" w:color="auto" w:fill="FFFFFF"/>
        </w:rPr>
        <w:t>от общей суммы баллов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«3» — от 40 до 59% от общей суммы баллов; </w:t>
      </w: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«4» — от 60 до 74% от общей суммы баллов; </w:t>
      </w:r>
      <w:r w:rsidRPr="00294E77">
        <w:rPr>
          <w:rStyle w:val="apple-converted-space"/>
          <w:color w:val="000000"/>
          <w:shd w:val="clear" w:color="auto" w:fill="FFFFFF"/>
        </w:rPr>
        <w:t> </w:t>
      </w:r>
    </w:p>
    <w:p w:rsidR="008E1F7C" w:rsidRDefault="008E1F7C" w:rsidP="008E1F7C">
      <w:pPr>
        <w:rPr>
          <w:color w:val="000000"/>
        </w:rPr>
      </w:pPr>
      <w:r w:rsidRPr="00294E77">
        <w:rPr>
          <w:color w:val="000000"/>
        </w:rPr>
        <w:br/>
      </w:r>
      <w:r w:rsidRPr="00294E77">
        <w:rPr>
          <w:color w:val="000000"/>
          <w:shd w:val="clear" w:color="auto" w:fill="FFFFFF"/>
        </w:rPr>
        <w:t>«5» — от 75 до 100% от общей суммы баллов.</w:t>
      </w:r>
    </w:p>
    <w:p w:rsidR="00BE2877" w:rsidRPr="00BE2877" w:rsidRDefault="00BE2877" w:rsidP="008E1F7C">
      <w:pPr>
        <w:rPr>
          <w:b/>
          <w:color w:val="000000"/>
        </w:rPr>
      </w:pPr>
      <w:r w:rsidRPr="00BE2877">
        <w:rPr>
          <w:b/>
          <w:color w:val="000000"/>
        </w:rPr>
        <w:t>Нормативы скорости набора текста:</w:t>
      </w:r>
    </w:p>
    <w:p w:rsidR="00BE2877" w:rsidRDefault="00BE2877" w:rsidP="008E1F7C">
      <w:pPr>
        <w:rPr>
          <w:color w:val="000000"/>
        </w:rPr>
      </w:pPr>
      <w:r>
        <w:rPr>
          <w:color w:val="000000"/>
        </w:rPr>
        <w:t>Оценка «5» - скорость набора 90 сим</w:t>
      </w:r>
      <w:r w:rsidRPr="00BE2877">
        <w:rPr>
          <w:color w:val="000000"/>
        </w:rPr>
        <w:t>/</w:t>
      </w:r>
      <w:r>
        <w:rPr>
          <w:color w:val="000000"/>
        </w:rPr>
        <w:t>мин</w:t>
      </w:r>
    </w:p>
    <w:p w:rsidR="00BE2877" w:rsidRDefault="00BE2877" w:rsidP="008E1F7C">
      <w:pPr>
        <w:rPr>
          <w:color w:val="000000"/>
        </w:rPr>
      </w:pPr>
      <w:r>
        <w:rPr>
          <w:color w:val="000000"/>
        </w:rPr>
        <w:t>Оценка «4» - скорость набора 81 сим</w:t>
      </w:r>
      <w:r w:rsidRPr="00BE2877">
        <w:rPr>
          <w:color w:val="000000"/>
        </w:rPr>
        <w:t>/</w:t>
      </w:r>
      <w:r>
        <w:rPr>
          <w:color w:val="000000"/>
        </w:rPr>
        <w:t>мин</w:t>
      </w:r>
    </w:p>
    <w:p w:rsidR="00BE2877" w:rsidRDefault="00BE2877" w:rsidP="008E1F7C">
      <w:pPr>
        <w:rPr>
          <w:color w:val="000000"/>
        </w:rPr>
      </w:pPr>
      <w:r>
        <w:rPr>
          <w:color w:val="000000"/>
        </w:rPr>
        <w:t>Оценка «3» - скорость набора 72 сим</w:t>
      </w:r>
      <w:r w:rsidRPr="00BE2877">
        <w:rPr>
          <w:color w:val="000000"/>
        </w:rPr>
        <w:t>/</w:t>
      </w:r>
      <w:r>
        <w:rPr>
          <w:color w:val="000000"/>
        </w:rPr>
        <w:t>мин</w:t>
      </w:r>
    </w:p>
    <w:p w:rsidR="00BE2877" w:rsidRDefault="00BE2877" w:rsidP="008E1F7C">
      <w:pPr>
        <w:rPr>
          <w:color w:val="000000"/>
        </w:rPr>
      </w:pPr>
    </w:p>
    <w:p w:rsidR="00BE2877" w:rsidRPr="00BE2877" w:rsidRDefault="00BE2877" w:rsidP="00BE2877">
      <w:pPr>
        <w:shd w:val="clear" w:color="auto" w:fill="FFFFFF"/>
        <w:jc w:val="center"/>
        <w:rPr>
          <w:b/>
          <w:color w:val="000000"/>
          <w:spacing w:val="-5"/>
        </w:rPr>
      </w:pPr>
      <w:r w:rsidRPr="00BE2877">
        <w:rPr>
          <w:color w:val="000000"/>
        </w:rPr>
        <w:t xml:space="preserve">  </w:t>
      </w:r>
      <w:r w:rsidRPr="00BE2877">
        <w:rPr>
          <w:b/>
          <w:bCs/>
          <w:color w:val="000000"/>
          <w:spacing w:val="-5"/>
        </w:rPr>
        <w:t xml:space="preserve">Нормы </w:t>
      </w:r>
      <w:r w:rsidRPr="00BE2877">
        <w:rPr>
          <w:b/>
          <w:color w:val="000000"/>
          <w:spacing w:val="-5"/>
        </w:rPr>
        <w:t xml:space="preserve">оценок рефератов </w:t>
      </w:r>
      <w:r w:rsidRPr="00BE2877">
        <w:rPr>
          <w:b/>
          <w:bCs/>
          <w:color w:val="000000"/>
          <w:spacing w:val="-5"/>
        </w:rPr>
        <w:t xml:space="preserve">учащихся </w:t>
      </w:r>
      <w:r w:rsidRPr="00BE2877">
        <w:rPr>
          <w:b/>
          <w:color w:val="000000"/>
          <w:spacing w:val="-5"/>
        </w:rPr>
        <w:t>по технологии организации текста.</w:t>
      </w:r>
    </w:p>
    <w:p w:rsidR="00BE2877" w:rsidRPr="00BE2877" w:rsidRDefault="00BE2877" w:rsidP="00BE2877">
      <w:pPr>
        <w:shd w:val="clear" w:color="auto" w:fill="FFFFFF"/>
        <w:jc w:val="center"/>
        <w:rPr>
          <w:b/>
        </w:rPr>
      </w:pPr>
    </w:p>
    <w:p w:rsidR="00BE2877" w:rsidRPr="00BE2877" w:rsidRDefault="00BE2877" w:rsidP="00BE2877">
      <w:pPr>
        <w:shd w:val="clear" w:color="auto" w:fill="FFFFFF"/>
        <w:spacing w:before="266"/>
        <w:ind w:left="708"/>
        <w:rPr>
          <w:b/>
        </w:rPr>
      </w:pPr>
      <w:r w:rsidRPr="00BE2877">
        <w:rPr>
          <w:b/>
          <w:i/>
          <w:iCs/>
          <w:color w:val="000000"/>
          <w:spacing w:val="-5"/>
        </w:rPr>
        <w:t>Оценка «5» ставится, если:</w:t>
      </w:r>
    </w:p>
    <w:p w:rsidR="00BE2877" w:rsidRPr="00BE2877" w:rsidRDefault="00BE2877" w:rsidP="00BE2877">
      <w:pPr>
        <w:shd w:val="clear" w:color="auto" w:fill="FFFFFF"/>
        <w:ind w:left="708"/>
      </w:pPr>
      <w:r w:rsidRPr="00BE2877">
        <w:rPr>
          <w:i/>
          <w:iCs/>
          <w:color w:val="000000"/>
          <w:spacing w:val="-8"/>
        </w:rPr>
        <w:t xml:space="preserve">•    </w:t>
      </w:r>
      <w:r w:rsidRPr="00BE2877">
        <w:rPr>
          <w:color w:val="000000"/>
          <w:spacing w:val="-8"/>
        </w:rPr>
        <w:t>Содержание реферата соответствует теме;</w:t>
      </w:r>
    </w:p>
    <w:p w:rsidR="00BE2877" w:rsidRPr="00BE2877" w:rsidRDefault="00BE2877" w:rsidP="00BE2877">
      <w:pPr>
        <w:shd w:val="clear" w:color="auto" w:fill="FFFFFF"/>
        <w:spacing w:before="14"/>
        <w:ind w:left="708"/>
      </w:pPr>
      <w:r w:rsidRPr="00BE2877">
        <w:rPr>
          <w:color w:val="000000"/>
          <w:spacing w:val="-8"/>
        </w:rPr>
        <w:t>•    Тема раскрыта полностью;</w:t>
      </w:r>
    </w:p>
    <w:p w:rsidR="00BE2877" w:rsidRPr="00BE2877" w:rsidRDefault="00BE2877" w:rsidP="00BE2877">
      <w:pPr>
        <w:shd w:val="clear" w:color="auto" w:fill="FFFFFF"/>
        <w:spacing w:before="7" w:line="281" w:lineRule="exact"/>
        <w:ind w:left="708"/>
      </w:pPr>
      <w:r w:rsidRPr="00BE2877">
        <w:rPr>
          <w:color w:val="000000"/>
          <w:spacing w:val="-9"/>
        </w:rPr>
        <w:t>•    Оформление реферата соответствует принятым стандартам;</w:t>
      </w:r>
    </w:p>
    <w:p w:rsidR="00BE2877" w:rsidRPr="00BE2877" w:rsidRDefault="00BE2877" w:rsidP="00BE2877">
      <w:pPr>
        <w:shd w:val="clear" w:color="auto" w:fill="FFFFFF"/>
        <w:spacing w:line="281" w:lineRule="exact"/>
        <w:ind w:left="708"/>
      </w:pPr>
      <w:r w:rsidRPr="00BE2877">
        <w:rPr>
          <w:color w:val="000000"/>
          <w:spacing w:val="-8"/>
        </w:rPr>
        <w:lastRenderedPageBreak/>
        <w:t>•    При работе над рефератом автор использовал современную литературу;</w:t>
      </w:r>
    </w:p>
    <w:p w:rsidR="00BE2877" w:rsidRPr="00BE2877" w:rsidRDefault="00BE2877" w:rsidP="00BE2877">
      <w:pPr>
        <w:shd w:val="clear" w:color="auto" w:fill="FFFFFF"/>
        <w:spacing w:line="281" w:lineRule="exact"/>
        <w:ind w:left="708"/>
      </w:pPr>
      <w:r w:rsidRPr="00BE2877">
        <w:rPr>
          <w:color w:val="000000"/>
          <w:spacing w:val="-9"/>
        </w:rPr>
        <w:t>•    В реферате отражена практическая работа автора по данной теме;</w:t>
      </w:r>
    </w:p>
    <w:p w:rsidR="00BE2877" w:rsidRPr="00BE2877" w:rsidRDefault="00BE2877" w:rsidP="00BE2877">
      <w:pPr>
        <w:shd w:val="clear" w:color="auto" w:fill="FFFFFF"/>
        <w:spacing w:line="281" w:lineRule="exact"/>
        <w:ind w:left="1061" w:hanging="346"/>
      </w:pPr>
      <w:r w:rsidRPr="00BE2877">
        <w:rPr>
          <w:color w:val="000000"/>
          <w:spacing w:val="-2"/>
        </w:rPr>
        <w:t xml:space="preserve">•   В  сообщении  автор  не допускает  ошибок,  но  допускает  оговорки  по </w:t>
      </w:r>
      <w:r w:rsidRPr="00BE2877">
        <w:rPr>
          <w:color w:val="000000"/>
          <w:spacing w:val="-9"/>
        </w:rPr>
        <w:t>невнимательности, которые легко исправляет по требованию учителя;</w:t>
      </w:r>
    </w:p>
    <w:p w:rsidR="00BE2877" w:rsidRPr="00BE2877" w:rsidRDefault="00BE2877" w:rsidP="00BE2877">
      <w:pPr>
        <w:shd w:val="clear" w:color="auto" w:fill="FFFFFF"/>
        <w:spacing w:line="281" w:lineRule="exact"/>
        <w:ind w:left="701"/>
      </w:pPr>
      <w:r w:rsidRPr="00BE2877">
        <w:rPr>
          <w:color w:val="000000"/>
          <w:spacing w:val="-8"/>
        </w:rPr>
        <w:t>•    Сообщение логично, последовательно, технически грамотно;</w:t>
      </w:r>
    </w:p>
    <w:p w:rsidR="00BE2877" w:rsidRPr="00BE2877" w:rsidRDefault="00BE2877" w:rsidP="00BE2877">
      <w:pPr>
        <w:shd w:val="clear" w:color="auto" w:fill="FFFFFF"/>
        <w:ind w:left="708"/>
      </w:pPr>
      <w:r w:rsidRPr="00BE2877">
        <w:rPr>
          <w:color w:val="000000"/>
          <w:spacing w:val="-17"/>
        </w:rPr>
        <w:t>•    На дополнительные вопросы даются правильные ответы,</w:t>
      </w:r>
    </w:p>
    <w:p w:rsidR="00BE2877" w:rsidRPr="00BE2877" w:rsidRDefault="00BE2877" w:rsidP="00BE2877">
      <w:pPr>
        <w:shd w:val="clear" w:color="auto" w:fill="FFFFFF"/>
        <w:spacing w:before="238"/>
        <w:ind w:left="708"/>
        <w:rPr>
          <w:b/>
        </w:rPr>
      </w:pPr>
      <w:r w:rsidRPr="00BE2877">
        <w:rPr>
          <w:b/>
          <w:i/>
          <w:iCs/>
          <w:color w:val="000000"/>
          <w:spacing w:val="-15"/>
        </w:rPr>
        <w:t>Оценка «4» ставится, если:</w:t>
      </w:r>
    </w:p>
    <w:p w:rsidR="00BE2877" w:rsidRPr="00BE2877" w:rsidRDefault="00BE2877" w:rsidP="00BE2877">
      <w:pPr>
        <w:shd w:val="clear" w:color="auto" w:fill="FFFFFF"/>
        <w:ind w:left="708"/>
      </w:pPr>
      <w:r w:rsidRPr="00BE2877">
        <w:rPr>
          <w:i/>
          <w:iCs/>
          <w:color w:val="000000"/>
          <w:spacing w:val="-8"/>
        </w:rPr>
        <w:t xml:space="preserve">•    </w:t>
      </w:r>
      <w:r w:rsidRPr="00BE2877">
        <w:rPr>
          <w:color w:val="000000"/>
          <w:spacing w:val="-8"/>
        </w:rPr>
        <w:t>Содержание реферата соответствует теме;</w:t>
      </w:r>
    </w:p>
    <w:p w:rsidR="00BE2877" w:rsidRPr="00BE2877" w:rsidRDefault="00BE2877" w:rsidP="00BE2877">
      <w:pPr>
        <w:shd w:val="clear" w:color="auto" w:fill="FFFFFF"/>
        <w:spacing w:before="14" w:line="288" w:lineRule="exact"/>
        <w:ind w:left="708"/>
      </w:pPr>
      <w:r w:rsidRPr="00BE2877">
        <w:rPr>
          <w:color w:val="000000"/>
          <w:spacing w:val="-8"/>
        </w:rPr>
        <w:t>•    Тема раскрыта полностью;</w:t>
      </w:r>
    </w:p>
    <w:p w:rsidR="00BE2877" w:rsidRPr="00BE2877" w:rsidRDefault="00BE2877" w:rsidP="00BE2877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9"/>
        </w:rPr>
        <w:t>•    Оформление реферата соответствует принятым стандартам;</w:t>
      </w:r>
    </w:p>
    <w:p w:rsidR="00BE2877" w:rsidRPr="00BE2877" w:rsidRDefault="00BE2877" w:rsidP="00BE2877">
      <w:pPr>
        <w:shd w:val="clear" w:color="auto" w:fill="FFFFFF"/>
        <w:spacing w:before="7" w:line="288" w:lineRule="exact"/>
        <w:ind w:left="701"/>
      </w:pPr>
      <w:r w:rsidRPr="00BE2877">
        <w:rPr>
          <w:color w:val="000000"/>
          <w:spacing w:val="-8"/>
        </w:rPr>
        <w:t>•    При работе над рефератом автор использовал современную литературу;</w:t>
      </w:r>
    </w:p>
    <w:p w:rsidR="00BE2877" w:rsidRPr="00BE2877" w:rsidRDefault="00BE2877" w:rsidP="00BE2877">
      <w:pPr>
        <w:shd w:val="clear" w:color="auto" w:fill="FFFFFF"/>
        <w:spacing w:before="7" w:line="288" w:lineRule="exact"/>
        <w:ind w:left="708"/>
      </w:pPr>
      <w:r w:rsidRPr="00BE2877">
        <w:rPr>
          <w:color w:val="000000"/>
          <w:spacing w:val="-8"/>
        </w:rPr>
        <w:t>•    В реферате отражена практическая работа автора по данной теме;</w:t>
      </w:r>
    </w:p>
    <w:p w:rsidR="00BE2877" w:rsidRPr="00BE2877" w:rsidRDefault="00BE2877" w:rsidP="00BE2877">
      <w:pPr>
        <w:shd w:val="clear" w:color="auto" w:fill="FFFFFF"/>
        <w:spacing w:line="288" w:lineRule="exact"/>
        <w:ind w:left="1068" w:hanging="360"/>
      </w:pPr>
      <w:r w:rsidRPr="00BE2877">
        <w:rPr>
          <w:color w:val="000000"/>
          <w:spacing w:val="-8"/>
        </w:rPr>
        <w:t xml:space="preserve">•    В сообщении автор допускает одну ошибку или два-три недочета, допускает </w:t>
      </w:r>
      <w:r w:rsidRPr="00BE2877">
        <w:rPr>
          <w:color w:val="000000"/>
          <w:spacing w:val="-9"/>
        </w:rPr>
        <w:t>неполноту ответа, которые исправляет только с помощью учителя.</w:t>
      </w:r>
    </w:p>
    <w:p w:rsidR="00BE2877" w:rsidRPr="00BE2877" w:rsidRDefault="00BE2877" w:rsidP="00BE2877">
      <w:pPr>
        <w:shd w:val="clear" w:color="auto" w:fill="FFFFFF"/>
        <w:spacing w:before="266"/>
        <w:ind w:left="708"/>
        <w:rPr>
          <w:b/>
        </w:rPr>
      </w:pPr>
      <w:r w:rsidRPr="00BE2877">
        <w:rPr>
          <w:b/>
          <w:i/>
          <w:iCs/>
          <w:color w:val="000000"/>
          <w:spacing w:val="-5"/>
        </w:rPr>
        <w:t>Оценка «3» ставится, если:</w:t>
      </w:r>
    </w:p>
    <w:p w:rsidR="00BE2877" w:rsidRPr="00BE2877" w:rsidRDefault="00BE2877" w:rsidP="00BE2877">
      <w:pPr>
        <w:shd w:val="clear" w:color="auto" w:fill="FFFFFF"/>
        <w:spacing w:line="288" w:lineRule="exact"/>
        <w:ind w:left="708"/>
      </w:pPr>
      <w:r w:rsidRPr="00BE2877">
        <w:rPr>
          <w:i/>
          <w:iCs/>
          <w:color w:val="000000"/>
          <w:spacing w:val="-9"/>
        </w:rPr>
        <w:t xml:space="preserve">•    </w:t>
      </w:r>
      <w:r w:rsidRPr="00BE2877">
        <w:rPr>
          <w:color w:val="000000"/>
          <w:spacing w:val="-9"/>
        </w:rPr>
        <w:t>Содержание реферата не полностью соответствует теме;</w:t>
      </w:r>
    </w:p>
    <w:p w:rsidR="00BE2877" w:rsidRPr="00BE2877" w:rsidRDefault="00BE2877" w:rsidP="00BE2877">
      <w:pPr>
        <w:shd w:val="clear" w:color="auto" w:fill="FFFFFF"/>
        <w:spacing w:before="14" w:line="288" w:lineRule="exact"/>
        <w:ind w:left="708"/>
      </w:pPr>
      <w:r w:rsidRPr="00BE2877">
        <w:rPr>
          <w:color w:val="000000"/>
          <w:spacing w:val="-8"/>
        </w:rPr>
        <w:t>•    Тема раскрыта недостаточно полно;</w:t>
      </w:r>
    </w:p>
    <w:p w:rsidR="00BE2877" w:rsidRPr="00BE2877" w:rsidRDefault="00BE2877" w:rsidP="00BE2877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9"/>
        </w:rPr>
        <w:t>•    В оформлении реферата допущены ошибки;</w:t>
      </w:r>
    </w:p>
    <w:p w:rsidR="00BE2877" w:rsidRPr="00BE2877" w:rsidRDefault="00BE2877" w:rsidP="00BE2877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8"/>
        </w:rPr>
        <w:t>•    Литература, используемая автором, при работе над рефератом устарела;</w:t>
      </w:r>
    </w:p>
    <w:p w:rsidR="00BE2877" w:rsidRPr="00BE2877" w:rsidRDefault="00BE2877" w:rsidP="00BE2877">
      <w:pPr>
        <w:shd w:val="clear" w:color="auto" w:fill="FFFFFF"/>
        <w:spacing w:before="7" w:line="288" w:lineRule="exact"/>
        <w:ind w:left="708"/>
      </w:pPr>
      <w:r w:rsidRPr="00BE2877">
        <w:rPr>
          <w:color w:val="000000"/>
          <w:spacing w:val="-8"/>
        </w:rPr>
        <w:t>•    В реферате не отражена практическая работа автора по данной теме;</w:t>
      </w:r>
    </w:p>
    <w:p w:rsidR="00BE2877" w:rsidRPr="00BE2877" w:rsidRDefault="00BE2877" w:rsidP="00BE2877">
      <w:pPr>
        <w:shd w:val="clear" w:color="auto" w:fill="FFFFFF"/>
        <w:spacing w:line="288" w:lineRule="exact"/>
        <w:ind w:left="708"/>
      </w:pPr>
      <w:r w:rsidRPr="00BE2877">
        <w:rPr>
          <w:color w:val="000000"/>
          <w:spacing w:val="-9"/>
        </w:rPr>
        <w:t>•    Сообщение по теме реферата допускаются 2-3 ошибки;</w:t>
      </w:r>
    </w:p>
    <w:p w:rsidR="00BE2877" w:rsidRPr="00BE2877" w:rsidRDefault="00BE2877" w:rsidP="00BE2877">
      <w:pPr>
        <w:shd w:val="clear" w:color="auto" w:fill="FFFFFF"/>
        <w:spacing w:before="22" w:line="274" w:lineRule="exact"/>
        <w:ind w:left="1054" w:hanging="353"/>
      </w:pPr>
      <w:r w:rsidRPr="00BE2877">
        <w:rPr>
          <w:color w:val="000000"/>
          <w:spacing w:val="-2"/>
        </w:rPr>
        <w:t xml:space="preserve">•   Сообщение неполно, построено несвязно, но выявляет общее понимание </w:t>
      </w:r>
      <w:r w:rsidRPr="00BE2877">
        <w:rPr>
          <w:color w:val="000000"/>
          <w:spacing w:val="-11"/>
        </w:rPr>
        <w:t>работы;</w:t>
      </w:r>
    </w:p>
    <w:p w:rsidR="00BE2877" w:rsidRPr="00BE2877" w:rsidRDefault="00BE2877" w:rsidP="00BE2877">
      <w:pPr>
        <w:shd w:val="clear" w:color="auto" w:fill="FFFFFF"/>
        <w:spacing w:before="22" w:line="274" w:lineRule="exact"/>
        <w:ind w:left="1061" w:hanging="353"/>
      </w:pPr>
      <w:r w:rsidRPr="00BE2877">
        <w:rPr>
          <w:color w:val="000000"/>
          <w:spacing w:val="-5"/>
        </w:rPr>
        <w:t xml:space="preserve">•   При   ответе   на  дополнительные   вопросы  допускаются   ошибки,   ответ </w:t>
      </w:r>
      <w:r w:rsidRPr="00BE2877">
        <w:rPr>
          <w:color w:val="000000"/>
          <w:spacing w:val="-10"/>
        </w:rPr>
        <w:t>неуверенный, требует постоянной помощи учителя.</w:t>
      </w:r>
    </w:p>
    <w:p w:rsidR="00BE2877" w:rsidRPr="00BE2877" w:rsidRDefault="00BE2877" w:rsidP="00BE2877">
      <w:pPr>
        <w:shd w:val="clear" w:color="auto" w:fill="FFFFFF"/>
        <w:spacing w:before="274" w:line="281" w:lineRule="exact"/>
        <w:ind w:left="708"/>
        <w:rPr>
          <w:b/>
        </w:rPr>
      </w:pPr>
      <w:r w:rsidRPr="00BE2877">
        <w:rPr>
          <w:b/>
          <w:i/>
          <w:iCs/>
          <w:color w:val="000000"/>
          <w:spacing w:val="-15"/>
        </w:rPr>
        <w:t>Оценка «2» ставится, если:</w:t>
      </w:r>
    </w:p>
    <w:p w:rsidR="00BE2877" w:rsidRPr="00BE2877" w:rsidRDefault="00BE2877" w:rsidP="00BE2877">
      <w:pPr>
        <w:shd w:val="clear" w:color="auto" w:fill="FFFFFF"/>
        <w:spacing w:line="281" w:lineRule="exact"/>
        <w:ind w:left="1054" w:hanging="346"/>
      </w:pPr>
      <w:r w:rsidRPr="00BE2877">
        <w:rPr>
          <w:i/>
          <w:iCs/>
          <w:color w:val="000000"/>
          <w:spacing w:val="-11"/>
        </w:rPr>
        <w:t xml:space="preserve">•   </w:t>
      </w:r>
      <w:r w:rsidRPr="00BE2877">
        <w:rPr>
          <w:color w:val="000000"/>
          <w:spacing w:val="-9"/>
        </w:rPr>
        <w:t>Содержание реферата не соответствует теме</w:t>
      </w:r>
      <w:proofErr w:type="gramStart"/>
      <w:r w:rsidRPr="00BE2877">
        <w:rPr>
          <w:color w:val="000000"/>
          <w:spacing w:val="-9"/>
        </w:rPr>
        <w:t>;</w:t>
      </w:r>
      <w:r w:rsidRPr="00BE2877">
        <w:rPr>
          <w:color w:val="000000"/>
          <w:spacing w:val="-23"/>
        </w:rPr>
        <w:t>.</w:t>
      </w:r>
      <w:proofErr w:type="gramEnd"/>
    </w:p>
    <w:p w:rsidR="00BE2877" w:rsidRPr="00BE2877" w:rsidRDefault="00BE2877" w:rsidP="00BE2877">
      <w:pPr>
        <w:shd w:val="clear" w:color="auto" w:fill="FFFFFF"/>
        <w:spacing w:before="274" w:line="281" w:lineRule="exact"/>
        <w:ind w:left="708"/>
        <w:rPr>
          <w:b/>
        </w:rPr>
      </w:pPr>
      <w:r w:rsidRPr="00BE2877">
        <w:rPr>
          <w:b/>
          <w:i/>
          <w:iCs/>
          <w:color w:val="000000"/>
          <w:spacing w:val="-15"/>
        </w:rPr>
        <w:t>Оценка «1» ставится, если:</w:t>
      </w:r>
    </w:p>
    <w:p w:rsidR="00BE2877" w:rsidRPr="00BE2877" w:rsidRDefault="00BE2877" w:rsidP="00BE2877">
      <w:pPr>
        <w:shd w:val="clear" w:color="auto" w:fill="FFFFFF"/>
        <w:spacing w:line="547" w:lineRule="exact"/>
        <w:ind w:left="36"/>
        <w:rPr>
          <w:color w:val="000000"/>
          <w:spacing w:val="-23"/>
        </w:rPr>
      </w:pPr>
      <w:r w:rsidRPr="00BE2877">
        <w:rPr>
          <w:i/>
          <w:iCs/>
          <w:color w:val="000000"/>
          <w:spacing w:val="-11"/>
        </w:rPr>
        <w:t xml:space="preserve">•   </w:t>
      </w:r>
      <w:r w:rsidRPr="00BE2877">
        <w:rPr>
          <w:color w:val="000000"/>
          <w:spacing w:val="-11"/>
        </w:rPr>
        <w:t xml:space="preserve">Ученик не представил рефератную работу соответствующую выбранной </w:t>
      </w:r>
      <w:r w:rsidRPr="00BE2877">
        <w:rPr>
          <w:color w:val="000000"/>
          <w:spacing w:val="-23"/>
        </w:rPr>
        <w:t>теме.</w:t>
      </w:r>
    </w:p>
    <w:p w:rsidR="00BE2877" w:rsidRPr="00BE2877" w:rsidRDefault="00BE2877" w:rsidP="008E1F7C"/>
    <w:p w:rsidR="008E1F7C" w:rsidRDefault="008E1F7C" w:rsidP="008E1F7C">
      <w:pPr>
        <w:pStyle w:val="a5"/>
        <w:shd w:val="clear" w:color="auto" w:fill="FFFFFF"/>
        <w:jc w:val="both"/>
        <w:rPr>
          <w:color w:val="000000"/>
        </w:rPr>
      </w:pPr>
      <w:r w:rsidRPr="00BE2877">
        <w:rPr>
          <w:color w:val="000000"/>
        </w:rPr>
        <w:lastRenderedPageBreak/>
        <w:t>Эффективное поведение делопроизводителя имитируется в деловой игре, которая используется для решения задачи усвоения и закрепления изученного материала, развития творческих способностей, а также дает возможность учащимся применить изученное в созданной учебной ситуации. </w:t>
      </w:r>
    </w:p>
    <w:p w:rsidR="00BE2877" w:rsidRPr="00BE2877" w:rsidRDefault="00BE2877" w:rsidP="008E1F7C">
      <w:pPr>
        <w:pStyle w:val="a5"/>
        <w:shd w:val="clear" w:color="auto" w:fill="FFFFFF"/>
        <w:jc w:val="both"/>
        <w:rPr>
          <w:color w:val="000000"/>
        </w:rPr>
      </w:pPr>
    </w:p>
    <w:p w:rsidR="00392740" w:rsidRPr="00BE2877" w:rsidRDefault="00392740" w:rsidP="008E1F7C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BE2877" w:rsidRPr="00294E77" w:rsidRDefault="00BE2877" w:rsidP="00BE2877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Учебно-методический комплект</w:t>
      </w:r>
    </w:p>
    <w:p w:rsidR="00BE2877" w:rsidRPr="00294E77" w:rsidRDefault="00BE2877" w:rsidP="00BE2877">
      <w:pPr>
        <w:pStyle w:val="a5"/>
        <w:shd w:val="clear" w:color="auto" w:fill="FFFFFF"/>
        <w:jc w:val="both"/>
        <w:rPr>
          <w:color w:val="000000"/>
        </w:rPr>
      </w:pPr>
      <w:r w:rsidRPr="00294E77">
        <w:rPr>
          <w:rStyle w:val="a6"/>
          <w:color w:val="000000"/>
        </w:rPr>
        <w:t>Программа курса обеспечивается:</w:t>
      </w:r>
    </w:p>
    <w:p w:rsidR="00BE2877" w:rsidRPr="00D13725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учебным пособием для учеников: </w:t>
      </w:r>
      <w:proofErr w:type="gramStart"/>
      <w:r w:rsidRPr="00294E77">
        <w:rPr>
          <w:color w:val="000000"/>
        </w:rPr>
        <w:t xml:space="preserve">«Компьютерное делопроизводство» Н. Макарова, Г. </w:t>
      </w:r>
      <w:proofErr w:type="spellStart"/>
      <w:r w:rsidRPr="00294E77">
        <w:rPr>
          <w:color w:val="000000"/>
        </w:rPr>
        <w:t>Николайчук</w:t>
      </w:r>
      <w:proofErr w:type="spellEnd"/>
      <w:r w:rsidRPr="00294E77">
        <w:rPr>
          <w:color w:val="000000"/>
        </w:rPr>
        <w:t>, Ю. Титова (Изд. Питер 2002-2004г.);</w:t>
      </w:r>
      <w:proofErr w:type="gramEnd"/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proofErr w:type="gramStart"/>
      <w:r w:rsidRPr="00D13725">
        <w:rPr>
          <w:color w:val="000000"/>
        </w:rPr>
        <w:t>авторской  “</w:t>
      </w:r>
      <w:r>
        <w:rPr>
          <w:color w:val="000000"/>
        </w:rPr>
        <w:t xml:space="preserve">Программа по машинописи и основам современного делопроизводства» для учащихся 5-12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с ограниченными возможностями Г.В. Макарычева СПБ, 1997</w:t>
      </w:r>
      <w:proofErr w:type="gramEnd"/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курсом лекций по основам компьютерного делопроизводства, составленных учителем;</w:t>
      </w:r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пакетом программ MS </w:t>
      </w:r>
      <w:proofErr w:type="spellStart"/>
      <w:r w:rsidRPr="00294E77">
        <w:rPr>
          <w:color w:val="000000"/>
        </w:rPr>
        <w:t>Office</w:t>
      </w:r>
      <w:proofErr w:type="spellEnd"/>
      <w:r w:rsidRPr="00294E77">
        <w:rPr>
          <w:color w:val="000000"/>
        </w:rPr>
        <w:t>;</w:t>
      </w:r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практическим компьютерным курсом по информационным технологиям на CD-дисках (Кирилл и </w:t>
      </w:r>
      <w:proofErr w:type="spellStart"/>
      <w:r w:rsidRPr="00294E77">
        <w:rPr>
          <w:color w:val="000000"/>
        </w:rPr>
        <w:t>Мефодий</w:t>
      </w:r>
      <w:proofErr w:type="spellEnd"/>
      <w:r w:rsidRPr="00294E77">
        <w:rPr>
          <w:color w:val="000000"/>
        </w:rPr>
        <w:t>);</w:t>
      </w:r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proofErr w:type="spellStart"/>
      <w:r w:rsidRPr="00294E77">
        <w:rPr>
          <w:color w:val="000000"/>
        </w:rPr>
        <w:t>Internet</w:t>
      </w:r>
      <w:proofErr w:type="spellEnd"/>
      <w:r w:rsidRPr="00294E77">
        <w:rPr>
          <w:color w:val="000000"/>
        </w:rPr>
        <w:t xml:space="preserve"> материалами по компьютерному делопроизводству;</w:t>
      </w:r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>комплектом  заданий по практической части  курса;</w:t>
      </w:r>
    </w:p>
    <w:p w:rsidR="00BE2877" w:rsidRPr="00294E77" w:rsidRDefault="00BE2877" w:rsidP="00BE28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6" w:right="153"/>
        <w:jc w:val="both"/>
        <w:rPr>
          <w:color w:val="000000"/>
        </w:rPr>
      </w:pPr>
      <w:r w:rsidRPr="00294E77">
        <w:rPr>
          <w:color w:val="000000"/>
        </w:rPr>
        <w:t xml:space="preserve">комплектом </w:t>
      </w:r>
      <w:r w:rsidR="008356C3">
        <w:rPr>
          <w:color w:val="000000"/>
        </w:rPr>
        <w:t>обучающих презентаций и опорные конспекты</w:t>
      </w:r>
      <w:r w:rsidRPr="00294E77">
        <w:rPr>
          <w:color w:val="000000"/>
        </w:rPr>
        <w:t>.</w:t>
      </w:r>
    </w:p>
    <w:p w:rsidR="00392740" w:rsidRPr="00BE2877" w:rsidRDefault="00392740" w:rsidP="008E1F7C">
      <w:pPr>
        <w:pStyle w:val="c1"/>
        <w:spacing w:before="0" w:beforeAutospacing="0" w:after="0" w:afterAutospacing="0"/>
        <w:rPr>
          <w:color w:val="000000"/>
        </w:rPr>
      </w:pPr>
    </w:p>
    <w:p w:rsidR="00A70956" w:rsidRPr="00BE2877" w:rsidRDefault="00A70956" w:rsidP="008E1F7C"/>
    <w:sectPr w:rsidR="00A70956" w:rsidRPr="00BE2877" w:rsidSect="003927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4B2"/>
    <w:multiLevelType w:val="multilevel"/>
    <w:tmpl w:val="856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B0A8E"/>
    <w:multiLevelType w:val="hybridMultilevel"/>
    <w:tmpl w:val="C270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011F1"/>
    <w:multiLevelType w:val="hybridMultilevel"/>
    <w:tmpl w:val="5120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231C"/>
    <w:multiLevelType w:val="multilevel"/>
    <w:tmpl w:val="32E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435FD"/>
    <w:multiLevelType w:val="multilevel"/>
    <w:tmpl w:val="B23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B1D9F"/>
    <w:multiLevelType w:val="hybridMultilevel"/>
    <w:tmpl w:val="CEE8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9C4"/>
    <w:multiLevelType w:val="multilevel"/>
    <w:tmpl w:val="506E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E2725"/>
    <w:multiLevelType w:val="multilevel"/>
    <w:tmpl w:val="F9F6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F265D"/>
    <w:multiLevelType w:val="multilevel"/>
    <w:tmpl w:val="DFB8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740"/>
    <w:rsid w:val="00037F2F"/>
    <w:rsid w:val="000D759F"/>
    <w:rsid w:val="001472A4"/>
    <w:rsid w:val="00170CE0"/>
    <w:rsid w:val="00257761"/>
    <w:rsid w:val="00294E77"/>
    <w:rsid w:val="002B5FE7"/>
    <w:rsid w:val="002D5C37"/>
    <w:rsid w:val="00392740"/>
    <w:rsid w:val="003961CC"/>
    <w:rsid w:val="0047361D"/>
    <w:rsid w:val="00567506"/>
    <w:rsid w:val="005A7238"/>
    <w:rsid w:val="008356C3"/>
    <w:rsid w:val="008736A2"/>
    <w:rsid w:val="008E1F7C"/>
    <w:rsid w:val="009B6373"/>
    <w:rsid w:val="00A36DF5"/>
    <w:rsid w:val="00A57302"/>
    <w:rsid w:val="00A70956"/>
    <w:rsid w:val="00AD78C3"/>
    <w:rsid w:val="00B54DC3"/>
    <w:rsid w:val="00B77921"/>
    <w:rsid w:val="00BB5454"/>
    <w:rsid w:val="00BD3633"/>
    <w:rsid w:val="00BD7750"/>
    <w:rsid w:val="00BE2877"/>
    <w:rsid w:val="00C96D99"/>
    <w:rsid w:val="00CD2E97"/>
    <w:rsid w:val="00D13725"/>
    <w:rsid w:val="00EC42AF"/>
    <w:rsid w:val="00FD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740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a"/>
    <w:rsid w:val="00392740"/>
    <w:pPr>
      <w:spacing w:before="100" w:beforeAutospacing="1" w:after="100" w:afterAutospacing="1"/>
    </w:pPr>
  </w:style>
  <w:style w:type="character" w:customStyle="1" w:styleId="c5">
    <w:name w:val="c5"/>
    <w:basedOn w:val="a0"/>
    <w:rsid w:val="00392740"/>
  </w:style>
  <w:style w:type="character" w:customStyle="1" w:styleId="apple-converted-space">
    <w:name w:val="apple-converted-space"/>
    <w:basedOn w:val="a0"/>
    <w:rsid w:val="00392740"/>
  </w:style>
  <w:style w:type="paragraph" w:styleId="a5">
    <w:name w:val="Normal (Web)"/>
    <w:basedOn w:val="a"/>
    <w:uiPriority w:val="99"/>
    <w:unhideWhenUsed/>
    <w:rsid w:val="003927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E1F7C"/>
    <w:rPr>
      <w:b/>
      <w:bCs/>
    </w:rPr>
  </w:style>
  <w:style w:type="character" w:styleId="a7">
    <w:name w:val="Emphasis"/>
    <w:basedOn w:val="a0"/>
    <w:uiPriority w:val="20"/>
    <w:qFormat/>
    <w:rsid w:val="008E1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Учитель</cp:lastModifiedBy>
  <cp:revision>2</cp:revision>
  <dcterms:created xsi:type="dcterms:W3CDTF">2014-10-07T13:14:00Z</dcterms:created>
  <dcterms:modified xsi:type="dcterms:W3CDTF">2014-10-07T13:14:00Z</dcterms:modified>
</cp:coreProperties>
</file>