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F" w:rsidRDefault="008C5A8F" w:rsidP="008C5A8F">
      <w:pPr>
        <w:jc w:val="center"/>
        <w:rPr>
          <w:b/>
          <w:sz w:val="28"/>
          <w:szCs w:val="28"/>
        </w:rPr>
      </w:pPr>
      <w:r w:rsidRPr="007E2604">
        <w:rPr>
          <w:b/>
          <w:sz w:val="28"/>
          <w:szCs w:val="28"/>
        </w:rPr>
        <w:t>Технологическая карта урока</w:t>
      </w:r>
    </w:p>
    <w:p w:rsidR="008C5A8F" w:rsidRDefault="008C5A8F" w:rsidP="008C5A8F">
      <w:pPr>
        <w:ind w:left="720"/>
        <w:contextualSpacing/>
        <w:jc w:val="right"/>
        <w:rPr>
          <w:b/>
          <w:sz w:val="28"/>
          <w:szCs w:val="28"/>
        </w:rPr>
      </w:pP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ФИО учителя - Андриянова Татьяна Васильевна</w:t>
      </w: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ОУ – МБОУ «СОШ с. Сухой Карабулак Базарно-Карабулакского муниципального района  Саратовской области»</w:t>
      </w: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Класс – 5</w:t>
      </w: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Тема-«Физиология питания. Состав пищи»</w:t>
      </w: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39"/>
        <w:gridCol w:w="6385"/>
        <w:gridCol w:w="5096"/>
      </w:tblGrid>
      <w:tr w:rsidR="008C5A8F" w:rsidTr="005336E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C5A8F" w:rsidRPr="00DD0E65" w:rsidRDefault="008C5A8F" w:rsidP="005336E1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b/>
                <w:bCs/>
                <w:color w:val="333333"/>
              </w:rPr>
              <w:t>Личностные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C5A8F" w:rsidRPr="00DD0E65" w:rsidRDefault="008C5A8F" w:rsidP="005336E1">
            <w:pPr>
              <w:spacing w:after="120" w:line="24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b/>
                <w:bCs/>
                <w:color w:val="333333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C5A8F" w:rsidRPr="00DD0E65" w:rsidRDefault="008C5A8F" w:rsidP="005336E1">
            <w:pPr>
              <w:spacing w:after="120" w:line="24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b/>
                <w:bCs/>
                <w:color w:val="333333"/>
              </w:rPr>
              <w:t>Метапредметные результаты</w:t>
            </w:r>
          </w:p>
        </w:tc>
      </w:tr>
      <w:tr w:rsidR="008C5A8F" w:rsidTr="005336E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C5A8F" w:rsidRPr="00DD0E65" w:rsidRDefault="008C5A8F" w:rsidP="005336E1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color w:val="333333"/>
              </w:rPr>
              <w:t>Стремление к совершенствованию своих умений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C5A8F" w:rsidRPr="00DD0E65" w:rsidRDefault="008C5A8F" w:rsidP="005336E1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color w:val="333333"/>
              </w:rPr>
              <w:t>Понимание и определение понятий: белки ,жиры ,углеводы, витамины, знать принципы здорового завтрака . Уметь составлять меню для завтрака и рассчитывать количество калорий..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C5A8F" w:rsidRPr="00DD0E65" w:rsidRDefault="008C5A8F" w:rsidP="00FD1CC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b/>
                <w:bCs/>
                <w:color w:val="333333"/>
              </w:rPr>
              <w:t>Регулятивные</w:t>
            </w:r>
          </w:p>
          <w:p w:rsidR="008C5A8F" w:rsidRPr="00DD0E65" w:rsidRDefault="008C5A8F" w:rsidP="005336E1">
            <w:pPr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color w:val="333333"/>
              </w:rPr>
              <w:t>Планирование собственной деятельности, оценка качества и уровня усвоения.</w:t>
            </w:r>
          </w:p>
          <w:p w:rsidR="008C5A8F" w:rsidRPr="00DD0E65" w:rsidRDefault="008C5A8F" w:rsidP="00FD1CC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b/>
                <w:bCs/>
                <w:color w:val="333333"/>
              </w:rPr>
              <w:t xml:space="preserve">Познавательные </w:t>
            </w:r>
          </w:p>
          <w:p w:rsidR="008C5A8F" w:rsidRPr="00DD0E65" w:rsidRDefault="008C5A8F" w:rsidP="005336E1">
            <w:pPr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color w:val="333333"/>
              </w:rPr>
              <w:t>Извлечение необходимой информации из беседы, рассказа. Выработка алгоритма действий.</w:t>
            </w:r>
          </w:p>
          <w:p w:rsidR="008C5A8F" w:rsidRPr="00DD0E65" w:rsidRDefault="008C5A8F" w:rsidP="00FD1CC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b/>
                <w:bCs/>
                <w:color w:val="333333"/>
              </w:rPr>
              <w:t xml:space="preserve">Коммуникативные </w:t>
            </w:r>
          </w:p>
          <w:p w:rsidR="008C5A8F" w:rsidRPr="00DD0E65" w:rsidRDefault="008C5A8F" w:rsidP="005336E1">
            <w:pPr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DD0E65">
              <w:rPr>
                <w:rFonts w:ascii="Helvetica" w:hAnsi="Helvetica" w:cs="Helvetica"/>
                <w:color w:val="333333"/>
              </w:rPr>
              <w:t>Учебное сотрудничество (умение договариваться, , оценивать свой вклад в результат общей деятельности.</w:t>
            </w:r>
          </w:p>
        </w:tc>
      </w:tr>
    </w:tbl>
    <w:p w:rsidR="008C5A8F" w:rsidRDefault="008C5A8F" w:rsidP="008C5A8F">
      <w:pPr>
        <w:contextualSpacing/>
        <w:rPr>
          <w:b/>
          <w:sz w:val="28"/>
          <w:szCs w:val="28"/>
        </w:rPr>
      </w:pPr>
    </w:p>
    <w:p w:rsidR="008C5A8F" w:rsidRDefault="008C5A8F" w:rsidP="008C5A8F">
      <w:pPr>
        <w:ind w:left="720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page" w:tblpX="251" w:tblpY="-99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843"/>
        <w:gridCol w:w="1559"/>
        <w:gridCol w:w="3827"/>
        <w:gridCol w:w="2127"/>
        <w:gridCol w:w="2977"/>
        <w:gridCol w:w="1700"/>
      </w:tblGrid>
      <w:tr w:rsidR="008C5A8F" w:rsidRPr="00081F7E" w:rsidTr="005336E1">
        <w:tc>
          <w:tcPr>
            <w:tcW w:w="675" w:type="dxa"/>
            <w:vMerge w:val="restart"/>
            <w:shd w:val="clear" w:color="auto" w:fill="auto"/>
          </w:tcPr>
          <w:p w:rsidR="008C5A8F" w:rsidRDefault="008C5A8F" w:rsidP="005336E1">
            <w:pPr>
              <w:jc w:val="center"/>
              <w:rPr>
                <w:b/>
              </w:rPr>
            </w:pPr>
          </w:p>
          <w:p w:rsidR="008C5A8F" w:rsidRDefault="008C5A8F" w:rsidP="005336E1">
            <w:pPr>
              <w:jc w:val="center"/>
              <w:rPr>
                <w:b/>
              </w:rPr>
            </w:pPr>
          </w:p>
          <w:p w:rsidR="008C5A8F" w:rsidRDefault="008C5A8F" w:rsidP="005336E1">
            <w:pPr>
              <w:jc w:val="center"/>
              <w:rPr>
                <w:b/>
              </w:rPr>
            </w:pPr>
          </w:p>
          <w:p w:rsidR="008C5A8F" w:rsidRPr="00081F7E" w:rsidRDefault="008C5A8F" w:rsidP="005336E1">
            <w:pPr>
              <w:jc w:val="center"/>
              <w:rPr>
                <w:b/>
              </w:rPr>
            </w:pPr>
            <w:r w:rsidRPr="00081F7E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5A8F" w:rsidRDefault="008C5A8F" w:rsidP="005336E1">
            <w:pPr>
              <w:tabs>
                <w:tab w:val="center" w:pos="813"/>
              </w:tabs>
              <w:contextualSpacing/>
              <w:rPr>
                <w:b/>
              </w:rPr>
            </w:pPr>
            <w:r>
              <w:rPr>
                <w:b/>
              </w:rPr>
              <w:tab/>
            </w:r>
          </w:p>
          <w:p w:rsidR="008C5A8F" w:rsidRDefault="008C5A8F" w:rsidP="005336E1">
            <w:pPr>
              <w:tabs>
                <w:tab w:val="center" w:pos="813"/>
              </w:tabs>
              <w:contextualSpacing/>
              <w:rPr>
                <w:b/>
              </w:rPr>
            </w:pPr>
          </w:p>
          <w:p w:rsidR="008C5A8F" w:rsidRPr="00081F7E" w:rsidRDefault="008C5A8F" w:rsidP="005336E1">
            <w:pPr>
              <w:tabs>
                <w:tab w:val="center" w:pos="813"/>
              </w:tabs>
              <w:contextualSpacing/>
              <w:rPr>
                <w:b/>
              </w:rPr>
            </w:pPr>
            <w:r w:rsidRPr="00081F7E">
              <w:rPr>
                <w:b/>
              </w:rPr>
              <w:t>Этап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5A8F" w:rsidRDefault="008C5A8F" w:rsidP="005336E1">
            <w:pPr>
              <w:ind w:left="175" w:hanging="175"/>
              <w:contextualSpacing/>
              <w:jc w:val="center"/>
              <w:rPr>
                <w:b/>
              </w:rPr>
            </w:pPr>
          </w:p>
          <w:p w:rsidR="008C5A8F" w:rsidRDefault="008C5A8F" w:rsidP="005336E1">
            <w:pPr>
              <w:ind w:left="175" w:hanging="175"/>
              <w:contextualSpacing/>
              <w:jc w:val="center"/>
              <w:rPr>
                <w:b/>
              </w:rPr>
            </w:pPr>
          </w:p>
          <w:p w:rsidR="008C5A8F" w:rsidRPr="00081F7E" w:rsidRDefault="008C5A8F" w:rsidP="005336E1">
            <w:pPr>
              <w:ind w:left="175" w:hanging="175"/>
              <w:contextualSpacing/>
              <w:jc w:val="center"/>
              <w:rPr>
                <w:b/>
              </w:rPr>
            </w:pPr>
            <w:r w:rsidRPr="00081F7E">
              <w:rPr>
                <w:b/>
              </w:rPr>
              <w:t>Частная задача этапа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C5A8F" w:rsidRDefault="008C5A8F" w:rsidP="005336E1">
            <w:pPr>
              <w:contextualSpacing/>
              <w:jc w:val="center"/>
              <w:rPr>
                <w:b/>
              </w:rPr>
            </w:pPr>
          </w:p>
          <w:p w:rsidR="008C5A8F" w:rsidRDefault="008C5A8F" w:rsidP="005336E1">
            <w:pPr>
              <w:contextualSpacing/>
              <w:jc w:val="center"/>
              <w:rPr>
                <w:b/>
              </w:rPr>
            </w:pPr>
          </w:p>
          <w:p w:rsidR="008C5A8F" w:rsidRPr="00081F7E" w:rsidRDefault="008C5A8F" w:rsidP="005336E1">
            <w:pPr>
              <w:contextualSpacing/>
              <w:jc w:val="center"/>
              <w:rPr>
                <w:b/>
              </w:rPr>
            </w:pPr>
            <w:r w:rsidRPr="00081F7E">
              <w:rPr>
                <w:b/>
              </w:rPr>
              <w:t>Планируемые результаты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C5A8F" w:rsidRDefault="008C5A8F" w:rsidP="005336E1">
            <w:pPr>
              <w:contextualSpacing/>
              <w:jc w:val="center"/>
              <w:rPr>
                <w:b/>
              </w:rPr>
            </w:pPr>
          </w:p>
          <w:p w:rsidR="008C5A8F" w:rsidRDefault="008C5A8F" w:rsidP="005336E1">
            <w:pPr>
              <w:contextualSpacing/>
              <w:jc w:val="center"/>
              <w:rPr>
                <w:b/>
              </w:rPr>
            </w:pPr>
          </w:p>
          <w:p w:rsidR="008C5A8F" w:rsidRPr="00081F7E" w:rsidRDefault="008C5A8F" w:rsidP="005336E1">
            <w:pPr>
              <w:contextualSpacing/>
              <w:jc w:val="center"/>
              <w:rPr>
                <w:b/>
              </w:rPr>
            </w:pPr>
            <w:r w:rsidRPr="00081F7E">
              <w:rPr>
                <w:b/>
              </w:rPr>
              <w:t>Средства, методы обучения и воспитания, формы организации учебной деятельности, методы и формы организации контроля, способы оценивания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C5A8F" w:rsidRDefault="008C5A8F" w:rsidP="005336E1">
            <w:pPr>
              <w:tabs>
                <w:tab w:val="left" w:pos="180"/>
                <w:tab w:val="center" w:pos="1380"/>
              </w:tabs>
              <w:contextualSpacing/>
              <w:rPr>
                <w:b/>
              </w:rPr>
            </w:pPr>
            <w:r>
              <w:rPr>
                <w:b/>
              </w:rPr>
              <w:tab/>
            </w:r>
          </w:p>
          <w:p w:rsidR="008C5A8F" w:rsidRDefault="008C5A8F" w:rsidP="005336E1">
            <w:pPr>
              <w:tabs>
                <w:tab w:val="left" w:pos="180"/>
                <w:tab w:val="center" w:pos="1380"/>
              </w:tabs>
              <w:contextualSpacing/>
              <w:rPr>
                <w:b/>
              </w:rPr>
            </w:pPr>
          </w:p>
          <w:p w:rsidR="008C5A8F" w:rsidRPr="00081F7E" w:rsidRDefault="008C5A8F" w:rsidP="005336E1">
            <w:pPr>
              <w:tabs>
                <w:tab w:val="left" w:pos="180"/>
                <w:tab w:val="center" w:pos="1380"/>
              </w:tabs>
              <w:contextualSpacing/>
              <w:rPr>
                <w:b/>
              </w:rPr>
            </w:pPr>
            <w:r>
              <w:rPr>
                <w:b/>
              </w:rPr>
              <w:tab/>
            </w:r>
            <w:r w:rsidRPr="00081F7E">
              <w:rPr>
                <w:b/>
              </w:rPr>
              <w:t>Деятельность учителя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C5A8F" w:rsidRDefault="008C5A8F" w:rsidP="005336E1">
            <w:pPr>
              <w:contextualSpacing/>
              <w:rPr>
                <w:b/>
              </w:rPr>
            </w:pPr>
          </w:p>
          <w:p w:rsidR="008C5A8F" w:rsidRDefault="008C5A8F" w:rsidP="005336E1">
            <w:pPr>
              <w:contextualSpacing/>
              <w:rPr>
                <w:b/>
              </w:rPr>
            </w:pPr>
          </w:p>
          <w:p w:rsidR="008C5A8F" w:rsidRPr="00081F7E" w:rsidRDefault="008C5A8F" w:rsidP="005336E1">
            <w:pPr>
              <w:contextualSpacing/>
              <w:rPr>
                <w:b/>
              </w:rPr>
            </w:pPr>
            <w:r w:rsidRPr="00081F7E">
              <w:rPr>
                <w:b/>
              </w:rPr>
              <w:t>Деятельность обучающихся</w:t>
            </w:r>
          </w:p>
          <w:p w:rsidR="008C5A8F" w:rsidRPr="00081F7E" w:rsidRDefault="008C5A8F" w:rsidP="005336E1">
            <w:pPr>
              <w:contextualSpacing/>
              <w:jc w:val="center"/>
              <w:rPr>
                <w:b/>
              </w:rPr>
            </w:pPr>
          </w:p>
        </w:tc>
      </w:tr>
      <w:tr w:rsidR="008C5A8F" w:rsidRPr="00081F7E" w:rsidTr="005336E1">
        <w:tc>
          <w:tcPr>
            <w:tcW w:w="675" w:type="dxa"/>
            <w:vMerge/>
            <w:shd w:val="clear" w:color="auto" w:fill="auto"/>
          </w:tcPr>
          <w:p w:rsidR="008C5A8F" w:rsidRPr="00081F7E" w:rsidRDefault="008C5A8F" w:rsidP="005336E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A8F" w:rsidRPr="00081F7E" w:rsidRDefault="008C5A8F" w:rsidP="005336E1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A8F" w:rsidRPr="00081F7E" w:rsidRDefault="008C5A8F" w:rsidP="005336E1">
            <w:pPr>
              <w:contextualSpacing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C5A8F" w:rsidRDefault="008C5A8F" w:rsidP="005336E1">
            <w:pPr>
              <w:contextualSpacing/>
              <w:jc w:val="center"/>
              <w:rPr>
                <w:b/>
              </w:rPr>
            </w:pPr>
          </w:p>
          <w:p w:rsidR="008C5A8F" w:rsidRPr="00081F7E" w:rsidRDefault="008C5A8F" w:rsidP="005336E1">
            <w:pPr>
              <w:contextualSpacing/>
              <w:rPr>
                <w:b/>
              </w:rPr>
            </w:pPr>
            <w:r w:rsidRPr="00081F7E">
              <w:rPr>
                <w:b/>
              </w:rPr>
              <w:t>Предметные</w:t>
            </w:r>
          </w:p>
        </w:tc>
        <w:tc>
          <w:tcPr>
            <w:tcW w:w="3827" w:type="dxa"/>
            <w:shd w:val="clear" w:color="auto" w:fill="auto"/>
          </w:tcPr>
          <w:p w:rsidR="008C5A8F" w:rsidRDefault="008C5A8F" w:rsidP="005336E1">
            <w:pPr>
              <w:tabs>
                <w:tab w:val="left" w:pos="1485"/>
                <w:tab w:val="center" w:pos="1805"/>
              </w:tabs>
              <w:contextualSpacing/>
              <w:rPr>
                <w:b/>
              </w:rPr>
            </w:pPr>
            <w:r>
              <w:rPr>
                <w:b/>
              </w:rPr>
              <w:tab/>
            </w:r>
          </w:p>
          <w:p w:rsidR="008C5A8F" w:rsidRPr="00081F7E" w:rsidRDefault="008C5A8F" w:rsidP="005336E1">
            <w:pPr>
              <w:tabs>
                <w:tab w:val="left" w:pos="1485"/>
                <w:tab w:val="center" w:pos="1805"/>
              </w:tabs>
              <w:contextualSpacing/>
              <w:rPr>
                <w:b/>
              </w:rPr>
            </w:pPr>
            <w:r>
              <w:rPr>
                <w:b/>
              </w:rPr>
              <w:tab/>
            </w:r>
            <w:r w:rsidRPr="00081F7E">
              <w:rPr>
                <w:b/>
              </w:rPr>
              <w:t>УУД</w:t>
            </w:r>
          </w:p>
        </w:tc>
        <w:tc>
          <w:tcPr>
            <w:tcW w:w="2127" w:type="dxa"/>
            <w:vMerge/>
            <w:shd w:val="clear" w:color="auto" w:fill="auto"/>
          </w:tcPr>
          <w:p w:rsidR="008C5A8F" w:rsidRPr="00081F7E" w:rsidRDefault="008C5A8F" w:rsidP="005336E1">
            <w:pPr>
              <w:contextualSpacing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C5A8F" w:rsidRPr="00081F7E" w:rsidRDefault="008C5A8F" w:rsidP="005336E1">
            <w:pPr>
              <w:contextualSpacing/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C5A8F" w:rsidRPr="00081F7E" w:rsidRDefault="008C5A8F" w:rsidP="005336E1">
            <w:pPr>
              <w:contextualSpacing/>
              <w:rPr>
                <w:b/>
              </w:rPr>
            </w:pP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1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Организационный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момент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  <w:rPr>
                <w:highlight w:val="yellow"/>
              </w:rPr>
            </w:pPr>
            <w:r w:rsidRPr="00C45FDC">
              <w:t>Активация учащихся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rPr>
                <w:iCs/>
              </w:rPr>
              <w:t>Личностные:</w:t>
            </w:r>
            <w:r w:rsidRPr="00C45FDC">
              <w:t xml:space="preserve"> мобилизация внимания, уважение к окружающим.</w:t>
            </w:r>
            <w:r w:rsidRPr="00C45FDC">
              <w:br/>
            </w:r>
            <w:r w:rsidRPr="00C45FDC">
              <w:rPr>
                <w:iCs/>
              </w:rPr>
              <w:t>Регулятивные:</w:t>
            </w:r>
            <w:r w:rsidRPr="00C45FDC">
              <w:t xml:space="preserve"> целеполагание. </w:t>
            </w:r>
            <w:r w:rsidRPr="00C45FDC">
              <w:rPr>
                <w:iCs/>
              </w:rPr>
              <w:t>Коммуникативные:</w:t>
            </w:r>
            <w:r w:rsidRPr="00C45FDC">
              <w:t xml:space="preserve"> планирование учебного сотрудничества с учителем и сверстниками</w:t>
            </w: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1268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301"/>
              <w:gridCol w:w="10383"/>
            </w:tblGrid>
            <w:tr w:rsidR="008C5A8F" w:rsidRPr="00C45FDC" w:rsidTr="005336E1">
              <w:tc>
                <w:tcPr>
                  <w:tcW w:w="230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t xml:space="preserve">– Добрый день! </w:t>
                  </w:r>
                  <w:r w:rsidRPr="00C45FDC">
                    <w:br/>
                    <w:t>Вот звенит для нас звонок – начинается урок. Ровно встали, подтянулись и друг и другу улыбнулись..</w:t>
                  </w:r>
                  <w:r w:rsidRPr="00C45FDC">
                    <w:br/>
                    <w:t>(Настраивает учащихся на работу.)</w:t>
                  </w:r>
                </w:p>
              </w:tc>
              <w:tc>
                <w:tcPr>
                  <w:tcW w:w="1038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tabs>
                      <w:tab w:val="left" w:pos="2640"/>
                    </w:tabs>
                    <w:spacing w:line="240" w:lineRule="atLeast"/>
                    <w:jc w:val="center"/>
                  </w:pPr>
                </w:p>
                <w:p w:rsidR="008C5A8F" w:rsidRPr="00C45FDC" w:rsidRDefault="008C5A8F" w:rsidP="005336E1">
                  <w:pPr>
                    <w:framePr w:hSpace="180" w:wrap="around" w:vAnchor="text" w:hAnchor="page" w:x="251" w:y="-991"/>
                    <w:tabs>
                      <w:tab w:val="left" w:pos="3090"/>
                    </w:tabs>
                    <w:jc w:val="center"/>
                  </w:pPr>
                </w:p>
              </w:tc>
            </w:tr>
          </w:tbl>
          <w:p w:rsidR="008C5A8F" w:rsidRPr="00C45FDC" w:rsidRDefault="008C5A8F" w:rsidP="005336E1">
            <w:pPr>
              <w:contextualSpacing/>
            </w:pP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Приветствуют учителя, контролируют готовность к уроку, выполняют задание.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2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Постановка цели и задач. Мотивация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50"/>
            </w:tblGrid>
            <w:tr w:rsidR="008C5A8F" w:rsidRPr="00C45FDC" w:rsidTr="005336E1">
              <w:trPr>
                <w:jc w:val="center"/>
              </w:trPr>
              <w:tc>
                <w:tcPr>
                  <w:tcW w:w="315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rPr>
                      <w:iCs/>
                    </w:rPr>
                    <w:t>Регулятивные:</w:t>
                  </w:r>
                  <w:r w:rsidRPr="00C45FDC">
                    <w:t xml:space="preserve"> целеполагание; планирование.</w:t>
                  </w:r>
                  <w:r w:rsidRPr="00C45FDC">
                    <w:br/>
                  </w:r>
                  <w:r w:rsidRPr="00C45FDC">
                    <w:rPr>
                      <w:iCs/>
                    </w:rPr>
                    <w:t>Познавательные: общеучебные – логические</w:t>
                  </w:r>
                  <w:r w:rsidRPr="00C45FDC">
                    <w:t xml:space="preserve"> – решение проблемы, построение логической цепи рассуждений, доказательство, выдвижение гипотез и их обоснование; </w:t>
                  </w:r>
                  <w:r w:rsidRPr="00C45FDC">
                    <w:rPr>
                      <w:iCs/>
                    </w:rPr>
                    <w:t>Коммуникативные:</w:t>
                  </w:r>
                  <w:r w:rsidRPr="00C45FDC">
                    <w:rPr>
                      <w:b/>
                      <w:bCs/>
                    </w:rPr>
                    <w:t xml:space="preserve"> </w:t>
                  </w:r>
                  <w:r w:rsidRPr="00C45FDC">
                    <w:t xml:space="preserve">инициативное сотрудничество в поиске и выборе информации. </w:t>
                  </w:r>
                </w:p>
              </w:tc>
            </w:tr>
          </w:tbl>
          <w:p w:rsidR="008C5A8F" w:rsidRPr="00C45FDC" w:rsidRDefault="008C5A8F" w:rsidP="005336E1">
            <w:pPr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 xml:space="preserve">Одни говорят: «Мы живем для того, чтобы есть», другие «Мы едим для того, чтобы жить» </w:t>
            </w:r>
          </w:p>
          <w:p w:rsidR="008C5A8F" w:rsidRPr="00C45FDC" w:rsidRDefault="008C5A8F" w:rsidP="005336E1">
            <w:pPr>
              <w:contextualSpacing/>
            </w:pPr>
            <w:r w:rsidRPr="00C45FDC">
              <w:t xml:space="preserve">Кто прав? 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Догадались о чем пойдет речь на уроке?Создает проблемную ситуацию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« А правильно ли мы питаемся?»</w:t>
            </w: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 xml:space="preserve">Отвечают на вопросы учителя, обсуждают их. Формулируют цели урока, </w:t>
            </w:r>
            <w:r>
              <w:t xml:space="preserve">з </w:t>
            </w:r>
            <w:r w:rsidRPr="00C45FDC">
              <w:t>Составляют план достижения цели и определяют алгоритм действий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Актуализация знаний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Выявить уровень знаний и систематизировать их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rPr>
                <w:iCs/>
              </w:rPr>
              <w:t>Личностные:</w:t>
            </w:r>
            <w:r w:rsidRPr="00C45FDC">
              <w:t xml:space="preserve"> осознание своих возможностей.</w:t>
            </w:r>
            <w:r w:rsidRPr="00C45FDC">
              <w:br/>
            </w:r>
            <w:r w:rsidRPr="00C45FDC">
              <w:rPr>
                <w:iCs/>
              </w:rPr>
              <w:t>Регулятивные:</w:t>
            </w:r>
            <w:r w:rsidRPr="00C45FDC">
              <w:t xml:space="preserve"> умение регулировать свои действия.</w:t>
            </w:r>
            <w:r w:rsidRPr="00C45FDC">
              <w:br/>
            </w:r>
            <w:r w:rsidRPr="00C45FDC">
              <w:rPr>
                <w:iCs/>
              </w:rPr>
              <w:t>Коммуникативные:</w:t>
            </w:r>
            <w:r w:rsidRPr="00C45FDC">
              <w:t xml:space="preserve"> планирование учебного сотрудничества с учителем и сверстниками.</w:t>
            </w:r>
            <w:r w:rsidRPr="00C45FDC">
              <w:br/>
            </w:r>
            <w:r w:rsidRPr="00C45FDC">
              <w:rPr>
                <w:iCs/>
              </w:rPr>
              <w:t>Познавательные:</w:t>
            </w:r>
            <w:r w:rsidRPr="00C45FDC">
              <w:t xml:space="preserve"> логические – анализ объектов с целью выделения признаков.</w:t>
            </w: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45"/>
              <w:gridCol w:w="170"/>
              <w:gridCol w:w="170"/>
            </w:tblGrid>
            <w:tr w:rsidR="008C5A8F" w:rsidRPr="00C45FDC" w:rsidTr="005336E1">
              <w:trPr>
                <w:jc w:val="center"/>
              </w:trPr>
              <w:tc>
                <w:tcPr>
                  <w:tcW w:w="214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t>Предлагает ответить на вопросы:</w:t>
                  </w:r>
                  <w:r w:rsidRPr="00C45FDC">
                    <w:br/>
                    <w:t>– Поднимите пожалуйста руку, кто сегодня завтракал? – А кто считает, что ваш завтрак был полноценным ? Если да, то почему?</w:t>
                  </w:r>
                  <w:r w:rsidRPr="00C45FDC">
                    <w:br/>
                    <w:t>Дома вы провели опрос: Кто завтракает и какие продукты предпочитают на завтрак?</w:t>
                  </w:r>
                  <w:r w:rsidRPr="00C45FDC">
                    <w:br/>
                    <w:t>Давайте вместе подведём итог собранной информации. Организует учащихся по исследованию проблемной ситуации.</w:t>
                  </w:r>
                  <w:r w:rsidRPr="00C45FDC">
                    <w:br/>
                  </w:r>
                </w:p>
              </w:tc>
              <w:tc>
                <w:tcPr>
                  <w:tcW w:w="15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</w:p>
              </w:tc>
              <w:tc>
                <w:tcPr>
                  <w:tcW w:w="15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</w:p>
              </w:tc>
            </w:tr>
          </w:tbl>
          <w:p w:rsidR="008C5A8F" w:rsidRPr="00C45FDC" w:rsidRDefault="008C5A8F" w:rsidP="005336E1">
            <w:pPr>
              <w:contextualSpacing/>
            </w:pP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Представляют результаты исследования.</w:t>
            </w:r>
            <w:r w:rsidRPr="00C45FDC"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4.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Открытие новых знаний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Организовать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осмысленное восприятие новой информации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 xml:space="preserve">Давать определения новым понятиям темы ,понимать принципы </w:t>
            </w:r>
            <w:r w:rsidRPr="00C45FDC">
              <w:lastRenderedPageBreak/>
              <w:t>здорового завтрака</w:t>
            </w: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rPr>
                <w:iCs/>
              </w:rPr>
              <w:lastRenderedPageBreak/>
              <w:t>Познавательные :</w:t>
            </w:r>
            <w:r w:rsidRPr="00C45FDC">
              <w:t>извлекать необходимую информацию из прослушанного, структурировать знания.</w:t>
            </w:r>
            <w:r w:rsidRPr="00C45FDC">
              <w:br/>
            </w:r>
            <w:r w:rsidRPr="00C45FDC">
              <w:rPr>
                <w:iCs/>
              </w:rPr>
              <w:t>Коммуникативные:</w:t>
            </w:r>
            <w:r w:rsidRPr="00C45FDC">
              <w:t xml:space="preserve"> вступать в диалог, с достаточной полнотой и точностью выражать свои мысли.</w:t>
            </w:r>
            <w:r w:rsidRPr="00C45FDC">
              <w:br/>
            </w: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Фронтальная форма обучения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Метод обучения-рассказ</w:t>
            </w: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Побуждает учащихся к теоретическому объяснению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Показывает презентацию.1.Что такое белки и в каких продуктах содержатся(слайды№2-5)</w:t>
            </w:r>
          </w:p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2. Что такое углеводы и в каких продуктах содержатся (слайд №6-10)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3Что такое жиры и в каких продуктах содержатся(слайд№11-13)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4 Знакомство с витаминами и их роли для организма( слайд №14-19)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5 Почему необходимо завтракать?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6 Из каких продуктов должен состоять завтрак?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7.Отличается ли завтрак спортсмена от завтрака пожилого человека?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8 Принципы здорового завтрака( слайды №20-22)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9 Как питание влияет на ЗОЖ</w:t>
            </w: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Участвуют в беседе, формулируют выводы, делают записи в тетради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Физминутка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6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Первичная проверка знаний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Формируют обучающие , развивающую  и воспитательную задачи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rPr>
                <w:iCs/>
              </w:rPr>
              <w:t>Регулятивные:</w:t>
            </w:r>
            <w:r w:rsidRPr="00C45FDC">
              <w:t xml:space="preserve"> устанавливать последовательность действий по выполнению задания.</w:t>
            </w:r>
            <w:r w:rsidRPr="00C45FDC">
              <w:br/>
            </w:r>
            <w:r w:rsidRPr="00C45FDC">
              <w:rPr>
                <w:iCs/>
              </w:rPr>
              <w:t>Коммуникативные:</w:t>
            </w:r>
            <w:r w:rsidRPr="00C45FDC">
              <w:t xml:space="preserve"> слушать и слышать собеседника.</w:t>
            </w:r>
            <w:r w:rsidRPr="00C45FDC">
              <w:br/>
            </w:r>
            <w:r w:rsidRPr="00C45FDC">
              <w:rPr>
                <w:iCs/>
              </w:rPr>
              <w:t>Познавательные:</w:t>
            </w:r>
            <w:r w:rsidRPr="00C45FDC">
              <w:t xml:space="preserve"> применять полученные знания  о белках ,жирах, углевода и витаминах</w:t>
            </w: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Индивидуальная форма обучения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Метод-частично-поисковый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самоконтроль</w:t>
            </w: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Консультирует, советует, помогает</w:t>
            </w: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Выполняют тест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7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Практическая часть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Формируют умения по составлению меню завтрака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 xml:space="preserve">Уметь составлять меню </w:t>
            </w: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contextualSpacing/>
              <w:rPr>
                <w:iCs/>
              </w:rPr>
            </w:pPr>
            <w:r w:rsidRPr="00C45FDC">
              <w:rPr>
                <w:iCs/>
              </w:rPr>
              <w:t xml:space="preserve">Регулятивные: </w:t>
            </w:r>
            <w:r w:rsidRPr="00C45FDC">
              <w:t>контроль, оценка, коррекция.</w:t>
            </w:r>
            <w:r w:rsidRPr="00C45FDC">
              <w:br/>
            </w:r>
            <w:r w:rsidRPr="00C45FDC">
              <w:rPr>
                <w:iCs/>
              </w:rPr>
              <w:t>Познавательные:</w:t>
            </w:r>
            <w:r w:rsidRPr="00C45FDC">
              <w:t xml:space="preserve"> общеучебные – умение структурировать знания, выбор наиболее эффективных способов решения задач, </w:t>
            </w: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Индивидуальная форма обучения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Метод-частично-поисковый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самоконтроль</w:t>
            </w: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Раздаются карточки с перечнем продуктов и их описанием(овсяная каша гречневая каша, яйца, творог ,йогурт .хлеб .сыр .фрукты ,мед ,варенье ,джем ,суп)</w:t>
            </w:r>
          </w:p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Задание разделяем по степени сложности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1. Составить меню завтрака для спортсмена( для сильных учеников)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2 Составить свое меню завтрака(для слабых учеников)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Консультирует, советует, помогает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Записывает на доске критерии к меню завтрака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1 Разбудит ли ваш завтрак школьника, спортсмена?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2.Обеспечит ли ваш завтрак энергией школьника, спортсмена?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3. Обоснуйте свой выбор</w:t>
            </w: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Осуществляют учебные действия по намеченному плану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Контроль усвоения, обсуждение ошибок и их коррекция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Определить типичные ошибки и пробелы в знаниях и умениях, путем их устранения и совершенствования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  <w:gridCol w:w="2994"/>
            </w:tblGrid>
            <w:tr w:rsidR="008C5A8F" w:rsidRPr="00C45FDC" w:rsidTr="005336E1">
              <w:trPr>
                <w:jc w:val="center"/>
              </w:trPr>
              <w:tc>
                <w:tcPr>
                  <w:tcW w:w="15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</w:p>
              </w:tc>
              <w:tc>
                <w:tcPr>
                  <w:tcW w:w="299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rPr>
                      <w:iCs/>
                    </w:rPr>
                    <w:t xml:space="preserve">Регулятивные: </w:t>
                  </w:r>
                  <w:r w:rsidRPr="00C45FDC">
                    <w:t>контроль, коррекция, выделение и осознание того, что уже усвоено и что еще подлежит усвоению, осознание качества и уровня усвоения.</w:t>
                  </w:r>
                  <w:r w:rsidRPr="00C45FDC">
                    <w:br/>
                  </w:r>
                  <w:r w:rsidRPr="00C45FDC">
                    <w:rPr>
                      <w:iCs/>
                    </w:rPr>
                    <w:t>Личностные:</w:t>
                  </w:r>
                  <w:r w:rsidRPr="00C45FDC">
                    <w:t xml:space="preserve"> самоопределение.</w:t>
                  </w:r>
                  <w:r w:rsidRPr="00C45FDC">
                    <w:br/>
                  </w:r>
                  <w:r w:rsidRPr="00C45FDC">
                    <w:rPr>
                      <w:iCs/>
                    </w:rPr>
                    <w:t>Коммуникативные:</w:t>
                  </w:r>
                  <w:r w:rsidRPr="00C45FDC">
                    <w:t xml:space="preserve"> </w:t>
                  </w:r>
                </w:p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t xml:space="preserve">контроль, коррекция, </w:t>
                  </w:r>
                </w:p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</w:p>
              </w:tc>
            </w:tr>
          </w:tbl>
          <w:p w:rsidR="008C5A8F" w:rsidRPr="00C45FDC" w:rsidRDefault="008C5A8F" w:rsidP="005336E1">
            <w:pPr>
              <w:contextualSpacing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применяются формы самоконтроля, взаимоконтроля</w:t>
            </w: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rPr>
                <w:iCs/>
              </w:rPr>
              <w:t xml:space="preserve">Предлагает </w:t>
            </w:r>
            <w:r w:rsidRPr="00C45FDC">
              <w:t xml:space="preserve">ученикам </w:t>
            </w:r>
            <w:r w:rsidRPr="00C45FDC">
              <w:rPr>
                <w:iCs/>
              </w:rPr>
              <w:t xml:space="preserve">рассказать </w:t>
            </w:r>
            <w:r w:rsidRPr="00C45FDC">
              <w:t>о результатах выполнения работы.</w:t>
            </w:r>
            <w:r w:rsidRPr="00C45FDC">
              <w:br/>
              <w:t>Консультирует, советует, помогает</w:t>
            </w:r>
            <w:r w:rsidRPr="00C45FDC">
              <w:br/>
              <w:t xml:space="preserve">Обучает способам контроля и самооценки деятельности. </w:t>
            </w: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 xml:space="preserve">Предъявляют результаты самостоятельной работы, осуществляют контроль в соответствии с критериями,формулируют затруднения и осуществляют коррекцию, самостоятельно адекватно воспринимают предложения </w:t>
            </w:r>
            <w:r w:rsidRPr="00C45FDC">
              <w:lastRenderedPageBreak/>
              <w:t>учителя по исправлению допущенных ошибок.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Домашнее задание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Организовать запись домашнего задания</w:t>
            </w: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p w:rsidR="008C5A8F" w:rsidRPr="00C45FDC" w:rsidRDefault="008C5A8F" w:rsidP="005336E1">
            <w:pPr>
              <w:spacing w:line="240" w:lineRule="atLeast"/>
            </w:pPr>
            <w:r w:rsidRPr="00C45FDC">
              <w:t>Коммуникативные: планирование сотрудничества с учителем</w:t>
            </w: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  <w:rPr>
                <w:iCs/>
              </w:rPr>
            </w:pPr>
            <w:r w:rsidRPr="00C45FDC">
              <w:rPr>
                <w:iCs/>
              </w:rPr>
              <w:t>Найдите пословицы о завтраке и дайте к ним комментарии</w:t>
            </w:r>
          </w:p>
        </w:tc>
        <w:tc>
          <w:tcPr>
            <w:tcW w:w="1700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Записывают домашнее задание</w:t>
            </w:r>
          </w:p>
        </w:tc>
      </w:tr>
      <w:tr w:rsidR="008C5A8F" w:rsidRPr="00C45FDC" w:rsidTr="005336E1">
        <w:tc>
          <w:tcPr>
            <w:tcW w:w="675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>10</w:t>
            </w:r>
          </w:p>
        </w:tc>
        <w:tc>
          <w:tcPr>
            <w:tcW w:w="1843" w:type="dxa"/>
            <w:shd w:val="clear" w:color="auto" w:fill="auto"/>
          </w:tcPr>
          <w:p w:rsidR="008C5A8F" w:rsidRPr="00C45FDC" w:rsidRDefault="008C5A8F" w:rsidP="005336E1">
            <w:pPr>
              <w:ind w:right="743"/>
              <w:contextualSpacing/>
            </w:pPr>
            <w:r w:rsidRPr="00C45FDC">
              <w:t>Рефлексия деятельности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1876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76"/>
            </w:tblGrid>
            <w:tr w:rsidR="008C5A8F" w:rsidRPr="00C45FDC" w:rsidTr="005336E1">
              <w:tc>
                <w:tcPr>
                  <w:tcW w:w="187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  <w:ind w:right="743"/>
                  </w:pPr>
                  <w:r w:rsidRPr="00C45FDC">
                    <w:t xml:space="preserve">1)Организовать самооценку учениками собственной учебной деятельности. </w:t>
                  </w:r>
                  <w:r w:rsidRPr="00C45FDC">
                    <w:br/>
                    <w:t>2) Подвести итог проделанной работы на уроке</w:t>
                  </w:r>
                  <w:r>
                    <w:t>.</w:t>
                  </w:r>
                </w:p>
              </w:tc>
            </w:tr>
          </w:tbl>
          <w:p w:rsidR="008C5A8F" w:rsidRPr="00C45FDC" w:rsidRDefault="008C5A8F" w:rsidP="005336E1">
            <w:pPr>
              <w:ind w:right="743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7"/>
              <w:gridCol w:w="2933"/>
            </w:tblGrid>
            <w:tr w:rsidR="008C5A8F" w:rsidRPr="00C45FDC" w:rsidTr="005336E1">
              <w:trPr>
                <w:jc w:val="center"/>
              </w:trPr>
              <w:tc>
                <w:tcPr>
                  <w:tcW w:w="21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t>.</w:t>
                  </w:r>
                </w:p>
              </w:tc>
              <w:tc>
                <w:tcPr>
                  <w:tcW w:w="293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rPr>
                      <w:iCs/>
                    </w:rPr>
                    <w:t>Регулятивные:</w:t>
                  </w:r>
                  <w:r w:rsidRPr="00C45FDC">
                    <w:t xml:space="preserve"> умение соотнести результат своей деятельности с целью и оценить его.</w:t>
                  </w:r>
                  <w:r w:rsidRPr="00C45FDC">
                    <w:br/>
                  </w:r>
                  <w:r w:rsidRPr="00C45FDC">
                    <w:rPr>
                      <w:iCs/>
                    </w:rPr>
                    <w:t>Коммуникативные:</w:t>
                  </w:r>
                  <w:r w:rsidRPr="00C45FDC">
                    <w:t xml:space="preserve"> вступать в диалог, с достаточной полнотой и точностью выражать свои мысли.</w:t>
                  </w:r>
                  <w:r w:rsidRPr="00C45FDC">
                    <w:br/>
                  </w:r>
                  <w:r w:rsidRPr="00C45FDC">
                    <w:rPr>
                      <w:iCs/>
                    </w:rPr>
                    <w:t>Личностные:</w:t>
                  </w:r>
                  <w:r w:rsidRPr="00C45FDC">
                    <w:t xml:space="preserve"> осознавать успешность своей деятельности.</w:t>
                  </w:r>
                </w:p>
              </w:tc>
            </w:tr>
          </w:tbl>
          <w:p w:rsidR="008C5A8F" w:rsidRPr="00C45FDC" w:rsidRDefault="008C5A8F" w:rsidP="005336E1">
            <w:pPr>
              <w:spacing w:line="240" w:lineRule="atLeast"/>
            </w:pPr>
          </w:p>
        </w:tc>
        <w:tc>
          <w:tcPr>
            <w:tcW w:w="212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</w:p>
        </w:tc>
        <w:tc>
          <w:tcPr>
            <w:tcW w:w="2977" w:type="dxa"/>
            <w:shd w:val="clear" w:color="auto" w:fill="auto"/>
          </w:tcPr>
          <w:p w:rsidR="008C5A8F" w:rsidRPr="00C45FDC" w:rsidRDefault="008C5A8F" w:rsidP="005336E1">
            <w:pPr>
              <w:contextualSpacing/>
            </w:pPr>
            <w:r w:rsidRPr="00C45FDC">
              <w:t xml:space="preserve">Учитель организует рефлексию учебной деятельности на уроке. Какова была ваша учебная задача? Чему вы научились на уроке? </w:t>
            </w:r>
          </w:p>
          <w:p w:rsidR="008C5A8F" w:rsidRPr="00C45FDC" w:rsidRDefault="008C5A8F" w:rsidP="005336E1">
            <w:pPr>
              <w:contextualSpacing/>
            </w:pPr>
            <w:r w:rsidRPr="00C45FDC">
              <w:t>Какие затруднения возникли?</w:t>
            </w:r>
          </w:p>
          <w:p w:rsidR="008C5A8F" w:rsidRPr="00C45FDC" w:rsidRDefault="008C5A8F" w:rsidP="005336E1">
            <w:pPr>
              <w:contextualSpacing/>
              <w:rPr>
                <w:iCs/>
              </w:rPr>
            </w:pPr>
            <w:r w:rsidRPr="00C45FDC">
              <w:rPr>
                <w:iCs/>
              </w:rPr>
              <w:t>Выставление оценок</w:t>
            </w:r>
          </w:p>
        </w:tc>
        <w:tc>
          <w:tcPr>
            <w:tcW w:w="1700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714"/>
              <w:gridCol w:w="217"/>
            </w:tblGrid>
            <w:tr w:rsidR="008C5A8F" w:rsidRPr="00C45FDC" w:rsidTr="005336E1">
              <w:trPr>
                <w:trHeight w:val="20"/>
                <w:jc w:val="center"/>
              </w:trPr>
              <w:tc>
                <w:tcPr>
                  <w:tcW w:w="2714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</w:p>
              </w:tc>
              <w:tc>
                <w:tcPr>
                  <w:tcW w:w="21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8C5A8F" w:rsidRPr="00C45FDC" w:rsidRDefault="008C5A8F" w:rsidP="005336E1">
                  <w:pPr>
                    <w:framePr w:hSpace="180" w:wrap="around" w:vAnchor="text" w:hAnchor="page" w:x="251" w:y="-991"/>
                    <w:spacing w:line="240" w:lineRule="atLeast"/>
                  </w:pPr>
                  <w:r w:rsidRPr="00C45FDC">
                    <w:t>.</w:t>
                  </w:r>
                </w:p>
              </w:tc>
            </w:tr>
          </w:tbl>
          <w:p w:rsidR="008C5A8F" w:rsidRPr="00C45FDC" w:rsidRDefault="008C5A8F" w:rsidP="005336E1">
            <w:pPr>
              <w:contextualSpacing/>
            </w:pPr>
            <w:r w:rsidRPr="00C45FDC">
              <w:rPr>
                <w:iCs/>
              </w:rPr>
              <w:t>Коммуникативные:</w:t>
            </w:r>
            <w:r w:rsidRPr="00C45FDC">
              <w:t xml:space="preserve"> вступать в диалог, с достаточной полнотой и точностью выражать свои мысли.</w:t>
            </w:r>
            <w:r w:rsidRPr="00C45FDC">
              <w:br/>
            </w:r>
            <w:r w:rsidRPr="00C45FDC">
              <w:rPr>
                <w:iCs/>
              </w:rPr>
              <w:t>Личностные:</w:t>
            </w:r>
            <w:r w:rsidRPr="00C45FDC">
              <w:t xml:space="preserve"> осознавать успешность своей деятельности.</w:t>
            </w:r>
          </w:p>
        </w:tc>
      </w:tr>
    </w:tbl>
    <w:p w:rsidR="008C5A8F" w:rsidRPr="00C45FDC" w:rsidRDefault="008C5A8F" w:rsidP="008C5A8F">
      <w:pPr>
        <w:ind w:left="720"/>
        <w:contextualSpacing/>
        <w:rPr>
          <w:b/>
        </w:rPr>
      </w:pPr>
    </w:p>
    <w:p w:rsidR="008C5A8F" w:rsidRPr="009809B0" w:rsidRDefault="008C5A8F" w:rsidP="008C5A8F">
      <w:pPr>
        <w:ind w:left="720"/>
        <w:contextualSpacing/>
        <w:rPr>
          <w:b/>
        </w:rPr>
      </w:pPr>
    </w:p>
    <w:p w:rsidR="008C5A8F" w:rsidRPr="009809B0" w:rsidRDefault="008C5A8F" w:rsidP="008C5A8F">
      <w:pPr>
        <w:ind w:left="720"/>
        <w:contextualSpacing/>
        <w:rPr>
          <w:b/>
        </w:rPr>
      </w:pPr>
    </w:p>
    <w:p w:rsidR="008C5A8F" w:rsidRPr="009809B0" w:rsidRDefault="008C5A8F" w:rsidP="008C5A8F">
      <w:pPr>
        <w:ind w:left="720"/>
        <w:contextualSpacing/>
        <w:jc w:val="center"/>
        <w:rPr>
          <w:b/>
        </w:rPr>
      </w:pPr>
    </w:p>
    <w:p w:rsidR="008C5A8F" w:rsidRPr="009809B0" w:rsidRDefault="008C5A8F" w:rsidP="008C5A8F">
      <w:pPr>
        <w:contextualSpacing/>
      </w:pPr>
    </w:p>
    <w:p w:rsidR="008C5A8F" w:rsidRPr="009809B0" w:rsidRDefault="008C5A8F" w:rsidP="008C5A8F">
      <w:pPr>
        <w:rPr>
          <w:b/>
        </w:rPr>
      </w:pPr>
    </w:p>
    <w:p w:rsidR="00555755" w:rsidRPr="00116B13" w:rsidRDefault="00555755" w:rsidP="00880573">
      <w:pPr>
        <w:tabs>
          <w:tab w:val="left" w:pos="3225"/>
        </w:tabs>
        <w:rPr>
          <w:rFonts w:ascii="Algerian" w:hAnsi="Algerian"/>
          <w:sz w:val="32"/>
          <w:szCs w:val="32"/>
        </w:rPr>
      </w:pPr>
    </w:p>
    <w:sectPr w:rsidR="00555755" w:rsidRPr="00116B13" w:rsidSect="00565A4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FE" w:rsidRDefault="00CC21FE" w:rsidP="00F2615F">
      <w:r>
        <w:separator/>
      </w:r>
    </w:p>
  </w:endnote>
  <w:endnote w:type="continuationSeparator" w:id="1">
    <w:p w:rsidR="00CC21FE" w:rsidRDefault="00CC21FE" w:rsidP="00F2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FE" w:rsidRDefault="00CC21FE" w:rsidP="00F2615F">
      <w:r>
        <w:separator/>
      </w:r>
    </w:p>
  </w:footnote>
  <w:footnote w:type="continuationSeparator" w:id="1">
    <w:p w:rsidR="00CC21FE" w:rsidRDefault="00CC21FE" w:rsidP="00F2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9C2"/>
    <w:multiLevelType w:val="multilevel"/>
    <w:tmpl w:val="076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681E"/>
    <w:multiLevelType w:val="multilevel"/>
    <w:tmpl w:val="20E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940E1"/>
    <w:multiLevelType w:val="multilevel"/>
    <w:tmpl w:val="715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37C"/>
    <w:rsid w:val="00000372"/>
    <w:rsid w:val="00007936"/>
    <w:rsid w:val="00010F39"/>
    <w:rsid w:val="000112D7"/>
    <w:rsid w:val="00013DA4"/>
    <w:rsid w:val="00015C7D"/>
    <w:rsid w:val="000278A6"/>
    <w:rsid w:val="00035D32"/>
    <w:rsid w:val="00040A69"/>
    <w:rsid w:val="00040B40"/>
    <w:rsid w:val="00046CCE"/>
    <w:rsid w:val="00064069"/>
    <w:rsid w:val="000650AA"/>
    <w:rsid w:val="0007059D"/>
    <w:rsid w:val="00075368"/>
    <w:rsid w:val="00082A63"/>
    <w:rsid w:val="00087803"/>
    <w:rsid w:val="000B1D75"/>
    <w:rsid w:val="000B43CE"/>
    <w:rsid w:val="000C0D62"/>
    <w:rsid w:val="000C243F"/>
    <w:rsid w:val="000C762D"/>
    <w:rsid w:val="000D0941"/>
    <w:rsid w:val="000D58AE"/>
    <w:rsid w:val="000E01AC"/>
    <w:rsid w:val="000E081B"/>
    <w:rsid w:val="000F159D"/>
    <w:rsid w:val="000F4B5D"/>
    <w:rsid w:val="00102B67"/>
    <w:rsid w:val="00116B13"/>
    <w:rsid w:val="00117E16"/>
    <w:rsid w:val="001255D6"/>
    <w:rsid w:val="00125EF9"/>
    <w:rsid w:val="00125F9C"/>
    <w:rsid w:val="00131698"/>
    <w:rsid w:val="0013529F"/>
    <w:rsid w:val="0014064B"/>
    <w:rsid w:val="00144FD2"/>
    <w:rsid w:val="00145FA3"/>
    <w:rsid w:val="00154112"/>
    <w:rsid w:val="00154FB2"/>
    <w:rsid w:val="00155DC2"/>
    <w:rsid w:val="0015700C"/>
    <w:rsid w:val="00164F81"/>
    <w:rsid w:val="001A017F"/>
    <w:rsid w:val="001B312A"/>
    <w:rsid w:val="001B7B1D"/>
    <w:rsid w:val="001D3AEC"/>
    <w:rsid w:val="001D6F6E"/>
    <w:rsid w:val="001E20D0"/>
    <w:rsid w:val="001E2E1D"/>
    <w:rsid w:val="001E5279"/>
    <w:rsid w:val="001F7EBD"/>
    <w:rsid w:val="002046DC"/>
    <w:rsid w:val="00207E97"/>
    <w:rsid w:val="002373F5"/>
    <w:rsid w:val="0026199F"/>
    <w:rsid w:val="00274303"/>
    <w:rsid w:val="00284F4E"/>
    <w:rsid w:val="002A06DE"/>
    <w:rsid w:val="002A6683"/>
    <w:rsid w:val="002C42EC"/>
    <w:rsid w:val="002D0C95"/>
    <w:rsid w:val="002D34C4"/>
    <w:rsid w:val="00300867"/>
    <w:rsid w:val="0031322E"/>
    <w:rsid w:val="00320D9C"/>
    <w:rsid w:val="003255D1"/>
    <w:rsid w:val="0033471C"/>
    <w:rsid w:val="00340185"/>
    <w:rsid w:val="00343A17"/>
    <w:rsid w:val="00355B74"/>
    <w:rsid w:val="00363611"/>
    <w:rsid w:val="00365B4E"/>
    <w:rsid w:val="0037217F"/>
    <w:rsid w:val="003772F7"/>
    <w:rsid w:val="0037772A"/>
    <w:rsid w:val="0038739B"/>
    <w:rsid w:val="0039240E"/>
    <w:rsid w:val="003B14E1"/>
    <w:rsid w:val="003B2557"/>
    <w:rsid w:val="003B42BB"/>
    <w:rsid w:val="003C0CA1"/>
    <w:rsid w:val="003D0BF1"/>
    <w:rsid w:val="003D6913"/>
    <w:rsid w:val="003E49FA"/>
    <w:rsid w:val="003F0B1C"/>
    <w:rsid w:val="00415C3B"/>
    <w:rsid w:val="00425149"/>
    <w:rsid w:val="004302B5"/>
    <w:rsid w:val="004373E6"/>
    <w:rsid w:val="0044544A"/>
    <w:rsid w:val="00446F67"/>
    <w:rsid w:val="00447045"/>
    <w:rsid w:val="00447613"/>
    <w:rsid w:val="00450E53"/>
    <w:rsid w:val="004520CE"/>
    <w:rsid w:val="004538EF"/>
    <w:rsid w:val="00463EBF"/>
    <w:rsid w:val="004718DA"/>
    <w:rsid w:val="00471F8F"/>
    <w:rsid w:val="004762DF"/>
    <w:rsid w:val="00477383"/>
    <w:rsid w:val="004826F0"/>
    <w:rsid w:val="004850B5"/>
    <w:rsid w:val="004868A1"/>
    <w:rsid w:val="00490A77"/>
    <w:rsid w:val="00495606"/>
    <w:rsid w:val="004A0C3D"/>
    <w:rsid w:val="004A3887"/>
    <w:rsid w:val="004A3C28"/>
    <w:rsid w:val="004B0DBD"/>
    <w:rsid w:val="004B1E1A"/>
    <w:rsid w:val="004B6219"/>
    <w:rsid w:val="004C7BFB"/>
    <w:rsid w:val="004D6B25"/>
    <w:rsid w:val="004E17A5"/>
    <w:rsid w:val="004E7D3F"/>
    <w:rsid w:val="004F3D01"/>
    <w:rsid w:val="005066F1"/>
    <w:rsid w:val="005078F0"/>
    <w:rsid w:val="00516B39"/>
    <w:rsid w:val="0052529B"/>
    <w:rsid w:val="005327CA"/>
    <w:rsid w:val="00536476"/>
    <w:rsid w:val="00543BEC"/>
    <w:rsid w:val="0054663A"/>
    <w:rsid w:val="00555755"/>
    <w:rsid w:val="00573315"/>
    <w:rsid w:val="00574AA3"/>
    <w:rsid w:val="00581C5C"/>
    <w:rsid w:val="00582AAD"/>
    <w:rsid w:val="00596AFE"/>
    <w:rsid w:val="005A0D91"/>
    <w:rsid w:val="005A63D5"/>
    <w:rsid w:val="005B3E3F"/>
    <w:rsid w:val="005C5477"/>
    <w:rsid w:val="005D2F24"/>
    <w:rsid w:val="005D6EE1"/>
    <w:rsid w:val="005E100E"/>
    <w:rsid w:val="005E3BB1"/>
    <w:rsid w:val="005E4C16"/>
    <w:rsid w:val="005E52E9"/>
    <w:rsid w:val="005E6A6E"/>
    <w:rsid w:val="005F1D1C"/>
    <w:rsid w:val="005F35DC"/>
    <w:rsid w:val="005F3DBB"/>
    <w:rsid w:val="005F5E0D"/>
    <w:rsid w:val="00600088"/>
    <w:rsid w:val="006004B1"/>
    <w:rsid w:val="00611400"/>
    <w:rsid w:val="006263AE"/>
    <w:rsid w:val="00631402"/>
    <w:rsid w:val="0063188C"/>
    <w:rsid w:val="0063412D"/>
    <w:rsid w:val="006442D4"/>
    <w:rsid w:val="00645C28"/>
    <w:rsid w:val="0064604A"/>
    <w:rsid w:val="006506F6"/>
    <w:rsid w:val="006570AA"/>
    <w:rsid w:val="00664E2D"/>
    <w:rsid w:val="00670C77"/>
    <w:rsid w:val="0067214E"/>
    <w:rsid w:val="0067357C"/>
    <w:rsid w:val="00684A04"/>
    <w:rsid w:val="00690FAD"/>
    <w:rsid w:val="006A580C"/>
    <w:rsid w:val="006C4208"/>
    <w:rsid w:val="006E5309"/>
    <w:rsid w:val="006F1CB5"/>
    <w:rsid w:val="006F58E6"/>
    <w:rsid w:val="00700F20"/>
    <w:rsid w:val="007176E6"/>
    <w:rsid w:val="00722617"/>
    <w:rsid w:val="0073107B"/>
    <w:rsid w:val="00733E2B"/>
    <w:rsid w:val="0075159D"/>
    <w:rsid w:val="00756C2F"/>
    <w:rsid w:val="007606A6"/>
    <w:rsid w:val="0078424A"/>
    <w:rsid w:val="00790B06"/>
    <w:rsid w:val="007A100A"/>
    <w:rsid w:val="007A66F1"/>
    <w:rsid w:val="007B65CE"/>
    <w:rsid w:val="007C2FD7"/>
    <w:rsid w:val="007E0059"/>
    <w:rsid w:val="007E1C84"/>
    <w:rsid w:val="007F2B0B"/>
    <w:rsid w:val="007F558A"/>
    <w:rsid w:val="0080043E"/>
    <w:rsid w:val="00811B11"/>
    <w:rsid w:val="00821116"/>
    <w:rsid w:val="008231EE"/>
    <w:rsid w:val="00825677"/>
    <w:rsid w:val="00841536"/>
    <w:rsid w:val="00841AE7"/>
    <w:rsid w:val="00843208"/>
    <w:rsid w:val="0084682C"/>
    <w:rsid w:val="00854CD6"/>
    <w:rsid w:val="00857F48"/>
    <w:rsid w:val="00864E1C"/>
    <w:rsid w:val="00877C90"/>
    <w:rsid w:val="00880573"/>
    <w:rsid w:val="00883347"/>
    <w:rsid w:val="00885F86"/>
    <w:rsid w:val="008879B9"/>
    <w:rsid w:val="008A50A4"/>
    <w:rsid w:val="008B1C40"/>
    <w:rsid w:val="008B71FC"/>
    <w:rsid w:val="008C321F"/>
    <w:rsid w:val="008C5A8F"/>
    <w:rsid w:val="008C70CF"/>
    <w:rsid w:val="008D1396"/>
    <w:rsid w:val="008D1F4D"/>
    <w:rsid w:val="009031B2"/>
    <w:rsid w:val="0090466F"/>
    <w:rsid w:val="00911E90"/>
    <w:rsid w:val="00920884"/>
    <w:rsid w:val="009209BB"/>
    <w:rsid w:val="00922C71"/>
    <w:rsid w:val="00924A8B"/>
    <w:rsid w:val="0092525A"/>
    <w:rsid w:val="0094237C"/>
    <w:rsid w:val="00956ECB"/>
    <w:rsid w:val="0096179F"/>
    <w:rsid w:val="00975364"/>
    <w:rsid w:val="009760F3"/>
    <w:rsid w:val="009826BF"/>
    <w:rsid w:val="00985551"/>
    <w:rsid w:val="00986B3C"/>
    <w:rsid w:val="009B6A02"/>
    <w:rsid w:val="009C075E"/>
    <w:rsid w:val="009D7F32"/>
    <w:rsid w:val="009E1D61"/>
    <w:rsid w:val="009E55DD"/>
    <w:rsid w:val="00A0438C"/>
    <w:rsid w:val="00A1398E"/>
    <w:rsid w:val="00A27EEE"/>
    <w:rsid w:val="00A4197F"/>
    <w:rsid w:val="00A4616F"/>
    <w:rsid w:val="00A473BC"/>
    <w:rsid w:val="00A510AD"/>
    <w:rsid w:val="00A62C5E"/>
    <w:rsid w:val="00A62D6A"/>
    <w:rsid w:val="00A63009"/>
    <w:rsid w:val="00A679D8"/>
    <w:rsid w:val="00A76828"/>
    <w:rsid w:val="00A775CA"/>
    <w:rsid w:val="00A84863"/>
    <w:rsid w:val="00A903AF"/>
    <w:rsid w:val="00AB46E6"/>
    <w:rsid w:val="00AB5555"/>
    <w:rsid w:val="00AB5630"/>
    <w:rsid w:val="00AC0D9B"/>
    <w:rsid w:val="00AC437B"/>
    <w:rsid w:val="00AC4BA7"/>
    <w:rsid w:val="00AD3B84"/>
    <w:rsid w:val="00AE4E19"/>
    <w:rsid w:val="00AF0574"/>
    <w:rsid w:val="00AF77E5"/>
    <w:rsid w:val="00B00178"/>
    <w:rsid w:val="00B04092"/>
    <w:rsid w:val="00B23A02"/>
    <w:rsid w:val="00B24C2E"/>
    <w:rsid w:val="00B255ED"/>
    <w:rsid w:val="00B265F5"/>
    <w:rsid w:val="00B31E0D"/>
    <w:rsid w:val="00B3398F"/>
    <w:rsid w:val="00B34B6E"/>
    <w:rsid w:val="00B34B90"/>
    <w:rsid w:val="00B4150A"/>
    <w:rsid w:val="00B426E1"/>
    <w:rsid w:val="00B440AC"/>
    <w:rsid w:val="00B4445B"/>
    <w:rsid w:val="00B55D3E"/>
    <w:rsid w:val="00B67833"/>
    <w:rsid w:val="00B80633"/>
    <w:rsid w:val="00B8299E"/>
    <w:rsid w:val="00B84F15"/>
    <w:rsid w:val="00B92220"/>
    <w:rsid w:val="00BA4829"/>
    <w:rsid w:val="00BB0DD1"/>
    <w:rsid w:val="00BC184F"/>
    <w:rsid w:val="00BC6578"/>
    <w:rsid w:val="00BD7CEA"/>
    <w:rsid w:val="00BF145C"/>
    <w:rsid w:val="00C0382A"/>
    <w:rsid w:val="00C22AEF"/>
    <w:rsid w:val="00C23E78"/>
    <w:rsid w:val="00C24A3C"/>
    <w:rsid w:val="00C26829"/>
    <w:rsid w:val="00C36A07"/>
    <w:rsid w:val="00C418DB"/>
    <w:rsid w:val="00C50682"/>
    <w:rsid w:val="00C628F5"/>
    <w:rsid w:val="00C65F99"/>
    <w:rsid w:val="00C72E97"/>
    <w:rsid w:val="00C82CCA"/>
    <w:rsid w:val="00C91BCB"/>
    <w:rsid w:val="00CA0F5F"/>
    <w:rsid w:val="00CA66AA"/>
    <w:rsid w:val="00CC21FE"/>
    <w:rsid w:val="00CD272D"/>
    <w:rsid w:val="00CD5A97"/>
    <w:rsid w:val="00CE790E"/>
    <w:rsid w:val="00CF51EE"/>
    <w:rsid w:val="00CF7FD4"/>
    <w:rsid w:val="00D00F49"/>
    <w:rsid w:val="00D307C0"/>
    <w:rsid w:val="00D31BEF"/>
    <w:rsid w:val="00D36E21"/>
    <w:rsid w:val="00D450E9"/>
    <w:rsid w:val="00D5299B"/>
    <w:rsid w:val="00D56EA6"/>
    <w:rsid w:val="00D6542C"/>
    <w:rsid w:val="00D7009C"/>
    <w:rsid w:val="00D7605C"/>
    <w:rsid w:val="00D81F5F"/>
    <w:rsid w:val="00DA2975"/>
    <w:rsid w:val="00DA3194"/>
    <w:rsid w:val="00DA7506"/>
    <w:rsid w:val="00DC0DE1"/>
    <w:rsid w:val="00DC211D"/>
    <w:rsid w:val="00DC2EE8"/>
    <w:rsid w:val="00DD0076"/>
    <w:rsid w:val="00DD2277"/>
    <w:rsid w:val="00DD37D8"/>
    <w:rsid w:val="00DE2906"/>
    <w:rsid w:val="00DE347D"/>
    <w:rsid w:val="00DE350A"/>
    <w:rsid w:val="00DE3F1E"/>
    <w:rsid w:val="00DF5036"/>
    <w:rsid w:val="00DF7644"/>
    <w:rsid w:val="00E424DA"/>
    <w:rsid w:val="00E52CDA"/>
    <w:rsid w:val="00E52FBA"/>
    <w:rsid w:val="00E578A2"/>
    <w:rsid w:val="00E66245"/>
    <w:rsid w:val="00E672F3"/>
    <w:rsid w:val="00E7019A"/>
    <w:rsid w:val="00E7770E"/>
    <w:rsid w:val="00E82A76"/>
    <w:rsid w:val="00E83323"/>
    <w:rsid w:val="00E85394"/>
    <w:rsid w:val="00E91484"/>
    <w:rsid w:val="00EA6B4B"/>
    <w:rsid w:val="00EA77B3"/>
    <w:rsid w:val="00EC32FB"/>
    <w:rsid w:val="00EC5619"/>
    <w:rsid w:val="00ED1BD0"/>
    <w:rsid w:val="00ED422F"/>
    <w:rsid w:val="00ED45CC"/>
    <w:rsid w:val="00EE6B43"/>
    <w:rsid w:val="00EF25A8"/>
    <w:rsid w:val="00EF4A72"/>
    <w:rsid w:val="00F02EF6"/>
    <w:rsid w:val="00F07CA0"/>
    <w:rsid w:val="00F12669"/>
    <w:rsid w:val="00F13EE8"/>
    <w:rsid w:val="00F2615F"/>
    <w:rsid w:val="00F30B08"/>
    <w:rsid w:val="00F35345"/>
    <w:rsid w:val="00F42B5D"/>
    <w:rsid w:val="00F450AE"/>
    <w:rsid w:val="00F5278D"/>
    <w:rsid w:val="00F53D03"/>
    <w:rsid w:val="00F55E0C"/>
    <w:rsid w:val="00F728B2"/>
    <w:rsid w:val="00F74A10"/>
    <w:rsid w:val="00F81149"/>
    <w:rsid w:val="00F8368B"/>
    <w:rsid w:val="00F93D37"/>
    <w:rsid w:val="00FA66CF"/>
    <w:rsid w:val="00FB0961"/>
    <w:rsid w:val="00FB1E13"/>
    <w:rsid w:val="00FB365A"/>
    <w:rsid w:val="00FB4DC5"/>
    <w:rsid w:val="00FC1AE0"/>
    <w:rsid w:val="00FC6E8C"/>
    <w:rsid w:val="00FD1CC9"/>
    <w:rsid w:val="00FD2C60"/>
    <w:rsid w:val="00FD601D"/>
    <w:rsid w:val="00FD6196"/>
    <w:rsid w:val="00FE38EE"/>
    <w:rsid w:val="00FF091E"/>
    <w:rsid w:val="00FF1268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268"/>
    <w:pPr>
      <w:spacing w:before="375" w:after="225" w:line="390" w:lineRule="atLeast"/>
      <w:outlineLvl w:val="0"/>
    </w:pPr>
    <w:rPr>
      <w:kern w:val="36"/>
      <w:sz w:val="39"/>
      <w:szCs w:val="39"/>
    </w:rPr>
  </w:style>
  <w:style w:type="paragraph" w:styleId="2">
    <w:name w:val="heading 2"/>
    <w:basedOn w:val="a"/>
    <w:next w:val="a"/>
    <w:link w:val="20"/>
    <w:unhideWhenUsed/>
    <w:qFormat/>
    <w:rsid w:val="007606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41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0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0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D0941"/>
    <w:rPr>
      <w:color w:val="808080"/>
    </w:rPr>
  </w:style>
  <w:style w:type="paragraph" w:styleId="a5">
    <w:name w:val="Balloon Text"/>
    <w:basedOn w:val="a"/>
    <w:link w:val="a6"/>
    <w:uiPriority w:val="99"/>
    <w:unhideWhenUsed/>
    <w:rsid w:val="000D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D09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61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615F"/>
  </w:style>
  <w:style w:type="paragraph" w:styleId="a9">
    <w:name w:val="footer"/>
    <w:basedOn w:val="a"/>
    <w:link w:val="aa"/>
    <w:uiPriority w:val="99"/>
    <w:semiHidden/>
    <w:unhideWhenUsed/>
    <w:rsid w:val="00F261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2615F"/>
  </w:style>
  <w:style w:type="character" w:styleId="ab">
    <w:name w:val="Hyperlink"/>
    <w:basedOn w:val="a0"/>
    <w:semiHidden/>
    <w:unhideWhenUsed/>
    <w:rsid w:val="00340185"/>
    <w:rPr>
      <w:color w:val="800000"/>
      <w:u w:val="single"/>
    </w:rPr>
  </w:style>
  <w:style w:type="paragraph" w:styleId="ac">
    <w:name w:val="Normal (Web)"/>
    <w:basedOn w:val="a"/>
    <w:uiPriority w:val="99"/>
    <w:unhideWhenUsed/>
    <w:rsid w:val="00340185"/>
    <w:pPr>
      <w:spacing w:before="100" w:beforeAutospacing="1" w:after="100" w:afterAutospacing="1"/>
    </w:pPr>
  </w:style>
  <w:style w:type="paragraph" w:customStyle="1" w:styleId="h">
    <w:name w:val="h"/>
    <w:basedOn w:val="a"/>
    <w:rsid w:val="00AF05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F1268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12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12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12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F12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qFormat/>
    <w:rsid w:val="00841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6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606A6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7606A6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7606A6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7606A6"/>
    <w:pPr>
      <w:spacing w:before="100" w:beforeAutospacing="1" w:after="100" w:afterAutospacing="1"/>
    </w:pPr>
  </w:style>
  <w:style w:type="paragraph" w:customStyle="1" w:styleId="ap">
    <w:name w:val="ap"/>
    <w:basedOn w:val="a"/>
    <w:rsid w:val="007606A6"/>
    <w:pPr>
      <w:spacing w:after="100" w:afterAutospacing="1"/>
    </w:pPr>
  </w:style>
  <w:style w:type="paragraph" w:customStyle="1" w:styleId="g2">
    <w:name w:val="g2"/>
    <w:basedOn w:val="a"/>
    <w:rsid w:val="007606A6"/>
    <w:pPr>
      <w:spacing w:before="100" w:beforeAutospacing="1" w:after="100" w:afterAutospacing="1"/>
      <w:ind w:left="480"/>
    </w:pPr>
  </w:style>
  <w:style w:type="paragraph" w:customStyle="1" w:styleId="ya">
    <w:name w:val="ya"/>
    <w:basedOn w:val="a"/>
    <w:rsid w:val="007606A6"/>
    <w:pPr>
      <w:spacing w:before="100" w:beforeAutospacing="1" w:after="100" w:afterAutospacing="1"/>
      <w:ind w:left="480"/>
    </w:pPr>
  </w:style>
  <w:style w:type="paragraph" w:customStyle="1" w:styleId="ma">
    <w:name w:val="ma"/>
    <w:basedOn w:val="a"/>
    <w:rsid w:val="007606A6"/>
    <w:pPr>
      <w:spacing w:before="100" w:beforeAutospacing="1" w:after="100" w:afterAutospacing="1"/>
      <w:ind w:left="960"/>
    </w:pPr>
  </w:style>
  <w:style w:type="paragraph" w:customStyle="1" w:styleId="vk">
    <w:name w:val="vk"/>
    <w:basedOn w:val="a"/>
    <w:rsid w:val="007606A6"/>
    <w:pPr>
      <w:spacing w:before="100" w:beforeAutospacing="1" w:after="100" w:afterAutospacing="1"/>
      <w:ind w:left="1440"/>
    </w:pPr>
  </w:style>
  <w:style w:type="paragraph" w:customStyle="1" w:styleId="od">
    <w:name w:val="od"/>
    <w:basedOn w:val="a"/>
    <w:rsid w:val="007606A6"/>
    <w:pPr>
      <w:spacing w:before="100" w:beforeAutospacing="1" w:after="100" w:afterAutospacing="1"/>
      <w:ind w:left="1920"/>
    </w:pPr>
  </w:style>
  <w:style w:type="paragraph" w:customStyle="1" w:styleId="fb">
    <w:name w:val="fb"/>
    <w:basedOn w:val="a"/>
    <w:rsid w:val="007606A6"/>
    <w:pPr>
      <w:spacing w:before="100" w:beforeAutospacing="1" w:after="100" w:afterAutospacing="1"/>
      <w:ind w:left="2400"/>
    </w:pPr>
  </w:style>
  <w:style w:type="paragraph" w:customStyle="1" w:styleId="tw">
    <w:name w:val="tw"/>
    <w:basedOn w:val="a"/>
    <w:rsid w:val="007606A6"/>
    <w:pPr>
      <w:spacing w:before="100" w:beforeAutospacing="1" w:after="100" w:afterAutospacing="1"/>
      <w:ind w:left="2880"/>
    </w:pPr>
  </w:style>
  <w:style w:type="paragraph" w:customStyle="1" w:styleId="slpr">
    <w:name w:val="slpr"/>
    <w:basedOn w:val="a"/>
    <w:rsid w:val="007606A6"/>
    <w:pPr>
      <w:spacing w:before="100" w:beforeAutospacing="1" w:after="100" w:afterAutospacing="1"/>
    </w:pPr>
  </w:style>
  <w:style w:type="paragraph" w:customStyle="1" w:styleId="kick">
    <w:name w:val="kick"/>
    <w:basedOn w:val="a"/>
    <w:rsid w:val="007606A6"/>
    <w:pPr>
      <w:spacing w:before="60" w:after="100" w:afterAutospacing="1"/>
    </w:pPr>
  </w:style>
  <w:style w:type="paragraph" w:customStyle="1" w:styleId="icons">
    <w:name w:val="icons"/>
    <w:basedOn w:val="a"/>
    <w:rsid w:val="007606A6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7606A6"/>
    <w:pPr>
      <w:spacing w:before="100" w:beforeAutospacing="1" w:after="100" w:afterAutospacing="1"/>
    </w:pPr>
  </w:style>
  <w:style w:type="paragraph" w:customStyle="1" w:styleId="pict">
    <w:name w:val="pict"/>
    <w:basedOn w:val="a"/>
    <w:rsid w:val="007606A6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7606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7606A6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7606A6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7606A6"/>
    <w:rPr>
      <w:sz w:val="30"/>
      <w:szCs w:val="30"/>
    </w:rPr>
  </w:style>
  <w:style w:type="paragraph" w:customStyle="1" w:styleId="dlh2">
    <w:name w:val="dlh2"/>
    <w:basedOn w:val="a"/>
    <w:rsid w:val="007606A6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7606A6"/>
    <w:pPr>
      <w:spacing w:before="100" w:beforeAutospacing="1" w:after="100" w:afterAutospacing="1"/>
    </w:pPr>
  </w:style>
  <w:style w:type="paragraph" w:customStyle="1" w:styleId="highlight">
    <w:name w:val="highlight"/>
    <w:basedOn w:val="a"/>
    <w:rsid w:val="007606A6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7606A6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7606A6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7606A6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7606A6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7606A6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7606A6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/>
      <w:ind w:left="3000"/>
    </w:pPr>
  </w:style>
  <w:style w:type="paragraph" w:customStyle="1" w:styleId="mtable">
    <w:name w:val="mtable"/>
    <w:basedOn w:val="a"/>
    <w:rsid w:val="007606A6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7606A6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/>
      <w:ind w:left="150" w:right="150"/>
    </w:pPr>
  </w:style>
  <w:style w:type="paragraph" w:customStyle="1" w:styleId="i1">
    <w:name w:val="i1"/>
    <w:basedOn w:val="a"/>
    <w:rsid w:val="007606A6"/>
    <w:pPr>
      <w:spacing w:before="100" w:beforeAutospacing="1" w:after="100" w:afterAutospacing="1"/>
      <w:ind w:right="150"/>
    </w:pPr>
  </w:style>
  <w:style w:type="paragraph" w:customStyle="1" w:styleId="i2">
    <w:name w:val="i2"/>
    <w:basedOn w:val="a"/>
    <w:rsid w:val="007606A6"/>
    <w:pPr>
      <w:spacing w:before="150" w:after="150"/>
      <w:ind w:left="150" w:right="150"/>
    </w:pPr>
  </w:style>
  <w:style w:type="paragraph" w:customStyle="1" w:styleId="te">
    <w:name w:val="te"/>
    <w:basedOn w:val="a"/>
    <w:rsid w:val="007606A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7606A6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7606A6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7606A6"/>
    <w:pPr>
      <w:spacing w:before="105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7606A6"/>
    <w:pPr>
      <w:spacing w:before="100" w:beforeAutospacing="1" w:after="100" w:afterAutospacing="1"/>
      <w:ind w:left="300"/>
    </w:pPr>
    <w:rPr>
      <w:color w:val="333333"/>
      <w:sz w:val="18"/>
      <w:szCs w:val="18"/>
    </w:rPr>
  </w:style>
  <w:style w:type="paragraph" w:customStyle="1" w:styleId="dnl">
    <w:name w:val="dnl"/>
    <w:basedOn w:val="a"/>
    <w:rsid w:val="007606A6"/>
    <w:pPr>
      <w:spacing w:before="105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7606A6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7606A6"/>
    <w:pPr>
      <w:spacing w:before="105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7606A6"/>
    <w:pPr>
      <w:spacing w:before="150"/>
      <w:ind w:left="225"/>
    </w:pPr>
    <w:rPr>
      <w:sz w:val="21"/>
      <w:szCs w:val="21"/>
    </w:rPr>
  </w:style>
  <w:style w:type="paragraph" w:customStyle="1" w:styleId="prodlist">
    <w:name w:val="prodlist"/>
    <w:basedOn w:val="a"/>
    <w:rsid w:val="007606A6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/>
      <w:ind w:left="150" w:right="150"/>
    </w:pPr>
  </w:style>
  <w:style w:type="paragraph" w:customStyle="1" w:styleId="tdb">
    <w:name w:val="td_b"/>
    <w:basedOn w:val="a"/>
    <w:rsid w:val="007606A6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7606A6"/>
    <w:pPr>
      <w:spacing w:after="150"/>
      <w:ind w:left="-180" w:right="-180"/>
    </w:pPr>
    <w:rPr>
      <w:sz w:val="33"/>
      <w:szCs w:val="33"/>
    </w:rPr>
  </w:style>
  <w:style w:type="paragraph" w:customStyle="1" w:styleId="pubtable">
    <w:name w:val="pubtable"/>
    <w:basedOn w:val="a"/>
    <w:rsid w:val="007606A6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7606A6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7606A6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7606A6"/>
    <w:pPr>
      <w:spacing w:after="75"/>
      <w:ind w:left="-75"/>
      <w:jc w:val="center"/>
    </w:pPr>
  </w:style>
  <w:style w:type="paragraph" w:customStyle="1" w:styleId="butq">
    <w:name w:val="butq"/>
    <w:basedOn w:val="a"/>
    <w:rsid w:val="007606A6"/>
    <w:pPr>
      <w:spacing w:after="75"/>
      <w:ind w:left="-75"/>
      <w:jc w:val="center"/>
    </w:pPr>
    <w:rPr>
      <w:color w:val="666666"/>
    </w:rPr>
  </w:style>
  <w:style w:type="paragraph" w:customStyle="1" w:styleId="but3">
    <w:name w:val="but3"/>
    <w:basedOn w:val="a"/>
    <w:rsid w:val="007606A6"/>
    <w:pPr>
      <w:spacing w:after="75"/>
      <w:ind w:left="-75"/>
      <w:jc w:val="center"/>
    </w:pPr>
  </w:style>
  <w:style w:type="paragraph" w:customStyle="1" w:styleId="but3b">
    <w:name w:val="but3b"/>
    <w:basedOn w:val="a"/>
    <w:rsid w:val="007606A6"/>
    <w:pPr>
      <w:spacing w:after="75"/>
      <w:ind w:left="-75"/>
      <w:jc w:val="center"/>
    </w:pPr>
  </w:style>
  <w:style w:type="paragraph" w:customStyle="1" w:styleId="but4">
    <w:name w:val="but4"/>
    <w:basedOn w:val="a"/>
    <w:rsid w:val="007606A6"/>
    <w:pPr>
      <w:spacing w:after="75"/>
      <w:ind w:left="-75"/>
      <w:jc w:val="center"/>
    </w:pPr>
  </w:style>
  <w:style w:type="paragraph" w:customStyle="1" w:styleId="but5">
    <w:name w:val="but5"/>
    <w:basedOn w:val="a"/>
    <w:rsid w:val="007606A6"/>
    <w:pPr>
      <w:spacing w:after="75"/>
      <w:ind w:left="-75"/>
    </w:pPr>
  </w:style>
  <w:style w:type="paragraph" w:customStyle="1" w:styleId="but2">
    <w:name w:val="but2"/>
    <w:basedOn w:val="a"/>
    <w:rsid w:val="007606A6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7606A6"/>
    <w:pPr>
      <w:spacing w:before="100" w:beforeAutospacing="1" w:after="100" w:afterAutospacing="1"/>
    </w:pPr>
  </w:style>
  <w:style w:type="paragraph" w:customStyle="1" w:styleId="fs20">
    <w:name w:val="fs20"/>
    <w:basedOn w:val="a"/>
    <w:rsid w:val="007606A6"/>
    <w:pPr>
      <w:spacing w:before="100" w:beforeAutospacing="1" w:after="100" w:afterAutospacing="1"/>
    </w:pPr>
    <w:rPr>
      <w:sz w:val="30"/>
      <w:szCs w:val="30"/>
    </w:rPr>
  </w:style>
  <w:style w:type="paragraph" w:customStyle="1" w:styleId="fs18">
    <w:name w:val="fs18"/>
    <w:basedOn w:val="a"/>
    <w:rsid w:val="007606A6"/>
    <w:pPr>
      <w:spacing w:before="100" w:beforeAutospacing="1" w:after="100" w:afterAutospacing="1"/>
    </w:pPr>
    <w:rPr>
      <w:sz w:val="27"/>
      <w:szCs w:val="27"/>
    </w:rPr>
  </w:style>
  <w:style w:type="paragraph" w:customStyle="1" w:styleId="fheart">
    <w:name w:val="fheart"/>
    <w:basedOn w:val="a"/>
    <w:rsid w:val="007606A6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7606A6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7606A6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7606A6"/>
    <w:pPr>
      <w:spacing w:before="100" w:beforeAutospacing="1" w:after="100" w:afterAutospacing="1"/>
      <w:ind w:left="450"/>
    </w:pPr>
  </w:style>
  <w:style w:type="paragraph" w:styleId="af">
    <w:name w:val="No Spacing"/>
    <w:qFormat/>
    <w:rsid w:val="00325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51EE"/>
  </w:style>
  <w:style w:type="character" w:styleId="af0">
    <w:name w:val="Strong"/>
    <w:basedOn w:val="a0"/>
    <w:uiPriority w:val="22"/>
    <w:qFormat/>
    <w:rsid w:val="00CF51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0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00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pagebarcurrent1">
    <w:name w:val="pagebar_current1"/>
    <w:basedOn w:val="a0"/>
    <w:rsid w:val="00FF091E"/>
    <w:rPr>
      <w:color w:val="FFFFFF"/>
      <w:shd w:val="clear" w:color="auto" w:fill="E393BA"/>
    </w:rPr>
  </w:style>
  <w:style w:type="character" w:customStyle="1" w:styleId="tags">
    <w:name w:val="tags"/>
    <w:basedOn w:val="a0"/>
    <w:rsid w:val="00FF091E"/>
  </w:style>
  <w:style w:type="paragraph" w:customStyle="1" w:styleId="s">
    <w:name w:val="s"/>
    <w:basedOn w:val="a"/>
    <w:rsid w:val="00FF09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41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egister">
    <w:name w:val="register"/>
    <w:basedOn w:val="a0"/>
    <w:rsid w:val="00C418DB"/>
  </w:style>
  <w:style w:type="character" w:customStyle="1" w:styleId="login">
    <w:name w:val="login"/>
    <w:basedOn w:val="a0"/>
    <w:rsid w:val="00C418DB"/>
  </w:style>
  <w:style w:type="character" w:customStyle="1" w:styleId="pagebarcurrent">
    <w:name w:val="pagebar_current"/>
    <w:basedOn w:val="a0"/>
    <w:rsid w:val="00C418DB"/>
  </w:style>
  <w:style w:type="character" w:customStyle="1" w:styleId="label">
    <w:name w:val="label"/>
    <w:basedOn w:val="a0"/>
    <w:rsid w:val="00C418DB"/>
  </w:style>
  <w:style w:type="paragraph" w:styleId="af1">
    <w:name w:val="Title"/>
    <w:basedOn w:val="a"/>
    <w:link w:val="af2"/>
    <w:qFormat/>
    <w:rsid w:val="00C26829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268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C26829"/>
    <w:pPr>
      <w:jc w:val="both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semiHidden/>
    <w:rsid w:val="00C268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C26829"/>
    <w:pPr>
      <w:ind w:firstLine="567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42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ta11y">
    <w:name w:val="at_a11y"/>
    <w:basedOn w:val="a0"/>
    <w:rsid w:val="006442D4"/>
  </w:style>
  <w:style w:type="paragraph" w:styleId="HTML">
    <w:name w:val="HTML Preformatted"/>
    <w:basedOn w:val="a"/>
    <w:link w:val="HTML0"/>
    <w:semiHidden/>
    <w:unhideWhenUsed/>
    <w:rsid w:val="00F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3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53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5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F53D0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53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абзац"/>
    <w:basedOn w:val="a"/>
    <w:rsid w:val="00F53D03"/>
    <w:pPr>
      <w:ind w:firstLine="851"/>
      <w:jc w:val="both"/>
    </w:pPr>
    <w:rPr>
      <w:sz w:val="26"/>
      <w:szCs w:val="20"/>
    </w:rPr>
  </w:style>
  <w:style w:type="paragraph" w:customStyle="1" w:styleId="af8">
    <w:name w:val="Содержимое таблицы"/>
    <w:basedOn w:val="a"/>
    <w:rsid w:val="00F53D0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2">
    <w:name w:val="Знак1"/>
    <w:basedOn w:val="a"/>
    <w:rsid w:val="00F53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3D03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Century Schoolbook" w:hAnsi="Century Schoolbook"/>
    </w:rPr>
  </w:style>
  <w:style w:type="character" w:customStyle="1" w:styleId="c1">
    <w:name w:val="c1"/>
    <w:basedOn w:val="a0"/>
    <w:rsid w:val="00F53D03"/>
  </w:style>
  <w:style w:type="character" w:customStyle="1" w:styleId="c4">
    <w:name w:val="c4"/>
    <w:basedOn w:val="a0"/>
    <w:rsid w:val="00F53D03"/>
  </w:style>
  <w:style w:type="character" w:customStyle="1" w:styleId="71">
    <w:name w:val="Стиль 7"/>
    <w:basedOn w:val="a0"/>
    <w:rsid w:val="00F53D03"/>
    <w:rPr>
      <w:sz w:val="24"/>
    </w:rPr>
  </w:style>
  <w:style w:type="character" w:customStyle="1" w:styleId="FontStyle11">
    <w:name w:val="Font Style11"/>
    <w:basedOn w:val="a0"/>
    <w:rsid w:val="00F53D03"/>
    <w:rPr>
      <w:rFonts w:ascii="Arial" w:hAnsi="Arial" w:cs="Arial" w:hint="default"/>
      <w:b/>
      <w:bCs/>
      <w:sz w:val="26"/>
      <w:szCs w:val="26"/>
    </w:rPr>
  </w:style>
  <w:style w:type="character" w:styleId="af9">
    <w:name w:val="Emphasis"/>
    <w:basedOn w:val="a0"/>
    <w:uiPriority w:val="20"/>
    <w:qFormat/>
    <w:rsid w:val="00AD3B84"/>
    <w:rPr>
      <w:i/>
      <w:iCs/>
    </w:rPr>
  </w:style>
  <w:style w:type="paragraph" w:styleId="afa">
    <w:name w:val="Body Text"/>
    <w:basedOn w:val="a"/>
    <w:link w:val="afb"/>
    <w:uiPriority w:val="99"/>
    <w:semiHidden/>
    <w:unhideWhenUsed/>
    <w:rsid w:val="00FA66C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A6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uiPriority w:val="99"/>
    <w:rsid w:val="00FA66CF"/>
    <w:rPr>
      <w:rFonts w:ascii="Segoe UI" w:hAnsi="Segoe UI" w:cs="Segoe UI" w:hint="default"/>
      <w:b/>
      <w:bCs/>
      <w:sz w:val="24"/>
      <w:szCs w:val="24"/>
    </w:rPr>
  </w:style>
  <w:style w:type="paragraph" w:customStyle="1" w:styleId="first">
    <w:name w:val="first"/>
    <w:basedOn w:val="a"/>
    <w:rsid w:val="00841AE7"/>
    <w:pPr>
      <w:spacing w:before="100" w:beforeAutospacing="1" w:after="100" w:afterAutospacing="1"/>
    </w:pPr>
  </w:style>
  <w:style w:type="paragraph" w:customStyle="1" w:styleId="src">
    <w:name w:val="src"/>
    <w:basedOn w:val="a"/>
    <w:rsid w:val="008879B9"/>
    <w:pPr>
      <w:spacing w:after="225"/>
    </w:pPr>
    <w:rPr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8879B9"/>
    <w:rPr>
      <w:i/>
      <w:iCs/>
      <w:color w:val="93975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5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0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7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4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5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7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81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087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42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6965">
                                  <w:marLeft w:val="-7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119">
                                          <w:marLeft w:val="7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6708">
                                              <w:marLeft w:val="105"/>
                                              <w:marRight w:val="0"/>
                                              <w:marTop w:val="8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412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6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1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62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7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9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66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1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493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64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7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56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6501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497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92280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37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2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990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4551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4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605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7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7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4823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0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494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9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752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13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246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95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718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2855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6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9370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93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3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35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70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444444"/>
                                        <w:left w:val="single" w:sz="6" w:space="2" w:color="444444"/>
                                        <w:bottom w:val="single" w:sz="6" w:space="2" w:color="444444"/>
                                        <w:right w:val="single" w:sz="6" w:space="2" w:color="444444"/>
                                      </w:divBdr>
                                    </w:div>
                                    <w:div w:id="1973442944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4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100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36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28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FDFDF"/>
                <w:bottom w:val="none" w:sz="0" w:space="0" w:color="auto"/>
                <w:right w:val="single" w:sz="6" w:space="8" w:color="DFDFDF"/>
              </w:divBdr>
              <w:divsChild>
                <w:div w:id="1575048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7AEB1"/>
                            <w:bottom w:val="none" w:sz="0" w:space="0" w:color="auto"/>
                            <w:right w:val="single" w:sz="6" w:space="8" w:color="A7AEB1"/>
                          </w:divBdr>
                          <w:divsChild>
                            <w:div w:id="20720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25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68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16307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5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71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9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14502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77777"/>
                                  </w:divBdr>
                                  <w:divsChild>
                                    <w:div w:id="17198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14945">
                      <w:marLeft w:val="0"/>
                      <w:marRight w:val="0"/>
                      <w:marTop w:val="2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490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8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45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3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6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536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62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3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63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87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065">
      <w:bodyDiv w:val="1"/>
      <w:marLeft w:val="15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7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65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77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00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0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AFD5E2"/>
                                <w:left w:val="single" w:sz="6" w:space="0" w:color="AFD5E2"/>
                                <w:bottom w:val="single" w:sz="6" w:space="0" w:color="AFD5E2"/>
                                <w:right w:val="single" w:sz="6" w:space="0" w:color="AFD5E2"/>
                              </w:divBdr>
                              <w:divsChild>
                                <w:div w:id="8167221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70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5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59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88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19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0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4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083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4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5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1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85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51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0893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57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8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74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63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400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7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4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5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92885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8195347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850304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12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35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21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6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30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2747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3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095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62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01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3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395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75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1313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84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99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8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89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2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897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70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3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8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723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46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06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1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49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8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63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6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1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50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9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51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2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77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89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8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6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62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9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73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753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8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6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8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1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672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83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144939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14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3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62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72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498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28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207864">
                  <w:marLeft w:val="0"/>
                  <w:marRight w:val="0"/>
                  <w:marTop w:val="0"/>
                  <w:marBottom w:val="0"/>
                  <w:divBdr>
                    <w:top w:val="single" w:sz="36" w:space="0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5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69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1887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7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410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8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63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131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67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299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593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9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2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6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0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0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81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2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67A2-AF51-40DA-BE09-75D2369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2014-08-26T10:14:00Z</cp:lastPrinted>
  <dcterms:created xsi:type="dcterms:W3CDTF">2014-10-01T05:04:00Z</dcterms:created>
  <dcterms:modified xsi:type="dcterms:W3CDTF">2014-10-01T05:04:00Z</dcterms:modified>
</cp:coreProperties>
</file>