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A1" w:rsidRPr="00D276A1" w:rsidRDefault="00D276A1" w:rsidP="00A92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A1">
        <w:rPr>
          <w:rFonts w:ascii="Times New Roman" w:hAnsi="Times New Roman" w:cs="Times New Roman"/>
          <w:b/>
          <w:bCs/>
          <w:sz w:val="24"/>
          <w:szCs w:val="24"/>
        </w:rPr>
        <w:t>План-конспект комбинированного урока по технологии "Породы древесины, части дерева. Виды пиломатериалов"</w:t>
      </w:r>
    </w:p>
    <w:p w:rsidR="00D276A1" w:rsidRPr="00D276A1" w:rsidRDefault="00D276A1" w:rsidP="00A927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76A1" w:rsidRPr="00D276A1" w:rsidRDefault="00A927BF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D276A1" w:rsidRPr="00D276A1" w:rsidRDefault="00D276A1" w:rsidP="00D276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 xml:space="preserve">ознакомить учащихся со значением древесины как конструкционного материала в народном хозяйстве страны, ее породами, строением, основными видами пороков и применением, научить определять по внешнему виду образцов древесные породы и виды пороков. </w:t>
      </w:r>
    </w:p>
    <w:p w:rsidR="00D276A1" w:rsidRPr="00D276A1" w:rsidRDefault="00D276A1" w:rsidP="00D276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воспитать интерес к учению.</w:t>
      </w:r>
    </w:p>
    <w:p w:rsidR="00D276A1" w:rsidRPr="00D276A1" w:rsidRDefault="00D276A1" w:rsidP="00D276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выработать умение опознавания породы древесины на глаз.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b/>
          <w:bCs/>
          <w:sz w:val="24"/>
          <w:szCs w:val="24"/>
        </w:rPr>
        <w:t xml:space="preserve">Инструменты и оборудование: </w:t>
      </w:r>
      <w:r w:rsidRPr="00D276A1">
        <w:rPr>
          <w:rFonts w:ascii="Times New Roman" w:hAnsi="Times New Roman" w:cs="Times New Roman"/>
          <w:sz w:val="24"/>
          <w:szCs w:val="24"/>
        </w:rPr>
        <w:t xml:space="preserve">комплекты образцов древесных пиломатериалов, шпона, фанеры, образцы древесины с пороками, </w:t>
      </w:r>
      <w:proofErr w:type="spellStart"/>
      <w:r w:rsidRPr="00D276A1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D276A1">
        <w:rPr>
          <w:rFonts w:ascii="Times New Roman" w:hAnsi="Times New Roman" w:cs="Times New Roman"/>
          <w:sz w:val="24"/>
          <w:szCs w:val="24"/>
        </w:rPr>
        <w:t xml:space="preserve"> - технологические карты.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="003F6B4F">
        <w:rPr>
          <w:rFonts w:ascii="Times New Roman" w:hAnsi="Times New Roman" w:cs="Times New Roman"/>
          <w:sz w:val="24"/>
          <w:szCs w:val="24"/>
        </w:rPr>
        <w:t xml:space="preserve"> 5</w:t>
      </w:r>
      <w:bookmarkStart w:id="0" w:name="_GoBack"/>
      <w:bookmarkEnd w:id="0"/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b/>
          <w:bCs/>
          <w:sz w:val="24"/>
          <w:szCs w:val="24"/>
        </w:rPr>
        <w:t xml:space="preserve">Время: </w:t>
      </w:r>
      <w:r w:rsidRPr="00D276A1">
        <w:rPr>
          <w:rFonts w:ascii="Times New Roman" w:hAnsi="Times New Roman" w:cs="Times New Roman"/>
          <w:sz w:val="24"/>
          <w:szCs w:val="24"/>
        </w:rPr>
        <w:t xml:space="preserve">80 мин (2 урока) 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276A1">
        <w:rPr>
          <w:rFonts w:ascii="Times New Roman" w:hAnsi="Times New Roman" w:cs="Times New Roman"/>
          <w:b/>
          <w:bCs/>
          <w:sz w:val="24"/>
          <w:szCs w:val="24"/>
        </w:rPr>
        <w:t xml:space="preserve">I. Организационно-подготовительная часть: 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приветствие, проверить готовность к уроку, проверка присутствующих, сообщение учащимся темы урока, целей занятия.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1. Закрепление пройденного материала.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Разгадав этот кроссворд, вы сможете прочитать слово, которое является самым главным в изученном на прошлом занятии. (Верстак)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1F6904" w:rsidRDefault="00D276A1" w:rsidP="001F690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76A1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792E960A" wp14:editId="0B3EEC15">
            <wp:extent cx="3238500" cy="3438525"/>
            <wp:effectExtent l="0" t="0" r="0" b="9525"/>
            <wp:docPr id="6" name="Рисунок 6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A1" w:rsidRDefault="001F6904" w:rsidP="001F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04">
        <w:rPr>
          <w:rFonts w:ascii="Times New Roman" w:hAnsi="Times New Roman" w:cs="Times New Roman"/>
          <w:b/>
          <w:sz w:val="24"/>
          <w:szCs w:val="24"/>
        </w:rPr>
        <w:t>Рисунок 1</w:t>
      </w:r>
    </w:p>
    <w:p w:rsidR="001F6904" w:rsidRPr="001F6904" w:rsidRDefault="001F6904" w:rsidP="001F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A1" w:rsidRPr="00D276A1" w:rsidRDefault="00D276A1" w:rsidP="00D276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i/>
          <w:iCs/>
          <w:sz w:val="24"/>
          <w:szCs w:val="24"/>
        </w:rPr>
        <w:t>Клин должен выступать над крышкой стола на высоту, меньшую, чем высота</w:t>
      </w:r>
      <w:proofErr w:type="gramStart"/>
      <w:r w:rsidRPr="00D276A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D276A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D276A1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D276A1">
        <w:rPr>
          <w:rFonts w:ascii="Times New Roman" w:hAnsi="Times New Roman" w:cs="Times New Roman"/>
          <w:i/>
          <w:iCs/>
          <w:sz w:val="24"/>
          <w:szCs w:val="24"/>
        </w:rPr>
        <w:t>аготовки)</w:t>
      </w:r>
    </w:p>
    <w:p w:rsidR="00D276A1" w:rsidRPr="00D276A1" w:rsidRDefault="00D276A1" w:rsidP="00D276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i/>
          <w:iCs/>
          <w:sz w:val="24"/>
          <w:szCs w:val="24"/>
        </w:rPr>
        <w:t>Как называется изучаемая нами дисциплина? (Технология)</w:t>
      </w:r>
    </w:p>
    <w:p w:rsidR="00D276A1" w:rsidRPr="00D276A1" w:rsidRDefault="00D276A1" w:rsidP="00D276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i/>
          <w:iCs/>
          <w:sz w:val="24"/>
          <w:szCs w:val="24"/>
        </w:rPr>
        <w:t>Основание верстака - это (подверстачье)</w:t>
      </w:r>
    </w:p>
    <w:p w:rsidR="00D276A1" w:rsidRPr="00D276A1" w:rsidRDefault="00D276A1" w:rsidP="00D276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i/>
          <w:iCs/>
          <w:sz w:val="24"/>
          <w:szCs w:val="24"/>
        </w:rPr>
        <w:t>Он может быть режущим и измерительным. (Инструмент)</w:t>
      </w:r>
    </w:p>
    <w:p w:rsidR="00D276A1" w:rsidRPr="00D276A1" w:rsidRDefault="00D276A1" w:rsidP="00D276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i/>
          <w:iCs/>
          <w:sz w:val="24"/>
          <w:szCs w:val="24"/>
        </w:rPr>
        <w:t>Профессия рабочего, занятого ручной обработкой древесины. (Столяр)</w:t>
      </w:r>
    </w:p>
    <w:p w:rsidR="00D276A1" w:rsidRPr="00D276A1" w:rsidRDefault="00D276A1" w:rsidP="00D276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i/>
          <w:iCs/>
          <w:sz w:val="24"/>
          <w:szCs w:val="24"/>
        </w:rPr>
        <w:t>Служит для закрепления заготовок. (Зажим)</w:t>
      </w:r>
    </w:p>
    <w:p w:rsidR="00D276A1" w:rsidRPr="00D276A1" w:rsidRDefault="00D276A1" w:rsidP="00D276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i/>
          <w:iCs/>
          <w:sz w:val="24"/>
          <w:szCs w:val="24"/>
        </w:rPr>
        <w:t xml:space="preserve">Деревянные брусочки, </w:t>
      </w:r>
      <w:proofErr w:type="gramStart"/>
      <w:r w:rsidRPr="00D276A1">
        <w:rPr>
          <w:rFonts w:ascii="Times New Roman" w:hAnsi="Times New Roman" w:cs="Times New Roman"/>
          <w:i/>
          <w:iCs/>
          <w:sz w:val="24"/>
          <w:szCs w:val="24"/>
        </w:rPr>
        <w:t>пред</w:t>
      </w:r>
      <w:proofErr w:type="gramEnd"/>
      <w:r w:rsidRPr="00D276A1">
        <w:rPr>
          <w:rFonts w:ascii="Times New Roman" w:hAnsi="Times New Roman" w:cs="Times New Roman"/>
          <w:i/>
          <w:iCs/>
          <w:sz w:val="24"/>
          <w:szCs w:val="24"/>
        </w:rPr>
        <w:t xml:space="preserve"> назначенные для упора заготовок (Клинья)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2. Сообщение цели урока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276A1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Изложение программного материала.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Лесные массивы занимают в нашей стране площадь свыше 700 миллионов гектаров. Несмотря на такие огромные лесные богатства, все должны бережно относиться к лесу, так как он существенно влияет на климат, на растительный и животный мир</w:t>
      </w:r>
      <w:r w:rsidR="00892D51">
        <w:rPr>
          <w:rFonts w:ascii="Times New Roman" w:hAnsi="Times New Roman" w:cs="Times New Roman"/>
          <w:sz w:val="24"/>
          <w:szCs w:val="24"/>
        </w:rPr>
        <w:t>.</w:t>
      </w:r>
      <w:r w:rsidRPr="00D276A1">
        <w:rPr>
          <w:rFonts w:ascii="Times New Roman" w:hAnsi="Times New Roman" w:cs="Times New Roman"/>
          <w:sz w:val="24"/>
          <w:szCs w:val="24"/>
        </w:rPr>
        <w:t xml:space="preserve"> Кроме того, лес имеет большое народнохозяйственное значение. Главный его продукт - древесина - применяется в строительстве, мебельном, спичечном производстве, химической промышленности и др. Лесные богатства в нашей стране охраняются законом.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  <w:u w:val="single"/>
        </w:rPr>
        <w:t>Давайте сравним свойства древесины и таких материалов, как, например, металл и камень.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Приходим к выводу, что древесина - легкий, прочный, хорошо обрабатываемый режущим инструментом материал, отличается красивым внешним видом.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 xml:space="preserve">Одновременно выявляем и его отрицательные качества: </w:t>
      </w:r>
      <w:proofErr w:type="gramStart"/>
      <w:r w:rsidRPr="00D276A1"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 w:rsidRPr="00D27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A1">
        <w:rPr>
          <w:rFonts w:ascii="Times New Roman" w:hAnsi="Times New Roman" w:cs="Times New Roman"/>
          <w:sz w:val="24"/>
          <w:szCs w:val="24"/>
        </w:rPr>
        <w:t>загораемость</w:t>
      </w:r>
      <w:proofErr w:type="spellEnd"/>
      <w:r w:rsidRPr="00D276A1">
        <w:rPr>
          <w:rFonts w:ascii="Times New Roman" w:hAnsi="Times New Roman" w:cs="Times New Roman"/>
          <w:sz w:val="24"/>
          <w:szCs w:val="24"/>
        </w:rPr>
        <w:t xml:space="preserve">, коробление при высушивании, </w:t>
      </w:r>
      <w:proofErr w:type="spellStart"/>
      <w:r w:rsidRPr="00D276A1">
        <w:rPr>
          <w:rFonts w:ascii="Times New Roman" w:hAnsi="Times New Roman" w:cs="Times New Roman"/>
          <w:sz w:val="24"/>
          <w:szCs w:val="24"/>
        </w:rPr>
        <w:t>загниваемость</w:t>
      </w:r>
      <w:proofErr w:type="spellEnd"/>
      <w:r w:rsidRPr="00D276A1">
        <w:rPr>
          <w:rFonts w:ascii="Times New Roman" w:hAnsi="Times New Roman" w:cs="Times New Roman"/>
          <w:sz w:val="24"/>
          <w:szCs w:val="24"/>
        </w:rPr>
        <w:t>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  <w:u w:val="single"/>
        </w:rPr>
        <w:t xml:space="preserve">Какие древесные </w:t>
      </w:r>
      <w:proofErr w:type="gramStart"/>
      <w:r w:rsidRPr="00D276A1">
        <w:rPr>
          <w:rFonts w:ascii="Times New Roman" w:hAnsi="Times New Roman" w:cs="Times New Roman"/>
          <w:sz w:val="24"/>
          <w:szCs w:val="24"/>
          <w:u w:val="single"/>
        </w:rPr>
        <w:t>породы</w:t>
      </w:r>
      <w:proofErr w:type="gramEnd"/>
      <w:r w:rsidRPr="00D276A1">
        <w:rPr>
          <w:rFonts w:ascii="Times New Roman" w:hAnsi="Times New Roman" w:cs="Times New Roman"/>
          <w:sz w:val="24"/>
          <w:szCs w:val="24"/>
          <w:u w:val="single"/>
        </w:rPr>
        <w:t xml:space="preserve"> вам известны и на </w:t>
      </w:r>
      <w:proofErr w:type="gramStart"/>
      <w:r w:rsidRPr="00D276A1">
        <w:rPr>
          <w:rFonts w:ascii="Times New Roman" w:hAnsi="Times New Roman" w:cs="Times New Roman"/>
          <w:sz w:val="24"/>
          <w:szCs w:val="24"/>
          <w:u w:val="single"/>
        </w:rPr>
        <w:t>какие</w:t>
      </w:r>
      <w:proofErr w:type="gramEnd"/>
      <w:r w:rsidRPr="00D276A1">
        <w:rPr>
          <w:rFonts w:ascii="Times New Roman" w:hAnsi="Times New Roman" w:cs="Times New Roman"/>
          <w:sz w:val="24"/>
          <w:szCs w:val="24"/>
          <w:u w:val="single"/>
        </w:rPr>
        <w:t xml:space="preserve"> виды подразделяются? Лиственные и хвойные.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276A1">
        <w:rPr>
          <w:rFonts w:ascii="Times New Roman" w:hAnsi="Times New Roman" w:cs="Times New Roman"/>
          <w:sz w:val="24"/>
          <w:szCs w:val="24"/>
        </w:rPr>
        <w:t>Деревья, имеющие листву, называются лиственными, а имеющие хвою - хвойными.</w:t>
      </w:r>
      <w:proofErr w:type="gramEnd"/>
      <w:r w:rsidRPr="00D27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6A1">
        <w:rPr>
          <w:rFonts w:ascii="Times New Roman" w:hAnsi="Times New Roman" w:cs="Times New Roman"/>
          <w:sz w:val="24"/>
          <w:szCs w:val="24"/>
        </w:rPr>
        <w:t>К лиственным породам относятся береза, осина, дуб, ольха, липа и др.; к хвойным - сосна, ель, кедр, пихта и др.</w:t>
      </w:r>
      <w:proofErr w:type="gramEnd"/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  <w:u w:val="single"/>
        </w:rPr>
        <w:t>Из чего же состоит дерево?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Из ствола, корня, сучьев, листьев или хвои Древесина как природный конструкционный материал получается из стволов деревьев при распиливании их на части Рис.3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Ствол дерева имеет более толстую часть у основания и более тонкую - вершинную. Поверхность ствола (рис. 2) покрыта корой (7). Кора - "одежда" для дерева, состоит из наружного пробкового слоя и внутреннего - лубяного. Пробковый слой коры является отмершим. Лубяной слой (6) - проводник соков, питающих дерево. Древесина ствола состоит из множества слоев, которые на разрезе видны как годичные кольца (4).</w:t>
      </w:r>
    </w:p>
    <w:p w:rsidR="00D276A1" w:rsidRPr="00A53780" w:rsidRDefault="00D276A1" w:rsidP="00A53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43325" cy="4162425"/>
            <wp:effectExtent l="0" t="0" r="9525" b="9525"/>
            <wp:docPr id="5" name="Рисунок 5" descr="Состав ствола древес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ав ствола древеси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780">
        <w:rPr>
          <w:rFonts w:ascii="Times New Roman" w:hAnsi="Times New Roman" w:cs="Times New Roman"/>
          <w:sz w:val="24"/>
          <w:szCs w:val="24"/>
        </w:rPr>
        <w:br/>
      </w:r>
      <w:r w:rsidR="00A53780" w:rsidRPr="00A53780">
        <w:rPr>
          <w:rFonts w:ascii="Times New Roman" w:hAnsi="Times New Roman" w:cs="Times New Roman"/>
          <w:b/>
          <w:sz w:val="24"/>
          <w:szCs w:val="24"/>
        </w:rPr>
        <w:t>Рисунок 2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  <w:u w:val="single"/>
        </w:rPr>
        <w:t>Что по ним можно узнать?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 xml:space="preserve">Можно определить возраст дерева. Рыхлый и мягкий центр дерева - сердцевина (1). От сердцевины к коре в виде светлых блестящих линий простираются сердцевидные лучи (2). Они служат для проведения воды, воздуха и питательных веществ внутрь дерева </w:t>
      </w:r>
      <w:proofErr w:type="spellStart"/>
      <w:proofErr w:type="gramStart"/>
      <w:r w:rsidRPr="00D276A1">
        <w:rPr>
          <w:rFonts w:ascii="Times New Roman" w:hAnsi="Times New Roman" w:cs="Times New Roman"/>
          <w:sz w:val="24"/>
          <w:szCs w:val="24"/>
        </w:rPr>
        <w:t>Кам-бий</w:t>
      </w:r>
      <w:proofErr w:type="spellEnd"/>
      <w:proofErr w:type="gramEnd"/>
      <w:r w:rsidRPr="00D276A1">
        <w:rPr>
          <w:rFonts w:ascii="Times New Roman" w:hAnsi="Times New Roman" w:cs="Times New Roman"/>
          <w:sz w:val="24"/>
          <w:szCs w:val="24"/>
        </w:rPr>
        <w:t xml:space="preserve"> (5) - тонкий слой живых клеток, расположенный между корой и древесиной. Только в результате деятельности камбия происходит образование новых клеток. "</w:t>
      </w:r>
      <w:r w:rsidRPr="00D276A1">
        <w:rPr>
          <w:rFonts w:ascii="Times New Roman" w:hAnsi="Times New Roman" w:cs="Times New Roman"/>
          <w:i/>
          <w:iCs/>
          <w:sz w:val="24"/>
          <w:szCs w:val="24"/>
        </w:rPr>
        <w:t>Камбий</w:t>
      </w:r>
      <w:r w:rsidRPr="00D276A1">
        <w:rPr>
          <w:rFonts w:ascii="Times New Roman" w:hAnsi="Times New Roman" w:cs="Times New Roman"/>
          <w:sz w:val="24"/>
          <w:szCs w:val="24"/>
        </w:rPr>
        <w:t>" - от латинского "</w:t>
      </w:r>
      <w:r w:rsidRPr="00D276A1">
        <w:rPr>
          <w:rFonts w:ascii="Times New Roman" w:hAnsi="Times New Roman" w:cs="Times New Roman"/>
          <w:i/>
          <w:iCs/>
          <w:sz w:val="24"/>
          <w:szCs w:val="24"/>
        </w:rPr>
        <w:t>обмен</w:t>
      </w:r>
      <w:r w:rsidRPr="00D276A1">
        <w:rPr>
          <w:rFonts w:ascii="Times New Roman" w:hAnsi="Times New Roman" w:cs="Times New Roman"/>
          <w:sz w:val="24"/>
          <w:szCs w:val="24"/>
        </w:rPr>
        <w:t>" (питательными веществами).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 xml:space="preserve">Для изучения строения древесины различают три основных разреза ствола (рис. 3). Разрез (1), проходящий перпендикулярно сердцевине ствола, называют торцевым. Он перпендикулярен годичным кольцам и волокнам. Разрез (2), проходящий через сердцевину ствола, называют </w:t>
      </w:r>
      <w:r w:rsidRPr="00D276A1">
        <w:rPr>
          <w:rFonts w:ascii="Times New Roman" w:hAnsi="Times New Roman" w:cs="Times New Roman"/>
          <w:b/>
          <w:bCs/>
          <w:sz w:val="24"/>
          <w:szCs w:val="24"/>
        </w:rPr>
        <w:t>радиальным</w:t>
      </w:r>
      <w:r w:rsidRPr="00D276A1">
        <w:rPr>
          <w:rFonts w:ascii="Times New Roman" w:hAnsi="Times New Roman" w:cs="Times New Roman"/>
          <w:sz w:val="24"/>
          <w:szCs w:val="24"/>
        </w:rPr>
        <w:t xml:space="preserve">. Он параллелен годичным слоям и волокнам. </w:t>
      </w:r>
      <w:r w:rsidRPr="00D276A1">
        <w:rPr>
          <w:rFonts w:ascii="Times New Roman" w:hAnsi="Times New Roman" w:cs="Times New Roman"/>
          <w:b/>
          <w:bCs/>
          <w:sz w:val="24"/>
          <w:szCs w:val="24"/>
        </w:rPr>
        <w:t>Тангенциальный разрез</w:t>
      </w:r>
      <w:r w:rsidRPr="00D276A1">
        <w:rPr>
          <w:rFonts w:ascii="Times New Roman" w:hAnsi="Times New Roman" w:cs="Times New Roman"/>
          <w:sz w:val="24"/>
          <w:szCs w:val="24"/>
        </w:rPr>
        <w:t xml:space="preserve"> (3) проходит параллельно сердцевине ствола и удален от нее на некоторое расстояние.</w:t>
      </w:r>
    </w:p>
    <w:p w:rsidR="00E359B6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7025" cy="3409950"/>
            <wp:effectExtent l="0" t="0" r="9525" b="0"/>
            <wp:docPr id="4" name="Рисунок 4" descr="http://festival.1september.ru/articles/582345/f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2345/f_clip_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A1" w:rsidRPr="00E359B6" w:rsidRDefault="00E359B6" w:rsidP="00E35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9B6">
        <w:rPr>
          <w:rFonts w:ascii="Times New Roman" w:hAnsi="Times New Roman" w:cs="Times New Roman"/>
          <w:b/>
          <w:sz w:val="24"/>
          <w:szCs w:val="24"/>
        </w:rPr>
        <w:t>Рисунок 3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b/>
          <w:bCs/>
          <w:sz w:val="24"/>
          <w:szCs w:val="24"/>
        </w:rPr>
        <w:t>Породы древесины</w:t>
      </w:r>
      <w:r w:rsidRPr="00D276A1">
        <w:rPr>
          <w:rFonts w:ascii="Times New Roman" w:hAnsi="Times New Roman" w:cs="Times New Roman"/>
          <w:sz w:val="24"/>
          <w:szCs w:val="24"/>
        </w:rPr>
        <w:t xml:space="preserve"> определяют по их следующим характерным признакам: текстуре, запаху, твердости, цвету. (Показать, как определять породы древесины по плакату.)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 xml:space="preserve">Недостатками древесины являются еще и пороки: </w:t>
      </w:r>
      <w:r w:rsidRPr="00D276A1">
        <w:rPr>
          <w:rFonts w:ascii="Times New Roman" w:hAnsi="Times New Roman" w:cs="Times New Roman"/>
          <w:b/>
          <w:bCs/>
          <w:sz w:val="24"/>
          <w:szCs w:val="24"/>
        </w:rPr>
        <w:t>сучковатость</w:t>
      </w:r>
      <w:r w:rsidRPr="00D276A1">
        <w:rPr>
          <w:rFonts w:ascii="Times New Roman" w:hAnsi="Times New Roman" w:cs="Times New Roman"/>
          <w:sz w:val="24"/>
          <w:szCs w:val="24"/>
        </w:rPr>
        <w:t xml:space="preserve"> (рис. 4,a), </w:t>
      </w:r>
      <w:r w:rsidRPr="00D276A1">
        <w:rPr>
          <w:rFonts w:ascii="Times New Roman" w:hAnsi="Times New Roman" w:cs="Times New Roman"/>
          <w:b/>
          <w:bCs/>
          <w:sz w:val="24"/>
          <w:szCs w:val="24"/>
        </w:rPr>
        <w:t>червоточины</w:t>
      </w:r>
      <w:r w:rsidRPr="00D276A1">
        <w:rPr>
          <w:rFonts w:ascii="Times New Roman" w:hAnsi="Times New Roman" w:cs="Times New Roman"/>
          <w:sz w:val="24"/>
          <w:szCs w:val="24"/>
        </w:rPr>
        <w:t xml:space="preserve"> (рис 4,6). Они ограничивают использование древесины в промышленном производстве, но могут оказаться ценными при изготовлении декоративных изделий.</w:t>
      </w:r>
    </w:p>
    <w:p w:rsidR="002E4C2D" w:rsidRDefault="00D276A1" w:rsidP="002E4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2276475"/>
            <wp:effectExtent l="0" t="0" r="0" b="9525"/>
            <wp:docPr id="3" name="Рисунок 3" descr="Пороки древесины: червоточины и сучковатость. Суч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роки древесины: червоточины и сучковатость. Сучки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2D" w:rsidRDefault="002E4C2D" w:rsidP="002E4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76A1" w:rsidRDefault="002E4C2D" w:rsidP="002E4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4C2D">
        <w:rPr>
          <w:rFonts w:ascii="Times New Roman" w:hAnsi="Times New Roman" w:cs="Times New Roman"/>
          <w:b/>
          <w:i/>
          <w:iCs/>
          <w:sz w:val="24"/>
          <w:szCs w:val="24"/>
        </w:rPr>
        <w:t>Рисунок 4</w:t>
      </w:r>
    </w:p>
    <w:p w:rsidR="002E4C2D" w:rsidRPr="002E4C2D" w:rsidRDefault="002E4C2D" w:rsidP="002E4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b/>
          <w:bCs/>
          <w:sz w:val="24"/>
          <w:szCs w:val="24"/>
        </w:rPr>
        <w:t>Переходим к рассмотрению пиломатериалов и древесных материалов.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При продольной распиловке стволов деревьев на лесопильных рамах получают различные пиломатериалы (рис 6): брусья (а, б), бруски (в), доски (</w:t>
      </w:r>
      <w:proofErr w:type="gramStart"/>
      <w:r w:rsidRPr="00D276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6A1">
        <w:rPr>
          <w:rFonts w:ascii="Times New Roman" w:hAnsi="Times New Roman" w:cs="Times New Roman"/>
          <w:sz w:val="24"/>
          <w:szCs w:val="24"/>
        </w:rPr>
        <w:t>, д), пластины (е), четвертины (ж) и горбыли (з)</w:t>
      </w:r>
    </w:p>
    <w:p w:rsidR="00D276A1" w:rsidRDefault="00D276A1" w:rsidP="00973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76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1575" cy="6734175"/>
            <wp:effectExtent l="0" t="0" r="9525" b="9525"/>
            <wp:docPr id="2" name="Рисунок 2" descr="Виды пило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ды пиломатериал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488" w:rsidRPr="00973488">
        <w:rPr>
          <w:rFonts w:ascii="Times New Roman" w:hAnsi="Times New Roman" w:cs="Times New Roman"/>
          <w:b/>
          <w:i/>
          <w:iCs/>
          <w:sz w:val="24"/>
          <w:szCs w:val="24"/>
        </w:rPr>
        <w:t>Рисунок 5</w:t>
      </w:r>
    </w:p>
    <w:p w:rsidR="00973488" w:rsidRPr="00973488" w:rsidRDefault="00973488" w:rsidP="00973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 xml:space="preserve">Пиломатериалы имеют следующие элементы: </w:t>
      </w:r>
      <w:proofErr w:type="spellStart"/>
      <w:r w:rsidRPr="00D276A1">
        <w:rPr>
          <w:rFonts w:ascii="Times New Roman" w:hAnsi="Times New Roman" w:cs="Times New Roman"/>
          <w:b/>
          <w:bCs/>
          <w:sz w:val="24"/>
          <w:szCs w:val="24"/>
        </w:rPr>
        <w:t>пласть</w:t>
      </w:r>
      <w:proofErr w:type="spellEnd"/>
      <w:r w:rsidRPr="00D276A1">
        <w:rPr>
          <w:rFonts w:ascii="Times New Roman" w:hAnsi="Times New Roman" w:cs="Times New Roman"/>
          <w:b/>
          <w:bCs/>
          <w:sz w:val="24"/>
          <w:szCs w:val="24"/>
        </w:rPr>
        <w:t>, кромка, торец, ребро</w:t>
      </w:r>
      <w:r w:rsidRPr="00D276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76A1">
        <w:rPr>
          <w:rFonts w:ascii="Times New Roman" w:hAnsi="Times New Roman" w:cs="Times New Roman"/>
          <w:sz w:val="24"/>
          <w:szCs w:val="24"/>
        </w:rPr>
        <w:t>(</w:t>
      </w:r>
      <w:r w:rsidRPr="00D276A1">
        <w:rPr>
          <w:rFonts w:ascii="Times New Roman" w:hAnsi="Times New Roman" w:cs="Times New Roman"/>
          <w:i/>
          <w:iCs/>
          <w:sz w:val="24"/>
          <w:szCs w:val="24"/>
        </w:rPr>
        <w:t>Указать на плакате.</w:t>
      </w:r>
      <w:proofErr w:type="gramEnd"/>
      <w:r w:rsidRPr="00D276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276A1">
        <w:rPr>
          <w:rFonts w:ascii="Times New Roman" w:hAnsi="Times New Roman" w:cs="Times New Roman"/>
          <w:i/>
          <w:iCs/>
          <w:sz w:val="24"/>
          <w:szCs w:val="24"/>
        </w:rPr>
        <w:t xml:space="preserve">В качестве конструкционного материала широко применяют </w:t>
      </w:r>
      <w:r w:rsidRPr="00973488">
        <w:rPr>
          <w:rFonts w:ascii="Times New Roman" w:hAnsi="Times New Roman" w:cs="Times New Roman"/>
          <w:i/>
          <w:iCs/>
          <w:sz w:val="24"/>
          <w:szCs w:val="24"/>
        </w:rPr>
        <w:t>фанеру.</w:t>
      </w:r>
      <w:r w:rsidRPr="0097348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  <w:u w:val="single"/>
        </w:rPr>
        <w:t>Как ее получают?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 xml:space="preserve">Путем наклеивания друг на друга трех и более тонких листов древесины - </w:t>
      </w:r>
      <w:r w:rsidRPr="00D276A1">
        <w:rPr>
          <w:rFonts w:ascii="Times New Roman" w:hAnsi="Times New Roman" w:cs="Times New Roman"/>
          <w:b/>
          <w:bCs/>
          <w:sz w:val="24"/>
          <w:szCs w:val="24"/>
        </w:rPr>
        <w:t>шпона</w:t>
      </w:r>
      <w:r w:rsidRPr="00D276A1">
        <w:rPr>
          <w:rFonts w:ascii="Times New Roman" w:hAnsi="Times New Roman" w:cs="Times New Roman"/>
          <w:sz w:val="24"/>
          <w:szCs w:val="24"/>
        </w:rPr>
        <w:t>. Шпон в переводе с немецкого - "</w:t>
      </w:r>
      <w:r w:rsidRPr="00D276A1">
        <w:rPr>
          <w:rFonts w:ascii="Times New Roman" w:hAnsi="Times New Roman" w:cs="Times New Roman"/>
          <w:i/>
          <w:iCs/>
          <w:sz w:val="24"/>
          <w:szCs w:val="24"/>
        </w:rPr>
        <w:t>щепка</w:t>
      </w:r>
      <w:r w:rsidRPr="00D276A1">
        <w:rPr>
          <w:rFonts w:ascii="Times New Roman" w:hAnsi="Times New Roman" w:cs="Times New Roman"/>
          <w:sz w:val="24"/>
          <w:szCs w:val="24"/>
        </w:rPr>
        <w:t>". Шпон срезают (лущат) острым ножом специального лущильного станка при вращении бревна длиной около 2,0 м (рис. 6). При этом бревно, как рулон, раскатывается в ленту шпона. Ленту шпона разрезают на квадратные листы, которые высушивают в сушилках, намазывают клеем и укладывают друг на друга так, чтобы направление волокон в них было перпендикулярно друг другу. Листы склеивают под прессом. Так получают фанеру.</w:t>
      </w:r>
    </w:p>
    <w:p w:rsidR="00D276A1" w:rsidRDefault="00D276A1" w:rsidP="00973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72050" cy="3028950"/>
            <wp:effectExtent l="0" t="0" r="0" b="0"/>
            <wp:docPr id="1" name="Рисунок 1" descr="http://festival.1september.ru/articles/582345/f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2345/f_clip_image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488" w:rsidRPr="00973488">
        <w:rPr>
          <w:rFonts w:ascii="Times New Roman" w:hAnsi="Times New Roman" w:cs="Times New Roman"/>
          <w:b/>
          <w:sz w:val="24"/>
          <w:szCs w:val="24"/>
        </w:rPr>
        <w:t>Рисунок 6</w:t>
      </w:r>
    </w:p>
    <w:p w:rsidR="00973488" w:rsidRPr="00973488" w:rsidRDefault="00973488" w:rsidP="00973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Фанера прочнее древесины, почти не рассыхается и не растрескивается, хорошо гнется и обрабатывается.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  <w:u w:val="single"/>
        </w:rPr>
        <w:t>Где ее применяют?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В строительстве, при изготовлении мебели, в машиностроении, самолетостроении.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  <w:u w:val="single"/>
        </w:rPr>
        <w:t>Вы, наверное, слышали слово ДСП, а что это значит?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Древесностружечные плиты. Их получают путем прессования и склеивания измельченной древесины в виде стружек, опилок, древесной пыли. Плиты изготавливают толщиной около 10-26 мм. Они прочны, почти не коробятся, хорошо обрабатываются режущими инструментами.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  <w:u w:val="single"/>
        </w:rPr>
        <w:t>Что из них изготавливают?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Мебель, двери, перегородки, стены, полы. Однако с течением времени они выделяют вредные для здоровья вещества, поэтому их нежелательно применять в жилых помещениях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  <w:u w:val="single"/>
        </w:rPr>
        <w:t>А что такое ДВП?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Древесноволокнистые плиты. Их прессуют в виде листов из пропаренной и измельченной до отдельных волокон древесной массы. Они имеют приятный серый цвет, ровные поверхности, гнутся, как и фанера. Применяют их для внутренней отделки помещений: облицовывания стен, потолков, полов, в производстве мебели, дверей.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 чем общий недостаток фанеры, ДСП и ДВП? 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Они боятся сырости.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276A1">
        <w:rPr>
          <w:rFonts w:ascii="Times New Roman" w:hAnsi="Times New Roman" w:cs="Times New Roman"/>
          <w:b/>
          <w:bCs/>
          <w:sz w:val="24"/>
          <w:szCs w:val="24"/>
        </w:rPr>
        <w:t>Ш. Практическая часть</w:t>
      </w:r>
    </w:p>
    <w:p w:rsidR="00D276A1" w:rsidRPr="00D276A1" w:rsidRDefault="00D276A1" w:rsidP="00D276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Учащиеся разрезают обычным ножом брусок древесины мягкой породы (сосна, липа) вдоль и поперек волокон. В результате выполнения этой операции они приходят к выводу, что древесина легко расщепляется вдоль волокон при небольшом усилии,- а поперек -</w:t>
      </w:r>
      <w:r w:rsidR="00BC540A">
        <w:rPr>
          <w:rFonts w:ascii="Times New Roman" w:hAnsi="Times New Roman" w:cs="Times New Roman"/>
          <w:sz w:val="24"/>
          <w:szCs w:val="24"/>
        </w:rPr>
        <w:t xml:space="preserve"> </w:t>
      </w:r>
      <w:r w:rsidRPr="00D276A1">
        <w:rPr>
          <w:rFonts w:ascii="Times New Roman" w:hAnsi="Times New Roman" w:cs="Times New Roman"/>
          <w:sz w:val="24"/>
          <w:szCs w:val="24"/>
        </w:rPr>
        <w:t>невозможно, даже приложив большое усилие.</w:t>
      </w:r>
    </w:p>
    <w:p w:rsidR="00D276A1" w:rsidRPr="00D276A1" w:rsidRDefault="00D276A1" w:rsidP="00D276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Учащиеся пробуют определить породы древесины по образцам, рассматривают образцы пиломатериалов, фанеры, ДСП и ДВП.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Проверяют, легко ли обрабатываются образцы каким-либо инструментом (напильником, ножовкой и другими).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276A1">
        <w:rPr>
          <w:rFonts w:ascii="Times New Roman" w:hAnsi="Times New Roman" w:cs="Times New Roman"/>
          <w:b/>
          <w:bCs/>
          <w:sz w:val="24"/>
          <w:szCs w:val="24"/>
        </w:rPr>
        <w:t>IV. Заключительная часть.</w:t>
      </w:r>
    </w:p>
    <w:p w:rsidR="00D276A1" w:rsidRPr="00D276A1" w:rsidRDefault="00D276A1" w:rsidP="00D2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Подвести итоги урока, отметить наиболее активных учащихся во время обсуждения материала.</w:t>
      </w:r>
    </w:p>
    <w:p w:rsidR="00122CC8" w:rsidRPr="00D276A1" w:rsidRDefault="00D276A1" w:rsidP="009734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Провести уборку мастерской.</w:t>
      </w:r>
    </w:p>
    <w:sectPr w:rsidR="00122CC8" w:rsidRPr="00D2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F31"/>
    <w:multiLevelType w:val="multilevel"/>
    <w:tmpl w:val="AB6E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804E3"/>
    <w:multiLevelType w:val="multilevel"/>
    <w:tmpl w:val="6FE2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71719"/>
    <w:multiLevelType w:val="multilevel"/>
    <w:tmpl w:val="8386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1006E"/>
    <w:multiLevelType w:val="multilevel"/>
    <w:tmpl w:val="5084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A1"/>
    <w:rsid w:val="00122CC8"/>
    <w:rsid w:val="001F6904"/>
    <w:rsid w:val="002E4C2D"/>
    <w:rsid w:val="00391A3D"/>
    <w:rsid w:val="003F6B4F"/>
    <w:rsid w:val="00892D51"/>
    <w:rsid w:val="00973488"/>
    <w:rsid w:val="00A53780"/>
    <w:rsid w:val="00A927BF"/>
    <w:rsid w:val="00BC540A"/>
    <w:rsid w:val="00D276A1"/>
    <w:rsid w:val="00E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6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6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449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680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2014-09-11T04:00:00Z</dcterms:created>
  <dcterms:modified xsi:type="dcterms:W3CDTF">2014-09-18T20:15:00Z</dcterms:modified>
</cp:coreProperties>
</file>