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339"/>
        <w:gridCol w:w="5340"/>
        <w:gridCol w:w="5340"/>
      </w:tblGrid>
      <w:tr w:rsidR="00360B3C" w:rsidTr="00913DB9">
        <w:tc>
          <w:tcPr>
            <w:tcW w:w="533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84"/>
              <w:gridCol w:w="3366"/>
            </w:tblGrid>
            <w:tr w:rsidR="00625C80" w:rsidTr="00913DB9">
              <w:trPr>
                <w:trHeight w:val="1703"/>
              </w:trPr>
              <w:tc>
                <w:tcPr>
                  <w:tcW w:w="1784" w:type="dxa"/>
                </w:tcPr>
                <w:p w:rsidR="00625C80" w:rsidRDefault="00625C80" w:rsidP="004106F3">
                  <w:r w:rsidRPr="00625C80">
                    <w:rPr>
                      <w:noProof/>
                    </w:rPr>
                    <w:drawing>
                      <wp:inline distT="0" distB="0" distL="0" distR="0">
                        <wp:extent cx="976467" cy="971550"/>
                        <wp:effectExtent l="19050" t="0" r="0" b="0"/>
                        <wp:docPr id="11" name="Рисунок 0" descr="po_hakasii_poehali_vyezdnye_brigady_medik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_hakasii_poehali_vyezdnye_brigady_medikov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866" cy="979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625C80" w:rsidRPr="00625C80" w:rsidRDefault="00B935BD" w:rsidP="004106F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5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49.25pt;height:93.75pt" fillcolor="red" strokeweight="1pt">
                        <v:shadow on="t" color="#868686" opacity=".5" offset="7pt,-5pt" offset2="2pt,2pt"/>
                        <v:textpath style="font-family:&quot;Times New Roman&quot;;font-weight:bold;v-text-kern:t" trim="t" fitpath="t" string="Здоровый&#10;образ&#10;жизни"/>
                      </v:shape>
                    </w:pict>
                  </w:r>
                </w:p>
              </w:tc>
            </w:tr>
          </w:tbl>
          <w:p w:rsidR="004106F3" w:rsidRDefault="004106F3" w:rsidP="004106F3"/>
          <w:p w:rsidR="00383439" w:rsidRPr="00CD2243" w:rsidRDefault="004106F3" w:rsidP="00913DB9">
            <w:pPr>
              <w:pStyle w:val="a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Человеку дана </w:t>
            </w:r>
            <w:bookmarkStart w:id="0" w:name="_GoBack"/>
            <w:bookmarkEnd w:id="0"/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только одна </w:t>
            </w:r>
            <w:r w:rsidR="00CD2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43">
              <w:rPr>
                <w:rFonts w:ascii="Times New Roman" w:hAnsi="Times New Roman" w:cs="Times New Roman"/>
                <w:b/>
                <w:sz w:val="28"/>
                <w:szCs w:val="28"/>
              </w:rPr>
              <w:t>жизнь.</w:t>
            </w:r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 Она должна быть долгой, счастливой</w:t>
            </w:r>
            <w:r w:rsidR="004E187A" w:rsidRPr="00CD2243">
              <w:rPr>
                <w:rFonts w:ascii="Times New Roman" w:hAnsi="Times New Roman" w:cs="Times New Roman"/>
                <w:sz w:val="28"/>
                <w:szCs w:val="28"/>
              </w:rPr>
              <w:t>, радостной и интересной. Надо ценить  каждый наступающий и прожитый день. Стремиться к тому, чтобы быть выносливым, целе</w:t>
            </w:r>
            <w:r w:rsidR="00CD2243">
              <w:rPr>
                <w:rFonts w:ascii="Times New Roman" w:hAnsi="Times New Roman" w:cs="Times New Roman"/>
                <w:sz w:val="28"/>
                <w:szCs w:val="28"/>
              </w:rPr>
              <w:t>устрем</w:t>
            </w:r>
            <w:r w:rsidR="004E187A" w:rsidRPr="00CD2243">
              <w:rPr>
                <w:rFonts w:ascii="Times New Roman" w:hAnsi="Times New Roman" w:cs="Times New Roman"/>
                <w:sz w:val="28"/>
                <w:szCs w:val="28"/>
              </w:rPr>
              <w:t>ленным, оптимистичным, жизнерадостным и смелым, уверенным в себе.</w:t>
            </w:r>
          </w:p>
          <w:p w:rsidR="00CD2243" w:rsidRDefault="004E187A" w:rsidP="00913DB9">
            <w:pPr>
              <w:pStyle w:val="a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Одна из проблем подростков – </w:t>
            </w:r>
            <w:r w:rsidRPr="00913D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это курение</w:t>
            </w:r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! Курят обычно слабые  люди, которым не хватает уверенности. </w:t>
            </w:r>
            <w:r w:rsidR="00383439" w:rsidRPr="00CD2243">
              <w:rPr>
                <w:rFonts w:ascii="Times New Roman" w:hAnsi="Times New Roman" w:cs="Times New Roman"/>
                <w:sz w:val="28"/>
                <w:szCs w:val="28"/>
              </w:rPr>
              <w:t>Вред табака доказан</w:t>
            </w:r>
            <w:r w:rsidR="00CD2243" w:rsidRPr="00CD2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439"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43">
              <w:rPr>
                <w:rFonts w:ascii="Times New Roman" w:hAnsi="Times New Roman" w:cs="Times New Roman"/>
                <w:sz w:val="28"/>
                <w:szCs w:val="28"/>
              </w:rPr>
              <w:t xml:space="preserve">Избежать несчастий, которые несет в себе курение, легче всего одним способом </w:t>
            </w:r>
            <w:r w:rsidR="00CD22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E187A" w:rsidRPr="00CD2243" w:rsidRDefault="004E187A" w:rsidP="00913DB9">
            <w:pPr>
              <w:pStyle w:val="a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D224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никогда не начинать курить.</w:t>
            </w:r>
          </w:p>
          <w:p w:rsidR="00CD2243" w:rsidRDefault="00913DB9" w:rsidP="00913DB9">
            <w:pPr>
              <w:jc w:val="center"/>
            </w:pPr>
            <w:r w:rsidRPr="00913DB9">
              <w:rPr>
                <w:noProof/>
              </w:rPr>
              <w:drawing>
                <wp:inline distT="0" distB="0" distL="0" distR="0">
                  <wp:extent cx="2286000" cy="1533525"/>
                  <wp:effectExtent l="19050" t="0" r="0" b="0"/>
                  <wp:docPr id="4" name="Рисунок 3" descr="C:\Documents and Settings\zavuchVR\Мои документы\Мои рисунки\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avuchVR\Мои документы\Мои рисунки\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B3C" w:rsidRPr="00913DB9" w:rsidRDefault="00CD2243" w:rsidP="00CD224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</w:pPr>
            <w:r w:rsidRPr="00913DB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u w:val="single"/>
              </w:rPr>
              <w:t xml:space="preserve">В ваших силах сделать курение </w:t>
            </w:r>
          </w:p>
          <w:p w:rsidR="004106F3" w:rsidRPr="00913DB9" w:rsidRDefault="00CD2243" w:rsidP="00CD22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913DB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«не модным»!!!</w:t>
            </w:r>
          </w:p>
        </w:tc>
        <w:tc>
          <w:tcPr>
            <w:tcW w:w="5340" w:type="dxa"/>
          </w:tcPr>
          <w:p w:rsidR="004E187A" w:rsidRDefault="004E187A" w:rsidP="004E187A">
            <w:pPr>
              <w:pStyle w:val="a6"/>
              <w:rPr>
                <w:rFonts w:eastAsiaTheme="minorEastAsia"/>
                <w:lang w:eastAsia="ru-RU"/>
              </w:rPr>
            </w:pPr>
          </w:p>
          <w:p w:rsidR="004E187A" w:rsidRPr="007B537F" w:rsidRDefault="004E187A" w:rsidP="007B537F">
            <w:pPr>
              <w:pStyle w:val="a6"/>
              <w:ind w:left="32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7B537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Если ты хочешь:</w:t>
            </w:r>
          </w:p>
          <w:p w:rsidR="004E187A" w:rsidRPr="004E187A" w:rsidRDefault="004E187A" w:rsidP="004E18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4E187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сохранить свое здоровье;</w:t>
            </w: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•  состояться в жизни как личность;</w:t>
            </w: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•  выглядеть молодо и привлекательно;</w:t>
            </w: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•  всегда быть в хорошей спортивной форме;</w:t>
            </w: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•  родить и вырастить здоровых детей;</w:t>
            </w:r>
          </w:p>
          <w:p w:rsidR="004E187A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•  быть самостоятельным человеком;</w:t>
            </w:r>
          </w:p>
          <w:p w:rsidR="004106F3" w:rsidRPr="007B537F" w:rsidRDefault="004E187A" w:rsidP="00360B3C">
            <w:pPr>
              <w:pStyle w:val="a6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 xml:space="preserve">•  не быть рабом вредной привычки – </w:t>
            </w:r>
          </w:p>
          <w:p w:rsidR="004E187A" w:rsidRPr="007B537F" w:rsidRDefault="004E187A" w:rsidP="004E187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7A" w:rsidRPr="007B537F" w:rsidRDefault="007B537F" w:rsidP="007B537F">
            <w:pPr>
              <w:pStyle w:val="a6"/>
              <w:ind w:left="18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</w:t>
            </w:r>
            <w:r w:rsidR="004E187A" w:rsidRPr="007B537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 допусти</w:t>
            </w:r>
            <w:r w:rsidR="004E187A" w:rsidRPr="007B53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r w:rsidR="004E187A" w:rsidRPr="007B5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чтобы вредные привычки  помешали тебе реализовать свои возможности. </w:t>
            </w:r>
          </w:p>
          <w:p w:rsidR="004E187A" w:rsidRPr="000C6725" w:rsidRDefault="007B537F" w:rsidP="007B53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98847" cy="2337080"/>
                  <wp:effectExtent l="19050" t="0" r="6203" b="0"/>
                  <wp:docPr id="10" name="Рисунок 2" descr="shkola_territoriya_zdoro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kola_territoriya_zdorovi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87" cy="234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37F" w:rsidRDefault="004E187A" w:rsidP="007B537F">
            <w:pPr>
              <w:pStyle w:val="a6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 xml:space="preserve">Ведь твой выбор – </w:t>
            </w:r>
            <w:r w:rsidRPr="007B537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здоровье,</w:t>
            </w: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 xml:space="preserve"> оптимизм, уверенность</w:t>
            </w:r>
          </w:p>
          <w:p w:rsidR="004E187A" w:rsidRPr="00625C80" w:rsidRDefault="004E187A" w:rsidP="00625C80">
            <w:pPr>
              <w:pStyle w:val="a6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в завтрашнем дне!</w:t>
            </w:r>
          </w:p>
        </w:tc>
        <w:tc>
          <w:tcPr>
            <w:tcW w:w="5340" w:type="dxa"/>
          </w:tcPr>
          <w:p w:rsidR="00383439" w:rsidRDefault="00383439"/>
          <w:p w:rsidR="00383439" w:rsidRPr="007B537F" w:rsidRDefault="00383439" w:rsidP="0038343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«О, спорт, ты – мир!»</w:t>
            </w: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B537F"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вучит по всей планете,</w:t>
            </w:r>
          </w:p>
          <w:p w:rsidR="00383439" w:rsidRPr="007B537F" w:rsidRDefault="00383439" w:rsidP="0038343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«О, спорт, ты – жизнь!»</w:t>
            </w: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B537F"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оёт нам вольный ветер,</w:t>
            </w:r>
          </w:p>
          <w:p w:rsidR="00383439" w:rsidRPr="007B537F" w:rsidRDefault="00383439" w:rsidP="0038343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Спорт – сила духа,</w:t>
            </w:r>
            <w:r w:rsidR="007B537F"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овершенство тела</w:t>
            </w:r>
            <w:r w:rsidR="007B537F"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B537F" w:rsidRPr="007B537F" w:rsidRDefault="007B537F" w:rsidP="0038343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b/>
                <w:sz w:val="28"/>
                <w:szCs w:val="28"/>
              </w:rPr>
              <w:t>Спорт без границ и нет ему предела!</w:t>
            </w:r>
          </w:p>
          <w:p w:rsidR="007B537F" w:rsidRPr="007B537F" w:rsidRDefault="007B537F" w:rsidP="0038343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83439" w:rsidRPr="007B537F" w:rsidRDefault="00383439" w:rsidP="003834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>Занятия спортом и физкультурой позволит тебе, укрепить здоровье, гармонично развиваться и  физически совершенствоваться.</w:t>
            </w:r>
          </w:p>
          <w:p w:rsidR="00913DB9" w:rsidRDefault="00913DB9" w:rsidP="00383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439" w:rsidRDefault="00383439" w:rsidP="0038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DB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Здоровье</w:t>
            </w:r>
            <w:r w:rsidRPr="00913DB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7B537F">
              <w:rPr>
                <w:rFonts w:ascii="Times New Roman" w:hAnsi="Times New Roman" w:cs="Times New Roman"/>
                <w:sz w:val="28"/>
                <w:szCs w:val="28"/>
              </w:rPr>
              <w:t xml:space="preserve">— один из важнейших компонентов человеческого благополучия, счастья, одно из условий успешного социального и экономического развития любой страны. Именно здоровье людей должно служить главной «визитной карточкой» </w:t>
            </w:r>
            <w:r w:rsidR="007B537F">
              <w:rPr>
                <w:rFonts w:ascii="Times New Roman" w:hAnsi="Times New Roman" w:cs="Times New Roman"/>
                <w:sz w:val="28"/>
                <w:szCs w:val="28"/>
              </w:rPr>
              <w:t>нашей России!</w:t>
            </w:r>
          </w:p>
          <w:p w:rsidR="002420FA" w:rsidRPr="007B537F" w:rsidRDefault="002420FA" w:rsidP="00383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80" w:rsidRDefault="00625C80" w:rsidP="00625C80">
            <w:pPr>
              <w:tabs>
                <w:tab w:val="left" w:pos="318"/>
                <w:tab w:val="center" w:pos="2494"/>
              </w:tabs>
            </w:pPr>
            <w:r>
              <w:tab/>
            </w:r>
            <w:r>
              <w:tab/>
            </w:r>
            <w:r w:rsidR="00383439" w:rsidRPr="00383439">
              <w:rPr>
                <w:noProof/>
              </w:rPr>
              <w:drawing>
                <wp:inline distT="0" distB="0" distL="0" distR="0">
                  <wp:extent cx="2731683" cy="1903228"/>
                  <wp:effectExtent l="19050" t="0" r="0" b="0"/>
                  <wp:docPr id="9" name="Рисунок 3" descr="big_to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_tova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65" cy="1905514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25C80" w:rsidRDefault="00625C80" w:rsidP="00625C80"/>
          <w:p w:rsidR="00625C80" w:rsidRPr="00625C80" w:rsidRDefault="00625C80" w:rsidP="00625C80">
            <w:pPr>
              <w:ind w:firstLine="708"/>
              <w:jc w:val="center"/>
            </w:pPr>
          </w:p>
        </w:tc>
      </w:tr>
    </w:tbl>
    <w:p w:rsidR="00B75B58" w:rsidRDefault="00B75B58"/>
    <w:tbl>
      <w:tblPr>
        <w:tblStyle w:val="a3"/>
        <w:tblW w:w="16019" w:type="dxa"/>
        <w:tblInd w:w="-176" w:type="dxa"/>
        <w:tblLook w:val="04A0"/>
      </w:tblPr>
      <w:tblGrid>
        <w:gridCol w:w="5339"/>
        <w:gridCol w:w="5340"/>
        <w:gridCol w:w="5340"/>
      </w:tblGrid>
      <w:tr w:rsidR="00F339C7" w:rsidTr="00913DB9">
        <w:tc>
          <w:tcPr>
            <w:tcW w:w="5339" w:type="dxa"/>
          </w:tcPr>
          <w:p w:rsidR="00F339C7" w:rsidRDefault="00F339C7"/>
        </w:tc>
        <w:tc>
          <w:tcPr>
            <w:tcW w:w="5340" w:type="dxa"/>
          </w:tcPr>
          <w:p w:rsidR="00F339C7" w:rsidRDefault="00F339C7"/>
        </w:tc>
        <w:tc>
          <w:tcPr>
            <w:tcW w:w="5340" w:type="dxa"/>
          </w:tcPr>
          <w:p w:rsidR="00F339C7" w:rsidRDefault="00F339C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794385</wp:posOffset>
                  </wp:positionV>
                  <wp:extent cx="2793365" cy="2196465"/>
                  <wp:effectExtent l="228600" t="285750" r="197485" b="260985"/>
                  <wp:wrapTopAndBottom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56911">
                            <a:off x="0" y="0"/>
                            <a:ext cx="2793365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9C7" w:rsidRPr="002420FA" w:rsidRDefault="00F339C7" w:rsidP="00F339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20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СОШ №4 им. А.С.Пушкина</w:t>
            </w:r>
          </w:p>
          <w:p w:rsidR="00F339C7" w:rsidRDefault="00F339C7" w:rsidP="00F339C7"/>
          <w:p w:rsidR="00F339C7" w:rsidRPr="00F339C7" w:rsidRDefault="00B935BD" w:rsidP="00F339C7">
            <w:pPr>
              <w:rPr>
                <w:color w:val="FF0000"/>
              </w:rPr>
            </w:pPr>
            <w:r w:rsidRPr="00B935BD">
              <w:rPr>
                <w:color w:val="FF0000"/>
              </w:rPr>
              <w:pict>
                <v:shape id="_x0000_i1026" type="#_x0000_t136" style="width:250.5pt;height:93pt" fillcolor="#0070c0">
                  <v:shadow color="#868686"/>
                  <v:textpath style="font-family:&quot;Times New Roman&quot;;font-weight:bold;v-text-kern:t" trim="t" fitpath="t" string="Губернаторская &#10;программа&#10;&quot;Антинарко&quot;"/>
                </v:shape>
              </w:pict>
            </w:r>
          </w:p>
          <w:p w:rsidR="00F339C7" w:rsidRPr="00F339C7" w:rsidRDefault="00F339C7" w:rsidP="00F339C7"/>
          <w:p w:rsidR="00F339C7" w:rsidRPr="00F339C7" w:rsidRDefault="00F339C7" w:rsidP="00F339C7"/>
          <w:p w:rsidR="00F339C7" w:rsidRDefault="00F339C7" w:rsidP="00F339C7"/>
          <w:p w:rsidR="002420FA" w:rsidRDefault="002420FA" w:rsidP="00F339C7"/>
          <w:p w:rsidR="002420FA" w:rsidRDefault="002420FA" w:rsidP="00F339C7"/>
          <w:p w:rsidR="002420FA" w:rsidRPr="00F339C7" w:rsidRDefault="002420FA" w:rsidP="00F339C7"/>
          <w:p w:rsidR="00F339C7" w:rsidRPr="00F339C7" w:rsidRDefault="00F339C7" w:rsidP="00F339C7"/>
          <w:p w:rsidR="00466C22" w:rsidRPr="00466C22" w:rsidRDefault="00466C22" w:rsidP="00466C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F339C7" w:rsidRDefault="00F339C7"/>
    <w:sectPr w:rsidR="00F339C7" w:rsidSect="00410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6F3"/>
    <w:rsid w:val="002420FA"/>
    <w:rsid w:val="003501D9"/>
    <w:rsid w:val="00360B3C"/>
    <w:rsid w:val="00383439"/>
    <w:rsid w:val="003B3297"/>
    <w:rsid w:val="004106F3"/>
    <w:rsid w:val="00466C22"/>
    <w:rsid w:val="004E187A"/>
    <w:rsid w:val="005320CB"/>
    <w:rsid w:val="005A1374"/>
    <w:rsid w:val="00625C80"/>
    <w:rsid w:val="007B537F"/>
    <w:rsid w:val="00893A73"/>
    <w:rsid w:val="00913DB9"/>
    <w:rsid w:val="00B75B58"/>
    <w:rsid w:val="00B935BD"/>
    <w:rsid w:val="00B957B9"/>
    <w:rsid w:val="00CD2243"/>
    <w:rsid w:val="00E53CB8"/>
    <w:rsid w:val="00F3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18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zavuchVR</cp:lastModifiedBy>
  <cp:revision>8</cp:revision>
  <cp:lastPrinted>2011-10-26T04:40:00Z</cp:lastPrinted>
  <dcterms:created xsi:type="dcterms:W3CDTF">2011-10-25T16:54:00Z</dcterms:created>
  <dcterms:modified xsi:type="dcterms:W3CDTF">2011-10-26T06:42:00Z</dcterms:modified>
</cp:coreProperties>
</file>