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90" w:rsidRPr="00DC66F6" w:rsidRDefault="001F2590" w:rsidP="00DC66F6">
      <w:pPr>
        <w:spacing w:line="240" w:lineRule="auto"/>
        <w:jc w:val="center"/>
        <w:rPr>
          <w:rFonts w:ascii="Times New Roman" w:hAnsi="Times New Roman"/>
          <w:b/>
          <w:sz w:val="24"/>
          <w:szCs w:val="24"/>
        </w:rPr>
      </w:pPr>
      <w:r w:rsidRPr="00DC66F6">
        <w:rPr>
          <w:rFonts w:ascii="Times New Roman" w:hAnsi="Times New Roman"/>
          <w:b/>
          <w:sz w:val="24"/>
          <w:szCs w:val="24"/>
        </w:rPr>
        <w:t>Беседа с учащимися</w:t>
      </w:r>
    </w:p>
    <w:p w:rsidR="001F2590" w:rsidRPr="00DC66F6" w:rsidRDefault="001F2590" w:rsidP="00DC66F6">
      <w:pPr>
        <w:spacing w:line="240" w:lineRule="auto"/>
        <w:jc w:val="center"/>
        <w:rPr>
          <w:rFonts w:ascii="Times New Roman" w:hAnsi="Times New Roman"/>
          <w:b/>
          <w:sz w:val="24"/>
          <w:szCs w:val="24"/>
        </w:rPr>
      </w:pPr>
      <w:r>
        <w:rPr>
          <w:rFonts w:ascii="Times New Roman" w:hAnsi="Times New Roman"/>
          <w:b/>
          <w:sz w:val="24"/>
          <w:szCs w:val="24"/>
        </w:rPr>
        <w:t>Н</w:t>
      </w:r>
      <w:r w:rsidRPr="00DC66F6">
        <w:rPr>
          <w:rFonts w:ascii="Times New Roman" w:hAnsi="Times New Roman"/>
          <w:b/>
          <w:sz w:val="24"/>
          <w:szCs w:val="24"/>
        </w:rPr>
        <w:t>а тем</w:t>
      </w:r>
      <w:r>
        <w:rPr>
          <w:rFonts w:ascii="Times New Roman" w:hAnsi="Times New Roman"/>
          <w:b/>
          <w:sz w:val="24"/>
          <w:szCs w:val="24"/>
        </w:rPr>
        <w:t xml:space="preserve">у « Как вы понимаете выражение </w:t>
      </w:r>
      <w:r w:rsidRPr="00DC66F6">
        <w:rPr>
          <w:rFonts w:ascii="Times New Roman" w:hAnsi="Times New Roman"/>
          <w:b/>
          <w:sz w:val="24"/>
          <w:szCs w:val="24"/>
        </w:rPr>
        <w:t>Красивая жизнь»?</w:t>
      </w:r>
    </w:p>
    <w:p w:rsidR="001F2590" w:rsidRDefault="001F2590" w:rsidP="00F426E3">
      <w:pPr>
        <w:spacing w:line="240" w:lineRule="auto"/>
        <w:jc w:val="center"/>
        <w:rPr>
          <w:rFonts w:ascii="Times New Roman" w:hAnsi="Times New Roman"/>
          <w:sz w:val="24"/>
          <w:szCs w:val="24"/>
        </w:rPr>
      </w:pPr>
      <w:r w:rsidRPr="00DC66F6">
        <w:rPr>
          <w:rFonts w:ascii="Times New Roman" w:hAnsi="Times New Roman"/>
          <w:sz w:val="24"/>
          <w:szCs w:val="24"/>
        </w:rPr>
        <w:t>Беседа проводилась среди учащихся 8-го класса.</w:t>
      </w:r>
    </w:p>
    <w:p w:rsidR="001F2590" w:rsidRDefault="001F2590" w:rsidP="008419E9">
      <w:pPr>
        <w:pStyle w:val="c8"/>
        <w:spacing w:before="0" w:beforeAutospacing="0" w:after="0" w:afterAutospacing="0" w:line="270" w:lineRule="atLeast"/>
        <w:rPr>
          <w:rFonts w:ascii="Arial" w:hAnsi="Arial" w:cs="Arial"/>
          <w:color w:val="000000"/>
          <w:sz w:val="22"/>
          <w:szCs w:val="22"/>
        </w:rPr>
      </w:pPr>
      <w:r>
        <w:rPr>
          <w:rStyle w:val="c2c1c9"/>
          <w:b/>
          <w:bCs/>
          <w:color w:val="000000"/>
        </w:rPr>
        <w:t>Цели:</w:t>
      </w:r>
      <w:r>
        <w:rPr>
          <w:rStyle w:val="c2c1"/>
          <w:color w:val="000000"/>
        </w:rPr>
        <w:t xml:space="preserve"> 1.  Способствовать формированию нравственных жизненных ориентиров.</w:t>
      </w:r>
    </w:p>
    <w:p w:rsidR="001F2590" w:rsidRDefault="001F2590" w:rsidP="008419E9">
      <w:pPr>
        <w:pStyle w:val="c8"/>
        <w:numPr>
          <w:ilvl w:val="0"/>
          <w:numId w:val="1"/>
        </w:numPr>
        <w:spacing w:before="0" w:beforeAutospacing="0" w:after="0" w:afterAutospacing="0" w:line="270" w:lineRule="atLeast"/>
        <w:rPr>
          <w:rStyle w:val="c2c1"/>
          <w:color w:val="000000"/>
        </w:rPr>
      </w:pPr>
      <w:r>
        <w:rPr>
          <w:rStyle w:val="c2c1"/>
          <w:color w:val="000000"/>
        </w:rPr>
        <w:t xml:space="preserve">Развивать умение и навыки в сфере общения. </w:t>
      </w:r>
    </w:p>
    <w:p w:rsidR="001F2590" w:rsidRPr="00A30C47" w:rsidRDefault="001F2590" w:rsidP="00A30C47">
      <w:pPr>
        <w:pStyle w:val="c8"/>
        <w:numPr>
          <w:ilvl w:val="0"/>
          <w:numId w:val="1"/>
        </w:numPr>
        <w:spacing w:before="0" w:beforeAutospacing="0" w:after="0" w:afterAutospacing="0" w:line="270" w:lineRule="atLeast"/>
        <w:rPr>
          <w:rStyle w:val="c2c1"/>
          <w:rFonts w:ascii="Arial" w:hAnsi="Arial" w:cs="Arial"/>
          <w:color w:val="000000"/>
          <w:sz w:val="22"/>
          <w:szCs w:val="22"/>
        </w:rPr>
      </w:pPr>
      <w:r>
        <w:rPr>
          <w:rStyle w:val="c2c1"/>
          <w:color w:val="000000"/>
        </w:rPr>
        <w:t>Воспитывать чувства прекрасного.</w:t>
      </w:r>
    </w:p>
    <w:p w:rsidR="001F2590" w:rsidRDefault="001F2590" w:rsidP="00A30C47">
      <w:pPr>
        <w:pStyle w:val="c8"/>
        <w:spacing w:before="0" w:beforeAutospacing="0" w:after="0" w:afterAutospacing="0" w:line="270" w:lineRule="atLeast"/>
        <w:rPr>
          <w:rStyle w:val="c2c1"/>
          <w:rFonts w:ascii="Arial" w:hAnsi="Arial" w:cs="Arial"/>
          <w:color w:val="000000"/>
          <w:sz w:val="22"/>
          <w:szCs w:val="22"/>
        </w:rPr>
      </w:pPr>
    </w:p>
    <w:p w:rsidR="001F2590" w:rsidRPr="00A30C47" w:rsidRDefault="001F2590" w:rsidP="00A30C47">
      <w:pPr>
        <w:pStyle w:val="c8"/>
        <w:spacing w:before="0" w:beforeAutospacing="0" w:after="0" w:afterAutospacing="0" w:line="270" w:lineRule="atLeast"/>
        <w:rPr>
          <w:color w:val="000000"/>
        </w:rPr>
      </w:pPr>
      <w:r w:rsidRPr="00A30C47">
        <w:rPr>
          <w:rStyle w:val="c2c1"/>
          <w:b/>
          <w:color w:val="000000"/>
        </w:rPr>
        <w:t>Оборудование</w:t>
      </w:r>
      <w:r w:rsidRPr="00A30C47">
        <w:rPr>
          <w:rStyle w:val="c2c1"/>
          <w:color w:val="000000"/>
        </w:rPr>
        <w:t>:</w:t>
      </w:r>
      <w:r>
        <w:rPr>
          <w:rStyle w:val="c2c1"/>
          <w:color w:val="000000"/>
        </w:rPr>
        <w:t xml:space="preserve"> компьютер, проектор, жетоны с надписями, ватманы, картинки с примерами красивой жизни, ваза, разноцветные шары, фасоль, манная крупа.</w:t>
      </w:r>
    </w:p>
    <w:p w:rsidR="001F2590" w:rsidRPr="00A30C47" w:rsidRDefault="001F2590" w:rsidP="00A30C47">
      <w:pPr>
        <w:pStyle w:val="c8"/>
        <w:spacing w:before="0" w:beforeAutospacing="0" w:after="0" w:afterAutospacing="0" w:line="270" w:lineRule="atLeast"/>
        <w:rPr>
          <w:rFonts w:ascii="Arial" w:hAnsi="Arial" w:cs="Arial"/>
          <w:color w:val="000000"/>
          <w:sz w:val="22"/>
          <w:szCs w:val="22"/>
        </w:rPr>
      </w:pPr>
      <w:r>
        <w:rPr>
          <w:rStyle w:val="c2c1c9"/>
          <w:b/>
          <w:bCs/>
          <w:color w:val="000000"/>
        </w:rPr>
        <w:t>Ход беседы:</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«Как живешь</w:t>
      </w:r>
      <w:r w:rsidRPr="00F427EA">
        <w:rPr>
          <w:rFonts w:ascii="Times New Roman" w:hAnsi="Times New Roman"/>
          <w:sz w:val="24"/>
          <w:szCs w:val="24"/>
        </w:rPr>
        <w:t>?</w:t>
      </w:r>
      <w:r>
        <w:rPr>
          <w:rFonts w:ascii="Times New Roman" w:hAnsi="Times New Roman"/>
          <w:sz w:val="24"/>
          <w:szCs w:val="24"/>
        </w:rPr>
        <w:t>» – спросили у него.</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«Живу</w:t>
      </w:r>
      <w:r w:rsidRPr="00F427EA">
        <w:rPr>
          <w:rFonts w:ascii="Times New Roman" w:hAnsi="Times New Roman"/>
          <w:sz w:val="24"/>
          <w:szCs w:val="24"/>
        </w:rPr>
        <w:t>?</w:t>
      </w:r>
      <w:r>
        <w:rPr>
          <w:rFonts w:ascii="Times New Roman" w:hAnsi="Times New Roman"/>
          <w:sz w:val="24"/>
          <w:szCs w:val="24"/>
        </w:rPr>
        <w:t xml:space="preserve"> – Ничего.» </w:t>
      </w:r>
      <w:r w:rsidRPr="008419E9">
        <w:rPr>
          <w:rFonts w:ascii="Times New Roman" w:hAnsi="Times New Roman"/>
          <w:sz w:val="24"/>
          <w:szCs w:val="24"/>
        </w:rPr>
        <w:t xml:space="preserve"> </w:t>
      </w:r>
      <w:r>
        <w:rPr>
          <w:rFonts w:ascii="Times New Roman" w:hAnsi="Times New Roman"/>
          <w:sz w:val="24"/>
          <w:szCs w:val="24"/>
        </w:rPr>
        <w:t>– ответил он.</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«Что ты делаешь</w:t>
      </w:r>
      <w:r w:rsidRPr="00F427EA">
        <w:rPr>
          <w:rFonts w:ascii="Times New Roman" w:hAnsi="Times New Roman"/>
          <w:sz w:val="24"/>
          <w:szCs w:val="24"/>
        </w:rPr>
        <w:t>?</w:t>
      </w:r>
      <w:r>
        <w:rPr>
          <w:rFonts w:ascii="Times New Roman" w:hAnsi="Times New Roman"/>
          <w:sz w:val="24"/>
          <w:szCs w:val="24"/>
        </w:rPr>
        <w:t xml:space="preserve">» </w:t>
      </w:r>
      <w:r w:rsidRPr="00F427EA">
        <w:rPr>
          <w:rFonts w:ascii="Times New Roman" w:hAnsi="Times New Roman"/>
          <w:sz w:val="24"/>
          <w:szCs w:val="24"/>
        </w:rPr>
        <w:t xml:space="preserve">- </w:t>
      </w:r>
      <w:r>
        <w:rPr>
          <w:rFonts w:ascii="Times New Roman" w:hAnsi="Times New Roman"/>
          <w:sz w:val="24"/>
          <w:szCs w:val="24"/>
        </w:rPr>
        <w:t>спросили у него.</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«Я</w:t>
      </w:r>
      <w:r w:rsidRPr="00F427EA">
        <w:rPr>
          <w:rFonts w:ascii="Times New Roman" w:hAnsi="Times New Roman"/>
          <w:sz w:val="24"/>
          <w:szCs w:val="24"/>
        </w:rPr>
        <w:t>?</w:t>
      </w:r>
      <w:r>
        <w:rPr>
          <w:rFonts w:ascii="Times New Roman" w:hAnsi="Times New Roman"/>
          <w:sz w:val="24"/>
          <w:szCs w:val="24"/>
        </w:rPr>
        <w:t xml:space="preserve"> Так, ничего.»</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«Посмотри на себя в зеркало! Что за вид!» – сказали ему.</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«А что за вид</w:t>
      </w:r>
      <w:r w:rsidRPr="00F427EA">
        <w:rPr>
          <w:rFonts w:ascii="Times New Roman" w:hAnsi="Times New Roman"/>
          <w:sz w:val="24"/>
          <w:szCs w:val="24"/>
        </w:rPr>
        <w:t>?</w:t>
      </w:r>
      <w:r>
        <w:rPr>
          <w:rFonts w:ascii="Times New Roman" w:hAnsi="Times New Roman"/>
          <w:sz w:val="24"/>
          <w:szCs w:val="24"/>
        </w:rPr>
        <w:t xml:space="preserve"> Ничего!» – ответил он. </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«Загляни себе в душу! Тебе давно пора узнать, что у тебя внутри!»</w:t>
      </w:r>
    </w:p>
    <w:p w:rsidR="001F2590" w:rsidRDefault="001F2590" w:rsidP="00DC66F6">
      <w:pPr>
        <w:spacing w:line="240" w:lineRule="auto"/>
        <w:rPr>
          <w:rFonts w:ascii="Times New Roman" w:hAnsi="Times New Roman"/>
          <w:sz w:val="24"/>
          <w:szCs w:val="24"/>
        </w:rPr>
      </w:pPr>
      <w:r>
        <w:rPr>
          <w:rFonts w:ascii="Times New Roman" w:hAnsi="Times New Roman"/>
          <w:sz w:val="24"/>
          <w:szCs w:val="24"/>
        </w:rPr>
        <w:t>Он заглянул, а там ……. (</w:t>
      </w:r>
      <w:r w:rsidRPr="00F426E3">
        <w:rPr>
          <w:rFonts w:ascii="Times New Roman" w:hAnsi="Times New Roman"/>
          <w:sz w:val="16"/>
          <w:szCs w:val="16"/>
        </w:rPr>
        <w:t>дополняют ученики</w:t>
      </w:r>
      <w:r>
        <w:rPr>
          <w:rFonts w:ascii="Times New Roman" w:hAnsi="Times New Roman"/>
          <w:sz w:val="24"/>
          <w:szCs w:val="24"/>
        </w:rPr>
        <w:t>) НИЧЕГО.</w:t>
      </w:r>
    </w:p>
    <w:p w:rsidR="001F2590" w:rsidRPr="008419E9" w:rsidRDefault="001F2590" w:rsidP="00F426E3">
      <w:pPr>
        <w:spacing w:line="240" w:lineRule="auto"/>
        <w:jc w:val="center"/>
        <w:rPr>
          <w:rFonts w:ascii="Times New Roman" w:hAnsi="Times New Roman"/>
          <w:sz w:val="24"/>
          <w:szCs w:val="24"/>
        </w:rPr>
      </w:pPr>
      <w:r>
        <w:rPr>
          <w:rFonts w:ascii="Times New Roman" w:hAnsi="Times New Roman"/>
          <w:sz w:val="24"/>
          <w:szCs w:val="24"/>
        </w:rPr>
        <w:t>Поговорим</w:t>
      </w:r>
      <w:r w:rsidRPr="008419E9">
        <w:rPr>
          <w:rFonts w:ascii="Times New Roman" w:hAnsi="Times New Roman"/>
          <w:sz w:val="24"/>
          <w:szCs w:val="24"/>
        </w:rPr>
        <w:t>?</w:t>
      </w:r>
    </w:p>
    <w:p w:rsidR="001F2590" w:rsidRPr="008419E9" w:rsidRDefault="001F2590" w:rsidP="00F426E3">
      <w:pPr>
        <w:spacing w:line="240" w:lineRule="auto"/>
        <w:jc w:val="center"/>
        <w:rPr>
          <w:rFonts w:ascii="Times New Roman" w:hAnsi="Times New Roman"/>
          <w:sz w:val="24"/>
          <w:szCs w:val="24"/>
        </w:rPr>
      </w:pPr>
      <w:r>
        <w:rPr>
          <w:rFonts w:ascii="Times New Roman" w:hAnsi="Times New Roman"/>
          <w:sz w:val="24"/>
          <w:szCs w:val="24"/>
        </w:rPr>
        <w:t>О чем</w:t>
      </w:r>
      <w:r w:rsidRPr="008419E9">
        <w:rPr>
          <w:rFonts w:ascii="Times New Roman" w:hAnsi="Times New Roman"/>
          <w:sz w:val="24"/>
          <w:szCs w:val="24"/>
        </w:rPr>
        <w:t>?</w:t>
      </w:r>
    </w:p>
    <w:p w:rsidR="001F2590" w:rsidRPr="008419E9" w:rsidRDefault="001F2590" w:rsidP="00F426E3">
      <w:pPr>
        <w:spacing w:line="240" w:lineRule="auto"/>
        <w:jc w:val="center"/>
        <w:rPr>
          <w:rFonts w:ascii="Times New Roman" w:hAnsi="Times New Roman"/>
          <w:sz w:val="24"/>
          <w:szCs w:val="24"/>
        </w:rPr>
      </w:pPr>
      <w:r>
        <w:rPr>
          <w:rFonts w:ascii="Times New Roman" w:hAnsi="Times New Roman"/>
          <w:sz w:val="24"/>
          <w:szCs w:val="24"/>
        </w:rPr>
        <w:t>О разном и  о прочем, о том, что хорошо и хорошо не очень. Чего- то знаешь ты, а что-то мне известно. Поговорим</w:t>
      </w:r>
      <w:r w:rsidRPr="008419E9">
        <w:rPr>
          <w:rFonts w:ascii="Times New Roman" w:hAnsi="Times New Roman"/>
          <w:sz w:val="24"/>
          <w:szCs w:val="24"/>
        </w:rPr>
        <w:t>?</w:t>
      </w:r>
    </w:p>
    <w:p w:rsidR="001F2590" w:rsidRDefault="001F2590" w:rsidP="00F426E3">
      <w:pPr>
        <w:spacing w:line="240" w:lineRule="auto"/>
        <w:jc w:val="center"/>
        <w:rPr>
          <w:rFonts w:ascii="Times New Roman" w:hAnsi="Times New Roman"/>
          <w:sz w:val="24"/>
          <w:szCs w:val="24"/>
        </w:rPr>
      </w:pPr>
      <w:r>
        <w:rPr>
          <w:rFonts w:ascii="Times New Roman" w:hAnsi="Times New Roman"/>
          <w:sz w:val="24"/>
          <w:szCs w:val="24"/>
        </w:rPr>
        <w:t>Поговорим! Я думаю, нам будет интересно!</w:t>
      </w:r>
    </w:p>
    <w:p w:rsidR="001F2590" w:rsidRDefault="001F2590" w:rsidP="00F426E3">
      <w:pPr>
        <w:spacing w:line="240" w:lineRule="auto"/>
        <w:rPr>
          <w:rFonts w:ascii="Times New Roman" w:hAnsi="Times New Roman"/>
          <w:sz w:val="24"/>
          <w:szCs w:val="24"/>
        </w:rPr>
      </w:pPr>
      <w:r>
        <w:rPr>
          <w:rFonts w:ascii="Times New Roman" w:hAnsi="Times New Roman"/>
          <w:sz w:val="24"/>
          <w:szCs w:val="24"/>
        </w:rPr>
        <w:t>Поговорим о жизни!</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Какая жизнь у человека, у которого в душе пусто</w:t>
      </w:r>
      <w:r w:rsidRPr="00F426E3">
        <w:rPr>
          <w:rFonts w:ascii="Times New Roman" w:hAnsi="Times New Roman"/>
          <w:sz w:val="24"/>
          <w:szCs w:val="24"/>
        </w:rPr>
        <w:t>?</w:t>
      </w:r>
      <w:r>
        <w:rPr>
          <w:rFonts w:ascii="Times New Roman" w:hAnsi="Times New Roman"/>
          <w:sz w:val="24"/>
          <w:szCs w:val="24"/>
        </w:rPr>
        <w:t xml:space="preserve"> У которого в душе НИЧЕГО! Как он живет</w:t>
      </w:r>
      <w:r w:rsidRPr="008419E9">
        <w:rPr>
          <w:rFonts w:ascii="Times New Roman" w:hAnsi="Times New Roman"/>
          <w:sz w:val="24"/>
          <w:szCs w:val="24"/>
        </w:rPr>
        <w:t>?</w:t>
      </w:r>
      <w:r>
        <w:rPr>
          <w:rFonts w:ascii="Times New Roman" w:hAnsi="Times New Roman"/>
          <w:sz w:val="24"/>
          <w:szCs w:val="24"/>
        </w:rPr>
        <w:t xml:space="preserve"> (</w:t>
      </w:r>
      <w:r w:rsidRPr="00F426E3">
        <w:rPr>
          <w:rFonts w:ascii="Times New Roman" w:hAnsi="Times New Roman"/>
          <w:sz w:val="20"/>
          <w:szCs w:val="20"/>
        </w:rPr>
        <w:t>размышления учеников</w:t>
      </w:r>
      <w:r>
        <w:rPr>
          <w:rFonts w:ascii="Times New Roman" w:hAnsi="Times New Roman"/>
          <w:sz w:val="24"/>
          <w:szCs w:val="24"/>
        </w:rPr>
        <w:t>)</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А как нужно жить, чтобы не было так пусто в душе</w:t>
      </w:r>
      <w:r w:rsidRPr="00F426E3">
        <w:rPr>
          <w:rFonts w:ascii="Times New Roman" w:hAnsi="Times New Roman"/>
          <w:sz w:val="24"/>
          <w:szCs w:val="24"/>
        </w:rPr>
        <w:t>?</w:t>
      </w:r>
      <w:r>
        <w:rPr>
          <w:rFonts w:ascii="Times New Roman" w:hAnsi="Times New Roman"/>
          <w:sz w:val="24"/>
          <w:szCs w:val="24"/>
        </w:rPr>
        <w:t xml:space="preserve"> Как нужно жить, чтобы человек не мог сказать о своей жизни НИЧЕГО</w:t>
      </w:r>
      <w:r w:rsidRPr="00F426E3">
        <w:rPr>
          <w:rFonts w:ascii="Times New Roman" w:hAnsi="Times New Roman"/>
          <w:sz w:val="24"/>
          <w:szCs w:val="24"/>
        </w:rPr>
        <w:t>?</w:t>
      </w:r>
      <w:r>
        <w:rPr>
          <w:rFonts w:ascii="Times New Roman" w:hAnsi="Times New Roman"/>
          <w:sz w:val="24"/>
          <w:szCs w:val="24"/>
        </w:rPr>
        <w:t xml:space="preserve"> (</w:t>
      </w:r>
      <w:r w:rsidRPr="00F426E3">
        <w:rPr>
          <w:rFonts w:ascii="Times New Roman" w:hAnsi="Times New Roman"/>
          <w:sz w:val="20"/>
          <w:szCs w:val="20"/>
        </w:rPr>
        <w:t>размышления учеников</w:t>
      </w:r>
      <w:r>
        <w:rPr>
          <w:rFonts w:ascii="Times New Roman" w:hAnsi="Times New Roman"/>
          <w:sz w:val="24"/>
          <w:szCs w:val="24"/>
        </w:rPr>
        <w:t>)</w:t>
      </w:r>
    </w:p>
    <w:p w:rsidR="001F2590" w:rsidRDefault="001F2590" w:rsidP="000E75C7">
      <w:pPr>
        <w:spacing w:line="240" w:lineRule="auto"/>
        <w:jc w:val="both"/>
        <w:rPr>
          <w:rFonts w:ascii="Times New Roman" w:hAnsi="Times New Roman"/>
          <w:sz w:val="20"/>
          <w:szCs w:val="20"/>
        </w:rPr>
      </w:pPr>
      <w:r>
        <w:rPr>
          <w:rFonts w:ascii="Times New Roman" w:hAnsi="Times New Roman"/>
          <w:sz w:val="24"/>
          <w:szCs w:val="24"/>
        </w:rPr>
        <w:t xml:space="preserve">У каждого из нас понимание жизни разное. И это зависит от многих факторов. Но сегодня мне хотелось бы предложить вам поразмышлять о том, что есть </w:t>
      </w:r>
      <w:r w:rsidRPr="009371A8">
        <w:rPr>
          <w:rFonts w:ascii="Times New Roman" w:hAnsi="Times New Roman"/>
          <w:b/>
          <w:i/>
          <w:sz w:val="24"/>
          <w:szCs w:val="24"/>
        </w:rPr>
        <w:t>красивая жизнь</w:t>
      </w:r>
      <w:r>
        <w:rPr>
          <w:rFonts w:ascii="Times New Roman" w:hAnsi="Times New Roman"/>
          <w:sz w:val="24"/>
          <w:szCs w:val="24"/>
        </w:rPr>
        <w:t xml:space="preserve">. Какие ассоциации у вас возникают, когда вы слышите о </w:t>
      </w:r>
      <w:r w:rsidRPr="009371A8">
        <w:rPr>
          <w:rFonts w:ascii="Times New Roman" w:hAnsi="Times New Roman"/>
          <w:b/>
          <w:i/>
          <w:sz w:val="24"/>
          <w:szCs w:val="24"/>
        </w:rPr>
        <w:t>красивой жизни</w:t>
      </w:r>
      <w:r w:rsidRPr="00F426E3">
        <w:rPr>
          <w:rFonts w:ascii="Times New Roman" w:hAnsi="Times New Roman"/>
          <w:sz w:val="24"/>
          <w:szCs w:val="24"/>
        </w:rPr>
        <w:t>?</w:t>
      </w:r>
      <w:r>
        <w:rPr>
          <w:rFonts w:ascii="Times New Roman" w:hAnsi="Times New Roman"/>
          <w:sz w:val="24"/>
          <w:szCs w:val="24"/>
        </w:rPr>
        <w:t xml:space="preserve"> (</w:t>
      </w:r>
      <w:r w:rsidRPr="00F426E3">
        <w:rPr>
          <w:rFonts w:ascii="Times New Roman" w:hAnsi="Times New Roman"/>
          <w:sz w:val="20"/>
          <w:szCs w:val="20"/>
        </w:rPr>
        <w:t>размышления учеников</w:t>
      </w:r>
      <w:r>
        <w:rPr>
          <w:rFonts w:ascii="Times New Roman" w:hAnsi="Times New Roman"/>
          <w:sz w:val="20"/>
          <w:szCs w:val="20"/>
        </w:rPr>
        <w:t>)</w:t>
      </w:r>
    </w:p>
    <w:p w:rsidR="001F2590" w:rsidRDefault="001F2590" w:rsidP="000E75C7">
      <w:pPr>
        <w:spacing w:line="240" w:lineRule="auto"/>
        <w:jc w:val="both"/>
        <w:rPr>
          <w:rFonts w:ascii="Times New Roman" w:hAnsi="Times New Roman"/>
          <w:sz w:val="24"/>
          <w:szCs w:val="24"/>
        </w:rPr>
      </w:pPr>
      <w:r w:rsidRPr="009371A8">
        <w:rPr>
          <w:rFonts w:ascii="Times New Roman" w:hAnsi="Times New Roman"/>
          <w:sz w:val="24"/>
          <w:szCs w:val="24"/>
        </w:rPr>
        <w:t xml:space="preserve">Все мы разные и у каждого свое понимание </w:t>
      </w:r>
      <w:r w:rsidRPr="009371A8">
        <w:rPr>
          <w:rFonts w:ascii="Times New Roman" w:hAnsi="Times New Roman"/>
          <w:b/>
          <w:i/>
          <w:sz w:val="24"/>
          <w:szCs w:val="24"/>
        </w:rPr>
        <w:t>красивой жизни</w:t>
      </w:r>
      <w:r w:rsidRPr="009371A8">
        <w:rPr>
          <w:rFonts w:ascii="Times New Roman" w:hAnsi="Times New Roman"/>
          <w:sz w:val="24"/>
          <w:szCs w:val="24"/>
        </w:rPr>
        <w:t>. (Ребятам предлагается ряд слайдов, на которых изображены примеры красивой жизни. Ребята размышляют, анализируют и д</w:t>
      </w:r>
      <w:r>
        <w:rPr>
          <w:rFonts w:ascii="Times New Roman" w:hAnsi="Times New Roman"/>
          <w:sz w:val="24"/>
          <w:szCs w:val="24"/>
        </w:rPr>
        <w:t>елают выводы, что у каждого человека свое понимание о  красивой жизни.)</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 xml:space="preserve">Некоторые считают, что </w:t>
      </w:r>
      <w:r w:rsidRPr="002F1645">
        <w:rPr>
          <w:rFonts w:ascii="Times New Roman" w:hAnsi="Times New Roman"/>
          <w:b/>
          <w:i/>
          <w:sz w:val="24"/>
          <w:szCs w:val="24"/>
        </w:rPr>
        <w:t>красивая жизнь</w:t>
      </w:r>
      <w:r>
        <w:rPr>
          <w:rFonts w:ascii="Times New Roman" w:hAnsi="Times New Roman"/>
          <w:sz w:val="24"/>
          <w:szCs w:val="24"/>
        </w:rPr>
        <w:t xml:space="preserve">, это когда у тебя хорошее материальное положение и ты можешь позволить себе все, что ты захочешь. Некоторые считают, что </w:t>
      </w:r>
      <w:r w:rsidRPr="002F1645">
        <w:rPr>
          <w:rFonts w:ascii="Times New Roman" w:hAnsi="Times New Roman"/>
          <w:b/>
          <w:i/>
          <w:sz w:val="24"/>
          <w:szCs w:val="24"/>
        </w:rPr>
        <w:t>красивая жизнь</w:t>
      </w:r>
      <w:r>
        <w:rPr>
          <w:rFonts w:ascii="Times New Roman" w:hAnsi="Times New Roman"/>
          <w:sz w:val="24"/>
          <w:szCs w:val="24"/>
        </w:rPr>
        <w:t xml:space="preserve"> – это жизнь без проблем, жизнь в окружении близких и любящих людей.</w:t>
      </w:r>
    </w:p>
    <w:p w:rsidR="001F2590" w:rsidRDefault="001F2590" w:rsidP="000E75C7">
      <w:pPr>
        <w:spacing w:line="240" w:lineRule="auto"/>
        <w:jc w:val="both"/>
        <w:rPr>
          <w:rFonts w:ascii="Times New Roman" w:hAnsi="Times New Roman"/>
          <w:sz w:val="20"/>
          <w:szCs w:val="20"/>
        </w:rPr>
      </w:pPr>
      <w:r>
        <w:rPr>
          <w:rFonts w:ascii="Times New Roman" w:hAnsi="Times New Roman"/>
          <w:sz w:val="24"/>
          <w:szCs w:val="24"/>
        </w:rPr>
        <w:t xml:space="preserve">А что для вас </w:t>
      </w:r>
      <w:r w:rsidRPr="002F1645">
        <w:rPr>
          <w:rFonts w:ascii="Times New Roman" w:hAnsi="Times New Roman"/>
          <w:b/>
          <w:i/>
          <w:sz w:val="24"/>
          <w:szCs w:val="24"/>
        </w:rPr>
        <w:t>красивая жизнь</w:t>
      </w:r>
      <w:r w:rsidRPr="00F426E3">
        <w:rPr>
          <w:rFonts w:ascii="Times New Roman" w:hAnsi="Times New Roman"/>
          <w:sz w:val="24"/>
          <w:szCs w:val="24"/>
        </w:rPr>
        <w:t>?</w:t>
      </w:r>
      <w:r>
        <w:rPr>
          <w:rFonts w:ascii="Times New Roman" w:hAnsi="Times New Roman"/>
          <w:sz w:val="24"/>
          <w:szCs w:val="24"/>
        </w:rPr>
        <w:t xml:space="preserve"> (</w:t>
      </w:r>
      <w:r w:rsidRPr="00F426E3">
        <w:rPr>
          <w:rFonts w:ascii="Times New Roman" w:hAnsi="Times New Roman"/>
          <w:sz w:val="20"/>
          <w:szCs w:val="20"/>
        </w:rPr>
        <w:t>размышления учеников</w:t>
      </w:r>
      <w:r>
        <w:rPr>
          <w:rFonts w:ascii="Times New Roman" w:hAnsi="Times New Roman"/>
          <w:sz w:val="20"/>
          <w:szCs w:val="20"/>
        </w:rPr>
        <w:t>)</w:t>
      </w:r>
    </w:p>
    <w:p w:rsidR="001F2590" w:rsidRPr="00BA31ED" w:rsidRDefault="001F2590" w:rsidP="000E75C7">
      <w:pPr>
        <w:spacing w:line="240" w:lineRule="auto"/>
        <w:jc w:val="both"/>
        <w:rPr>
          <w:rFonts w:ascii="Times New Roman" w:hAnsi="Times New Roman"/>
          <w:sz w:val="24"/>
          <w:szCs w:val="24"/>
        </w:rPr>
      </w:pPr>
      <w:r w:rsidRPr="00BA31ED">
        <w:rPr>
          <w:rFonts w:ascii="Times New Roman" w:hAnsi="Times New Roman"/>
          <w:sz w:val="24"/>
          <w:szCs w:val="24"/>
        </w:rPr>
        <w:t xml:space="preserve">Далее ребятам предлагается выбрать жетоны. </w:t>
      </w:r>
    </w:p>
    <w:p w:rsidR="001F2590" w:rsidRPr="00BA31ED" w:rsidRDefault="001F2590" w:rsidP="000E75C7">
      <w:pPr>
        <w:spacing w:line="240" w:lineRule="auto"/>
        <w:jc w:val="both"/>
        <w:rPr>
          <w:rFonts w:ascii="Times New Roman" w:hAnsi="Times New Roman"/>
          <w:sz w:val="24"/>
          <w:szCs w:val="24"/>
        </w:rPr>
      </w:pPr>
      <w:r w:rsidRPr="00BA31ED">
        <w:rPr>
          <w:rFonts w:ascii="Times New Roman" w:hAnsi="Times New Roman"/>
          <w:sz w:val="24"/>
          <w:szCs w:val="24"/>
        </w:rPr>
        <w:t>У кого жетоны с надписью «материальные ценности» объединяются в одну группу. (обязательно проговорить, что понимается под «материальными ценностями»).</w:t>
      </w:r>
    </w:p>
    <w:p w:rsidR="001F2590" w:rsidRPr="00BA31ED" w:rsidRDefault="001F2590" w:rsidP="000E75C7">
      <w:pPr>
        <w:spacing w:line="240" w:lineRule="auto"/>
        <w:jc w:val="both"/>
        <w:rPr>
          <w:rFonts w:ascii="Times New Roman" w:hAnsi="Times New Roman"/>
          <w:sz w:val="24"/>
          <w:szCs w:val="24"/>
        </w:rPr>
      </w:pPr>
      <w:r w:rsidRPr="00BA31ED">
        <w:rPr>
          <w:rFonts w:ascii="Times New Roman" w:hAnsi="Times New Roman"/>
          <w:sz w:val="24"/>
          <w:szCs w:val="24"/>
        </w:rPr>
        <w:t>У кого жетоны с надписью «духовные ценности» объединяются в другую группу. (проговор</w:t>
      </w:r>
      <w:r>
        <w:rPr>
          <w:rFonts w:ascii="Times New Roman" w:hAnsi="Times New Roman"/>
          <w:sz w:val="24"/>
          <w:szCs w:val="24"/>
        </w:rPr>
        <w:t xml:space="preserve">ить, что относится к </w:t>
      </w:r>
      <w:r w:rsidRPr="00BA31ED">
        <w:rPr>
          <w:rFonts w:ascii="Times New Roman" w:hAnsi="Times New Roman"/>
          <w:sz w:val="24"/>
          <w:szCs w:val="24"/>
        </w:rPr>
        <w:t xml:space="preserve"> «</w:t>
      </w:r>
      <w:r>
        <w:rPr>
          <w:rFonts w:ascii="Times New Roman" w:hAnsi="Times New Roman"/>
          <w:sz w:val="24"/>
          <w:szCs w:val="24"/>
        </w:rPr>
        <w:t>духовным ценностям</w:t>
      </w:r>
      <w:r w:rsidRPr="00BA31ED">
        <w:rPr>
          <w:rFonts w:ascii="Times New Roman" w:hAnsi="Times New Roman"/>
          <w:sz w:val="24"/>
          <w:szCs w:val="24"/>
        </w:rPr>
        <w:t>»).</w:t>
      </w:r>
    </w:p>
    <w:p w:rsidR="001F2590" w:rsidRDefault="001F2590" w:rsidP="000E75C7">
      <w:pPr>
        <w:spacing w:line="240" w:lineRule="auto"/>
        <w:jc w:val="both"/>
        <w:rPr>
          <w:rFonts w:ascii="Times New Roman" w:hAnsi="Times New Roman"/>
          <w:sz w:val="24"/>
          <w:szCs w:val="24"/>
        </w:rPr>
      </w:pPr>
      <w:r w:rsidRPr="00BA31ED">
        <w:rPr>
          <w:rFonts w:ascii="Times New Roman" w:hAnsi="Times New Roman"/>
          <w:sz w:val="24"/>
          <w:szCs w:val="24"/>
        </w:rPr>
        <w:t>Ребятам предлагается поработать в группах. Ребятам с жетонами  «материальные ценности» нужно обсудить и привести ряд аргументов в поддержку материальных ценностей. А ребятам с жетонами «духовные ценности» нужно выступить оппонентами и привести аргументы в поддержку духовных ценностей.</w:t>
      </w:r>
      <w:r>
        <w:rPr>
          <w:rFonts w:ascii="Times New Roman" w:hAnsi="Times New Roman"/>
          <w:sz w:val="24"/>
          <w:szCs w:val="24"/>
        </w:rPr>
        <w:t xml:space="preserve"> (предлагается время на обсуждение и затем выслушиваются их мнения) </w:t>
      </w:r>
    </w:p>
    <w:p w:rsidR="001F2590" w:rsidRDefault="001F2590" w:rsidP="000E75C7">
      <w:pPr>
        <w:spacing w:line="240" w:lineRule="auto"/>
        <w:jc w:val="both"/>
        <w:rPr>
          <w:rFonts w:ascii="Times New Roman" w:hAnsi="Times New Roman"/>
          <w:sz w:val="20"/>
          <w:szCs w:val="20"/>
        </w:rPr>
      </w:pPr>
      <w:r>
        <w:rPr>
          <w:rFonts w:ascii="Times New Roman" w:hAnsi="Times New Roman"/>
          <w:sz w:val="24"/>
          <w:szCs w:val="24"/>
        </w:rPr>
        <w:t xml:space="preserve">Легко ли было вам определить, что является главным в </w:t>
      </w:r>
      <w:r w:rsidRPr="000B471B">
        <w:rPr>
          <w:rFonts w:ascii="Times New Roman" w:hAnsi="Times New Roman"/>
          <w:b/>
          <w:i/>
          <w:sz w:val="24"/>
          <w:szCs w:val="24"/>
        </w:rPr>
        <w:t>красивой жизни</w:t>
      </w:r>
      <w:r w:rsidRPr="00F426E3">
        <w:rPr>
          <w:rFonts w:ascii="Times New Roman" w:hAnsi="Times New Roman"/>
          <w:sz w:val="24"/>
          <w:szCs w:val="24"/>
        </w:rPr>
        <w:t>?</w:t>
      </w:r>
      <w:r>
        <w:rPr>
          <w:rFonts w:ascii="Times New Roman" w:hAnsi="Times New Roman"/>
          <w:sz w:val="24"/>
          <w:szCs w:val="24"/>
        </w:rPr>
        <w:t xml:space="preserve"> (</w:t>
      </w:r>
      <w:r w:rsidRPr="00F426E3">
        <w:rPr>
          <w:rFonts w:ascii="Times New Roman" w:hAnsi="Times New Roman"/>
          <w:sz w:val="20"/>
          <w:szCs w:val="20"/>
        </w:rPr>
        <w:t>размышления учеников</w:t>
      </w:r>
      <w:r>
        <w:rPr>
          <w:rFonts w:ascii="Times New Roman" w:hAnsi="Times New Roman"/>
          <w:sz w:val="20"/>
          <w:szCs w:val="20"/>
        </w:rPr>
        <w:t>)</w:t>
      </w:r>
    </w:p>
    <w:p w:rsidR="001F2590" w:rsidRDefault="001F2590" w:rsidP="000E75C7">
      <w:pPr>
        <w:spacing w:line="240" w:lineRule="auto"/>
        <w:jc w:val="both"/>
        <w:rPr>
          <w:rFonts w:ascii="Times New Roman" w:hAnsi="Times New Roman"/>
          <w:sz w:val="24"/>
          <w:szCs w:val="24"/>
        </w:rPr>
      </w:pPr>
      <w:r w:rsidRPr="000B471B">
        <w:rPr>
          <w:rFonts w:ascii="Times New Roman" w:hAnsi="Times New Roman"/>
          <w:sz w:val="24"/>
          <w:szCs w:val="24"/>
        </w:rPr>
        <w:t xml:space="preserve">После обсуждения ребята самостоятельно делают вывод, о том, что в </w:t>
      </w:r>
      <w:r w:rsidRPr="000B471B">
        <w:rPr>
          <w:rFonts w:ascii="Times New Roman" w:hAnsi="Times New Roman"/>
          <w:b/>
          <w:i/>
          <w:sz w:val="24"/>
          <w:szCs w:val="24"/>
        </w:rPr>
        <w:t>красивой жизни</w:t>
      </w:r>
      <w:r w:rsidRPr="000B471B">
        <w:rPr>
          <w:rFonts w:ascii="Times New Roman" w:hAnsi="Times New Roman"/>
          <w:sz w:val="24"/>
          <w:szCs w:val="24"/>
        </w:rPr>
        <w:t xml:space="preserve"> все взаимосвязано, нельзя разделить духовные и материальные ценности, нельзя жить красиво</w:t>
      </w:r>
      <w:r>
        <w:rPr>
          <w:rFonts w:ascii="Times New Roman" w:hAnsi="Times New Roman"/>
          <w:sz w:val="24"/>
          <w:szCs w:val="24"/>
        </w:rPr>
        <w:t>,</w:t>
      </w:r>
      <w:r w:rsidRPr="000B471B">
        <w:rPr>
          <w:rFonts w:ascii="Times New Roman" w:hAnsi="Times New Roman"/>
          <w:sz w:val="24"/>
          <w:szCs w:val="24"/>
        </w:rPr>
        <w:t xml:space="preserve"> имея только материальные ценности,  но</w:t>
      </w:r>
      <w:r>
        <w:rPr>
          <w:rFonts w:ascii="Times New Roman" w:hAnsi="Times New Roman"/>
          <w:sz w:val="24"/>
          <w:szCs w:val="24"/>
        </w:rPr>
        <w:t>,</w:t>
      </w:r>
      <w:r w:rsidRPr="000B471B">
        <w:rPr>
          <w:rFonts w:ascii="Times New Roman" w:hAnsi="Times New Roman"/>
          <w:sz w:val="24"/>
          <w:szCs w:val="24"/>
        </w:rPr>
        <w:t xml:space="preserve"> не имея духовных и наоборот.</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 xml:space="preserve">Далее каждой группе предлагается построить макет </w:t>
      </w:r>
      <w:r w:rsidRPr="000B471B">
        <w:rPr>
          <w:rFonts w:ascii="Times New Roman" w:hAnsi="Times New Roman"/>
          <w:b/>
          <w:i/>
          <w:sz w:val="24"/>
          <w:szCs w:val="24"/>
        </w:rPr>
        <w:t>красивой жизни</w:t>
      </w:r>
      <w:r>
        <w:rPr>
          <w:rFonts w:ascii="Times New Roman" w:hAnsi="Times New Roman"/>
          <w:sz w:val="24"/>
          <w:szCs w:val="24"/>
        </w:rPr>
        <w:t>. Как вы ее себе представляете</w:t>
      </w:r>
      <w:r w:rsidRPr="00F426E3">
        <w:rPr>
          <w:rFonts w:ascii="Times New Roman" w:hAnsi="Times New Roman"/>
          <w:sz w:val="24"/>
          <w:szCs w:val="24"/>
        </w:rPr>
        <w:t>?</w:t>
      </w:r>
      <w:r>
        <w:rPr>
          <w:rFonts w:ascii="Times New Roman" w:hAnsi="Times New Roman"/>
          <w:sz w:val="24"/>
          <w:szCs w:val="24"/>
        </w:rPr>
        <w:t xml:space="preserve"> (ребятам дается ватман и картинки с примерами красивой жизни)</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 xml:space="preserve">Ребята на доску помещают свои макеты красивой жизни. Каждая команда представляет свой макет. Проанализировав получившиеся макеты, ребята делают выводы о том, что в красивой жизни все взаимосвязано. </w:t>
      </w:r>
      <w:r w:rsidRPr="000B471B">
        <w:rPr>
          <w:rFonts w:ascii="Times New Roman" w:hAnsi="Times New Roman"/>
          <w:b/>
          <w:i/>
          <w:sz w:val="24"/>
          <w:szCs w:val="24"/>
        </w:rPr>
        <w:t>Красивая жизнь</w:t>
      </w:r>
      <w:r>
        <w:rPr>
          <w:rFonts w:ascii="Times New Roman" w:hAnsi="Times New Roman"/>
          <w:sz w:val="24"/>
          <w:szCs w:val="24"/>
        </w:rPr>
        <w:t xml:space="preserve"> может быть разной и каждый выбирает ее для себя.</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Хоть мы и живем в современном мире, а у нас получилось так, как в древней притче</w:t>
      </w:r>
      <w:r w:rsidRPr="000B471B">
        <w:rPr>
          <w:rFonts w:ascii="Times New Roman" w:hAnsi="Times New Roman"/>
          <w:sz w:val="24"/>
          <w:szCs w:val="24"/>
        </w:rPr>
        <w:t>:</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Как-то один мудрец, стоя перед своими учениками, сделал следующее. Он взял большой стеклянный сосуд (учитель берет стеклянную вазу) и наполнил его до краев большими камнями (учитель просит учеников помочь ему и один из учеников  наполняет вазу разноцветными шарами). Проделав это, он спросил учеников, полон ли сосуд (учитель спрашивает учеников). Все подтвердили, что полон. Тогда мудрец высыпал в сосуд мелкие камушки (ученики  высыпают в вазу фасоль) и несколько раз легонько встряхнул его. После этого он снова спросил учеников, полон ли сосуд теперь (учитель спрашивает учеников). Они снова подтвердили факт, полон. И, наконец, мудрец взял коробку с песком и высыпал в сосуд (ученик высыпает в вазу манную крупу). Песок, конечно же, заполнил последние промежутки в сосуде.</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Я хочу, чтобы вы смогли распознать в этом сосуде свою жизнь! Крупные камни (шары) олицетворяют важные вещи в вашей жизни</w:t>
      </w:r>
      <w:r w:rsidRPr="000B471B">
        <w:rPr>
          <w:rFonts w:ascii="Times New Roman" w:hAnsi="Times New Roman"/>
          <w:sz w:val="24"/>
          <w:szCs w:val="24"/>
        </w:rPr>
        <w:t>:</w:t>
      </w:r>
      <w:r>
        <w:rPr>
          <w:rFonts w:ascii="Times New Roman" w:hAnsi="Times New Roman"/>
          <w:sz w:val="24"/>
          <w:szCs w:val="24"/>
        </w:rPr>
        <w:t xml:space="preserve"> ваша семья, ваш любимый человек, ваши друзья, ваше здоровье – те вещи, которые даже не будь всего остального, все еще смогут наполнить вашу жизнь. Мелкие камушки (фасоль) представляют менее важные вещи, такие как ваша работа, учеба, ваш дом. Песок (манная крупа) символизирует жизненные мелочи, повседневную  суету. Если же вы вначале наполните ваш сосуд песком, что произойдет</w:t>
      </w:r>
      <w:r w:rsidRPr="00F426E3">
        <w:rPr>
          <w:rFonts w:ascii="Times New Roman" w:hAnsi="Times New Roman"/>
          <w:sz w:val="24"/>
          <w:szCs w:val="24"/>
        </w:rPr>
        <w:t>?</w:t>
      </w:r>
      <w:r>
        <w:rPr>
          <w:rFonts w:ascii="Times New Roman" w:hAnsi="Times New Roman"/>
          <w:sz w:val="24"/>
          <w:szCs w:val="24"/>
        </w:rPr>
        <w:t xml:space="preserve"> (ребята добавляют, что тогда ни для чего другого не останется места) Также и в жизни</w:t>
      </w:r>
      <w:r w:rsidRPr="000B471B">
        <w:rPr>
          <w:rFonts w:ascii="Times New Roman" w:hAnsi="Times New Roman"/>
          <w:sz w:val="24"/>
          <w:szCs w:val="24"/>
        </w:rPr>
        <w:t>:</w:t>
      </w:r>
      <w:r>
        <w:rPr>
          <w:rFonts w:ascii="Times New Roman" w:hAnsi="Times New Roman"/>
          <w:sz w:val="24"/>
          <w:szCs w:val="24"/>
        </w:rPr>
        <w:t xml:space="preserve">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находите время для ваших родителей и друзей, следите за своим здоровьем. У вас останется еще достаточно времени для учебы, для дома, для празднований и для всего остального. Следите за своими большими камнями, все остальное- лишь песок.</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В жизни по-разному можно жить</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В горе можно и в радости,</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Вовремя есть. Вовремя спать.</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Вовремя делать гадости.</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А можно и так</w:t>
      </w:r>
      <w:r w:rsidRPr="000B471B">
        <w:rPr>
          <w:rFonts w:ascii="Times New Roman" w:hAnsi="Times New Roman"/>
          <w:sz w:val="24"/>
          <w:szCs w:val="24"/>
        </w:rPr>
        <w:t>:</w:t>
      </w:r>
      <w:r>
        <w:rPr>
          <w:rFonts w:ascii="Times New Roman" w:hAnsi="Times New Roman"/>
          <w:sz w:val="24"/>
          <w:szCs w:val="24"/>
        </w:rPr>
        <w:t xml:space="preserve"> на рассвете встать</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И, помышляя о чуде,</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Рукой обнаженной солнце достать</w:t>
      </w:r>
    </w:p>
    <w:p w:rsidR="001F2590" w:rsidRDefault="001F2590" w:rsidP="000E75C7">
      <w:pPr>
        <w:spacing w:line="240" w:lineRule="auto"/>
        <w:jc w:val="center"/>
        <w:rPr>
          <w:rFonts w:ascii="Times New Roman" w:hAnsi="Times New Roman"/>
          <w:sz w:val="24"/>
          <w:szCs w:val="24"/>
        </w:rPr>
      </w:pPr>
      <w:r>
        <w:rPr>
          <w:rFonts w:ascii="Times New Roman" w:hAnsi="Times New Roman"/>
          <w:sz w:val="24"/>
          <w:szCs w:val="24"/>
        </w:rPr>
        <w:t>И подарить его людям.</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Я желаю вам, чтобы ваша жизнь не была этим пустым сосудом.</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Жизнь человеку дается всего один раз. И, конечно, каждому хочется прожить ее счастливо, радостно, осмысленно, красиво.</w:t>
      </w:r>
    </w:p>
    <w:p w:rsidR="001F2590" w:rsidRDefault="001F2590" w:rsidP="000E75C7">
      <w:pPr>
        <w:spacing w:line="240" w:lineRule="auto"/>
        <w:jc w:val="both"/>
        <w:rPr>
          <w:rFonts w:ascii="Times New Roman" w:hAnsi="Times New Roman"/>
          <w:sz w:val="24"/>
          <w:szCs w:val="24"/>
        </w:rPr>
      </w:pPr>
      <w:r>
        <w:rPr>
          <w:rFonts w:ascii="Times New Roman" w:hAnsi="Times New Roman"/>
          <w:sz w:val="24"/>
          <w:szCs w:val="24"/>
        </w:rPr>
        <w:t>Наша беседа подходит к концу. Ребята, как вы думаете, какой знак можно поставить «точку», «запятую», «восклицательный знак» или «многоточие»</w:t>
      </w:r>
      <w:r w:rsidRPr="000E75C7">
        <w:rPr>
          <w:rFonts w:ascii="Times New Roman" w:hAnsi="Times New Roman"/>
          <w:sz w:val="24"/>
          <w:szCs w:val="24"/>
        </w:rPr>
        <w:t xml:space="preserve"> </w:t>
      </w:r>
      <w:r w:rsidRPr="00F426E3">
        <w:rPr>
          <w:rFonts w:ascii="Times New Roman" w:hAnsi="Times New Roman"/>
          <w:sz w:val="24"/>
          <w:szCs w:val="24"/>
        </w:rPr>
        <w:t>?</w:t>
      </w:r>
      <w:r>
        <w:rPr>
          <w:rFonts w:ascii="Times New Roman" w:hAnsi="Times New Roman"/>
          <w:sz w:val="24"/>
          <w:szCs w:val="24"/>
        </w:rPr>
        <w:t xml:space="preserve"> (многоточие! У каждого свое представление о </w:t>
      </w:r>
      <w:r w:rsidRPr="000E75C7">
        <w:rPr>
          <w:rFonts w:ascii="Times New Roman" w:hAnsi="Times New Roman"/>
          <w:b/>
          <w:i/>
          <w:sz w:val="24"/>
          <w:szCs w:val="24"/>
        </w:rPr>
        <w:t>красивой жизни</w:t>
      </w:r>
      <w:r>
        <w:rPr>
          <w:rFonts w:ascii="Times New Roman" w:hAnsi="Times New Roman"/>
          <w:sz w:val="24"/>
          <w:szCs w:val="24"/>
        </w:rPr>
        <w:t xml:space="preserve"> и оно может меняться).</w:t>
      </w:r>
    </w:p>
    <w:p w:rsidR="001F2590" w:rsidRPr="000B471B" w:rsidRDefault="001F2590" w:rsidP="00F426E3">
      <w:pPr>
        <w:spacing w:line="240" w:lineRule="auto"/>
        <w:rPr>
          <w:rFonts w:ascii="Times New Roman" w:hAnsi="Times New Roman"/>
          <w:sz w:val="24"/>
          <w:szCs w:val="24"/>
        </w:rPr>
      </w:pPr>
      <w:r>
        <w:rPr>
          <w:rFonts w:ascii="Times New Roman" w:hAnsi="Times New Roman"/>
          <w:sz w:val="24"/>
          <w:szCs w:val="24"/>
        </w:rPr>
        <w:t>Спасибо за беседу.</w:t>
      </w:r>
    </w:p>
    <w:p w:rsidR="001F2590" w:rsidRPr="000B471B" w:rsidRDefault="001F2590" w:rsidP="00F426E3">
      <w:pPr>
        <w:spacing w:line="240" w:lineRule="auto"/>
        <w:rPr>
          <w:rFonts w:ascii="Times New Roman" w:hAnsi="Times New Roman"/>
          <w:sz w:val="24"/>
          <w:szCs w:val="24"/>
        </w:rPr>
      </w:pPr>
    </w:p>
    <w:p w:rsidR="001F2590" w:rsidRPr="00BA31ED" w:rsidRDefault="001F2590" w:rsidP="00F426E3">
      <w:pPr>
        <w:spacing w:line="240" w:lineRule="auto"/>
        <w:rPr>
          <w:rFonts w:ascii="Times New Roman" w:hAnsi="Times New Roman"/>
          <w:sz w:val="24"/>
          <w:szCs w:val="24"/>
        </w:rPr>
      </w:pPr>
    </w:p>
    <w:p w:rsidR="001F2590" w:rsidRPr="00F426E3" w:rsidRDefault="001F2590" w:rsidP="00F426E3">
      <w:pPr>
        <w:spacing w:line="240" w:lineRule="auto"/>
        <w:rPr>
          <w:rFonts w:ascii="Times New Roman" w:hAnsi="Times New Roman"/>
          <w:sz w:val="24"/>
          <w:szCs w:val="24"/>
        </w:rPr>
      </w:pPr>
    </w:p>
    <w:sectPr w:rsidR="001F2590" w:rsidRPr="00F426E3" w:rsidSect="00D41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22F"/>
    <w:multiLevelType w:val="hybridMultilevel"/>
    <w:tmpl w:val="9A0E8F42"/>
    <w:lvl w:ilvl="0" w:tplc="F304A0C2">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6F6"/>
    <w:rsid w:val="000B471B"/>
    <w:rsid w:val="000E75C7"/>
    <w:rsid w:val="001F2590"/>
    <w:rsid w:val="002F1645"/>
    <w:rsid w:val="0064220F"/>
    <w:rsid w:val="008419E9"/>
    <w:rsid w:val="009371A8"/>
    <w:rsid w:val="00A30C47"/>
    <w:rsid w:val="00A407EF"/>
    <w:rsid w:val="00BA31ED"/>
    <w:rsid w:val="00D41E39"/>
    <w:rsid w:val="00DC66F6"/>
    <w:rsid w:val="00F426E3"/>
    <w:rsid w:val="00F427EA"/>
    <w:rsid w:val="00FB1BDE"/>
    <w:rsid w:val="00FC7D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c12">
    <w:name w:val="c8 c12"/>
    <w:basedOn w:val="Normal"/>
    <w:uiPriority w:val="99"/>
    <w:rsid w:val="008419E9"/>
    <w:pPr>
      <w:spacing w:before="100" w:beforeAutospacing="1" w:after="100" w:afterAutospacing="1" w:line="240" w:lineRule="auto"/>
    </w:pPr>
    <w:rPr>
      <w:rFonts w:ascii="Times New Roman" w:hAnsi="Times New Roman"/>
      <w:sz w:val="24"/>
      <w:szCs w:val="24"/>
    </w:rPr>
  </w:style>
  <w:style w:type="character" w:customStyle="1" w:styleId="c2c1c9">
    <w:name w:val="c2 c1 c9"/>
    <w:basedOn w:val="DefaultParagraphFont"/>
    <w:uiPriority w:val="99"/>
    <w:rsid w:val="008419E9"/>
    <w:rPr>
      <w:rFonts w:cs="Times New Roman"/>
    </w:rPr>
  </w:style>
  <w:style w:type="paragraph" w:customStyle="1" w:styleId="c8">
    <w:name w:val="c8"/>
    <w:basedOn w:val="Normal"/>
    <w:uiPriority w:val="99"/>
    <w:rsid w:val="008419E9"/>
    <w:pPr>
      <w:spacing w:before="100" w:beforeAutospacing="1" w:after="100" w:afterAutospacing="1" w:line="240" w:lineRule="auto"/>
    </w:pPr>
    <w:rPr>
      <w:rFonts w:ascii="Times New Roman" w:hAnsi="Times New Roman"/>
      <w:sz w:val="24"/>
      <w:szCs w:val="24"/>
    </w:rPr>
  </w:style>
  <w:style w:type="character" w:customStyle="1" w:styleId="c2c1">
    <w:name w:val="c2 c1"/>
    <w:basedOn w:val="DefaultParagraphFont"/>
    <w:uiPriority w:val="99"/>
    <w:rsid w:val="008419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3</Pages>
  <Words>882</Words>
  <Characters>5033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dc:creator>
  <cp:keywords/>
  <dc:description/>
  <cp:lastModifiedBy>GrasCD</cp:lastModifiedBy>
  <cp:revision>6</cp:revision>
  <dcterms:created xsi:type="dcterms:W3CDTF">2014-02-15T02:26:00Z</dcterms:created>
  <dcterms:modified xsi:type="dcterms:W3CDTF">2014-02-15T16:07:00Z</dcterms:modified>
</cp:coreProperties>
</file>