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07" w:rsidRDefault="00101E07" w:rsidP="00101E0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Тема занятий: «Скоростной поворот </w:t>
      </w:r>
      <w:proofErr w:type="gramStart"/>
      <w:r>
        <w:rPr>
          <w:rFonts w:ascii="Times New Roman" w:hAnsi="Times New Roman" w:cs="Times New Roman"/>
          <w:b/>
          <w:sz w:val="48"/>
          <w:szCs w:val="48"/>
        </w:rPr>
        <w:t>при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плавание кролем на груди»</w:t>
      </w:r>
    </w:p>
    <w:p w:rsidR="00101E07" w:rsidRDefault="00101E07" w:rsidP="00101E07">
      <w:pPr>
        <w:rPr>
          <w:rFonts w:ascii="Times New Roman" w:hAnsi="Times New Roman" w:cs="Times New Roman"/>
          <w:sz w:val="28"/>
          <w:szCs w:val="28"/>
        </w:rPr>
      </w:pPr>
    </w:p>
    <w:p w:rsidR="00101E07" w:rsidRDefault="00101E07" w:rsidP="00101E0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Основные задачи:</w:t>
      </w:r>
    </w:p>
    <w:p w:rsidR="00101E07" w:rsidRDefault="00101E07" w:rsidP="00101E0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101E07" w:rsidRDefault="00101E07" w:rsidP="00101E0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1.Учить скоростному повороту </w:t>
      </w:r>
      <w:proofErr w:type="gramStart"/>
      <w:r>
        <w:rPr>
          <w:rFonts w:ascii="Times New Roman" w:hAnsi="Times New Roman" w:cs="Times New Roman"/>
          <w:sz w:val="36"/>
          <w:szCs w:val="36"/>
        </w:rPr>
        <w:t>при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плавание кролем на груди в игровой форме.</w:t>
      </w:r>
    </w:p>
    <w:p w:rsidR="00101E07" w:rsidRDefault="00101E07" w:rsidP="00101E0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2. Совершенствовать плавание кролем на спине и на груди. </w:t>
      </w:r>
    </w:p>
    <w:p w:rsidR="00101E07" w:rsidRDefault="00101E07" w:rsidP="00101E0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3. Развивать  координационные и скоростные  способности </w:t>
      </w:r>
      <w:proofErr w:type="gramStart"/>
      <w:r>
        <w:rPr>
          <w:rFonts w:ascii="Times New Roman" w:hAnsi="Times New Roman" w:cs="Times New Roman"/>
          <w:sz w:val="36"/>
          <w:szCs w:val="36"/>
        </w:rPr>
        <w:t>при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плавание кролем на спине и на груди.</w:t>
      </w:r>
    </w:p>
    <w:p w:rsidR="00101E07" w:rsidRDefault="00101E07" w:rsidP="00101E0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4.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Воспитывать уважительное отношения к сопернику во время подвижных игр. </w:t>
      </w:r>
      <w:proofErr w:type="gramEnd"/>
    </w:p>
    <w:p w:rsidR="00101E07" w:rsidRDefault="00101E07" w:rsidP="00101E0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Место проведения: чаша бассейна 25 метров.</w:t>
      </w:r>
    </w:p>
    <w:p w:rsidR="00101E07" w:rsidRDefault="00101E07" w:rsidP="00101E0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Необходимое оборудование и инвентарь: аудио и видео оборудования (телевизор), маркерная доска, </w:t>
      </w:r>
      <w:proofErr w:type="spellStart"/>
      <w:r>
        <w:rPr>
          <w:rFonts w:ascii="Times New Roman" w:hAnsi="Times New Roman" w:cs="Times New Roman"/>
          <w:sz w:val="36"/>
          <w:szCs w:val="36"/>
        </w:rPr>
        <w:t>нудолсы</w:t>
      </w:r>
      <w:proofErr w:type="spellEnd"/>
      <w:r>
        <w:rPr>
          <w:rFonts w:ascii="Times New Roman" w:hAnsi="Times New Roman" w:cs="Times New Roman"/>
          <w:sz w:val="36"/>
          <w:szCs w:val="36"/>
        </w:rPr>
        <w:t>, мячи, доски, тонущие игрушки.</w:t>
      </w:r>
    </w:p>
    <w:p w:rsidR="007F08E8" w:rsidRDefault="007F08E8"/>
    <w:p w:rsidR="00101E07" w:rsidRDefault="00101E07"/>
    <w:p w:rsidR="00101E07" w:rsidRDefault="00101E07"/>
    <w:p w:rsidR="00101E07" w:rsidRDefault="00101E07"/>
    <w:p w:rsidR="00101E07" w:rsidRDefault="00101E07"/>
    <w:p w:rsidR="00101E07" w:rsidRDefault="00101E07"/>
    <w:p w:rsidR="00101E07" w:rsidRDefault="00101E07"/>
    <w:p w:rsidR="00101E07" w:rsidRDefault="00101E07"/>
    <w:p w:rsidR="00101E07" w:rsidRDefault="00101E07"/>
    <w:p w:rsidR="00101E07" w:rsidRDefault="00101E07"/>
    <w:p w:rsidR="00101E07" w:rsidRDefault="00101E07"/>
    <w:p w:rsidR="00101E07" w:rsidRDefault="00101E07"/>
    <w:p w:rsidR="00101E07" w:rsidRDefault="00101E07"/>
    <w:p w:rsidR="00101E07" w:rsidRDefault="00101E07"/>
    <w:p w:rsidR="00101E07" w:rsidRDefault="00101E07"/>
    <w:p w:rsidR="00101E07" w:rsidRDefault="00101E07"/>
    <w:tbl>
      <w:tblPr>
        <w:tblStyle w:val="a3"/>
        <w:tblpPr w:leftFromText="180" w:rightFromText="180" w:vertAnchor="page" w:horzAnchor="margin" w:tblpY="1043"/>
        <w:tblW w:w="0" w:type="auto"/>
        <w:tblInd w:w="0" w:type="dxa"/>
        <w:tblLayout w:type="fixed"/>
        <w:tblLook w:val="04A0"/>
      </w:tblPr>
      <w:tblGrid>
        <w:gridCol w:w="1951"/>
        <w:gridCol w:w="3345"/>
        <w:gridCol w:w="3461"/>
        <w:gridCol w:w="1676"/>
        <w:gridCol w:w="4353"/>
      </w:tblGrid>
      <w:tr w:rsidR="00101E07" w:rsidTr="00101E0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 занятия и их продолжительность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Частные задачи к конкретным  видам упражнений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07" w:rsidRDefault="00101E07" w:rsidP="00101E0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 методические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указания</w:t>
            </w:r>
          </w:p>
        </w:tc>
      </w:tr>
      <w:tr w:rsidR="00101E07" w:rsidTr="00101E07">
        <w:trPr>
          <w:trHeight w:val="692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07" w:rsidRDefault="00101E07" w:rsidP="00101E0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Вводно-подготовительная часть 8-10 мин.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07" w:rsidRDefault="00101E07" w:rsidP="00101E0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занимающихся  для занятия  и нацелить их на решение предстоящих задач.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организм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занимающегося  к работе в основной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части урока.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силы туловища.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силы ног.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силы ног и мышц таза.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силы ног.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силы мышц живота.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силы ног.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«чувства воды».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силы ног.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07" w:rsidRDefault="00101E07" w:rsidP="00101E0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1.Построение в шеренгу, приветствие,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задач занятия. Расчет на 1 – 3. Перестроение и вход в воду.</w:t>
            </w:r>
          </w:p>
          <w:p w:rsidR="00101E07" w:rsidRDefault="00101E07" w:rsidP="00101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месте высоко поднимая бедро, с движениями рук.</w:t>
            </w:r>
          </w:p>
          <w:p w:rsidR="00101E07" w:rsidRDefault="00101E07" w:rsidP="00101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1E07" w:rsidRDefault="00101E07" w:rsidP="00101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3.И.п. – стойка руки в стороны. Повороты туловища в стороны.</w:t>
            </w:r>
          </w:p>
          <w:p w:rsidR="00101E07" w:rsidRDefault="00101E07" w:rsidP="00101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месте высоко поднимая бедро, с круговыми движениями рук.</w:t>
            </w:r>
          </w:p>
          <w:p w:rsidR="00101E07" w:rsidRDefault="00101E07" w:rsidP="00101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5.И.п. - стоя на правой ноге,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вперед и в сторону под прямым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углом. Руки помогают.</w:t>
            </w:r>
          </w:p>
          <w:p w:rsidR="00101E07" w:rsidRDefault="00101E07" w:rsidP="00101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6.И.п. - стоя на левой ноге,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вперед и в сторону под прямым углом. Руки помогают.</w:t>
            </w:r>
          </w:p>
          <w:p w:rsidR="00101E07" w:rsidRDefault="00101E07" w:rsidP="00101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месте высоко поднимая бедро, с движениями рук.</w:t>
            </w:r>
          </w:p>
          <w:p w:rsidR="00101E07" w:rsidRDefault="00101E07" w:rsidP="00101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основная стоика поднять прямые ноги вперед - вправо и  вернуться в исходное положения.</w:t>
            </w:r>
          </w:p>
          <w:p w:rsidR="00101E07" w:rsidRDefault="00101E07" w:rsidP="00101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9.И.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основная стоика поднять прямые ноги вперед - влево  и  вернуться в исходное положения.</w:t>
            </w:r>
          </w:p>
          <w:p w:rsidR="00101E07" w:rsidRDefault="00101E07" w:rsidP="00101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1E07" w:rsidRDefault="00101E07" w:rsidP="00101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месте высоко поднимая бедро, с движениями рук.</w:t>
            </w:r>
          </w:p>
          <w:p w:rsidR="00101E07" w:rsidRDefault="00101E07" w:rsidP="00101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11. И.п.  – основная стойка. Поднять прямые ноги до прямого угла лечь на спину, руки махом назад. Поднять прямые ноги до прямого угла назад лечь на грудь, руки вперед. Вернуться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положения.</w:t>
            </w:r>
          </w:p>
          <w:p w:rsidR="00101E07" w:rsidRDefault="00101E07" w:rsidP="00101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месте высоко поднимая бедро, с движениями рук.</w:t>
            </w:r>
          </w:p>
          <w:p w:rsidR="00101E07" w:rsidRDefault="00101E07" w:rsidP="00101E0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07" w:rsidRDefault="00101E07" w:rsidP="00101E0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мин.</w:t>
            </w: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раз</w:t>
            </w: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07" w:rsidRDefault="00101E07" w:rsidP="00101E0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Построение в одну шеренгу вдоль бортика бассейна. Расчет. Проход на свою дорожку соответственно своему номеру. Заходить в воду по одному.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выполняются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Музыкальным сопровождением.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правильным выполнением упражнений поддерживать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средний темп выполнения.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поворотом туловища на 180*.Помогать руками.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вертикальным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положениям тела. Руки в воде делают круговые движения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предплечьем.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 воде делают круговые движения предплечьем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вертикальным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положениям тела не заваливаться не вперед не на спину.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Следить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выполнениям упражнения. Делать перекат со спина на грудь. Помогать руками.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1E07" w:rsidTr="00101E07">
        <w:trPr>
          <w:trHeight w:val="33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 30 мин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07" w:rsidRDefault="00101E07" w:rsidP="00101E0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способа плавания кролем на спине.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 кувырку вперед.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Содействовать развитию координационных способностей.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правильное представление о технике кувырка вперед на месте и в движении с предметами.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1.Плавание кролем  на спине в полной координации.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2.Кувырок вперед на месте с  помощью рук.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3.Кувырок вперед на месте с мячом в руках. Упражнение в парах, после кувырка передача мяча партнеру.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И.п. – лежа на спине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ноги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работают кролем, в руках доска на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1- 2  доска – вверху,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3 - 4 дугой вперед опустить доску вниз,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5 - 6  доска внизу,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7 - 12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тоже самое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 и.п.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лежа на груди руки вверху с доской ноги работают кролем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1 - 6 плывем на груди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6 – 12 плывем на спине.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6.Кувырок вперед на месте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нудолсом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держа его двумя руками.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7.Плавание кролем на груди руки вверху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нудолсом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  1 – 2 вдох и кувырок вокруг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нудолса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на 6 счетов.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8.Плавание кролем на груди раздельно попеременным способом с опорой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нудолс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9.Кувырок вперед на месте держа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нудолс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одной рукой (с начала правой, потом левой рукой.)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 Плавание кролем на груди раздельно попеременным способом рука вверху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нудолсом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  1 – 3 гребок, вдох, на 3 гребок вдох и кувырок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нудолсом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одной руки.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11.Плавание кролем на спине раздельно попеременным способом с опорой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нудолс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12.В колоне по одному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против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бортика, скольжение в сторону бортика. Вдох, гребок двумя руками под себя, кувырок и толчок ногами от бортика, скольжения в «стрелочке».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В колоне по одному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против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бортика плыть в полной координации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кролем на груди выполняя скоростной поворот и скольжение в стрелочке.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14.Плавание кролем на груди в полной координации на 3 гребок вдох -  кувырок, и т.д.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50м</w:t>
            </w: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5раз</w:t>
            </w: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раз</w:t>
            </w: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</w:t>
            </w: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25м</w:t>
            </w: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раз</w:t>
            </w: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</w:t>
            </w: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</w:t>
            </w: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м</w:t>
            </w: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</w:t>
            </w: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раз</w:t>
            </w: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раз</w:t>
            </w: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Следить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горизонтальным положениям тела, грудь и живот должны быть  на поверхности воды. Работой ног без остановки.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правильной группировкой в кувырке.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заваливаться на бок и удержать мячик во время кувырка заканчивать кувырок прямыми ногами стараться передать мяч броском в руки партнеру.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горизонтальным положениям тела, грудь и живот должны быть  на поверхности воды.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время выполнения задания руки постоянно прямые. Следить, чтоб во время поворота руки не меняли и.п., ноги работают без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остановки.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видео.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Следить, чтоб во время кувырка руки в локтях  не сгибались,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кувырок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отрывая рук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нудолса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(вокруг него) и заканчивать кувырок на прямых ногах.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дыханием и скольжением. После короткого вдоха кувырок с прямыми руками и ногами.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видео.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выполнением длинного гребка, короткого вдоха, работой ног без остановки.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видео.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группироваться и во время кувырка не заваливаться на бок. Кувырок делать с опорой  одной рукой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нудолс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другой рукой делая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гребок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аканчивать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кувырок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прямыми ногами.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длинным гребком, коротким вдохам. Кувырок делать без остановки в движении. Работой ног без остановки.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положениям тела, грудь и живот должны быть  на поверхности воды. Скольжения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нудолсом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Работой ног без остановки.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видео.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выполнять по команде преподавателя соблюдая т.б. Определить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занимающимся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расстояния до бортика для выполнения задания. Следить за гребком рук, при выполнении кувырка, толчка  ног  от бортика и скольжения в «стрелочке».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видео.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Следить за правильным выполнением поворота. Толчка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 от бортика и скольжения в стрелке после поворота.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видео.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длинным гребком, коротким вдохом. Правильным выполнением кувырка.</w:t>
            </w:r>
          </w:p>
        </w:tc>
      </w:tr>
      <w:tr w:rsidR="00101E07" w:rsidTr="00101E0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 4 – 5 мин.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учащихся для игры с мячами.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Содействовать осмыслению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занимающими-ся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результативности собственной учебно-познавательной деятельности.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1.Игра «Кораллы» команды делятся по дорожкам.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Играющие, стоят на глубокой части бассейна, спиной к бортику.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дно брошены игрушки. Задача игрокам по очереди достать игрушку со дна.</w:t>
            </w:r>
          </w:p>
          <w:p w:rsidR="00101E07" w:rsidRDefault="00101E07" w:rsidP="00101E0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Выход из воды, построение в шеренгу. Подведение итогов занятия. Анализ о выполненной  работе с выявлением мнений занимающихся.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игрушек равно количеству игроков в команде.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Следить, чтоб все игроки по очереди ныряли за игрушкой.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Команда, где игроки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подняли со дна все игрушки выигрывают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из воды по команде педагога. Построение на бортике.</w:t>
            </w: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07" w:rsidRDefault="00101E07" w:rsidP="00101E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Стимулировать занимающихся к самоанализу результативности собственной деятельности на дополнительных занятиях.</w:t>
            </w:r>
            <w:proofErr w:type="gramEnd"/>
          </w:p>
        </w:tc>
      </w:tr>
    </w:tbl>
    <w:p w:rsidR="00101E07" w:rsidRDefault="00101E07"/>
    <w:sectPr w:rsidR="00101E07" w:rsidSect="00101E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1E07"/>
    <w:rsid w:val="00101E07"/>
    <w:rsid w:val="007F08E8"/>
    <w:rsid w:val="00E55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07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1166</Words>
  <Characters>6647</Characters>
  <Application>Microsoft Office Word</Application>
  <DocSecurity>0</DocSecurity>
  <Lines>55</Lines>
  <Paragraphs>15</Paragraphs>
  <ScaleCrop>false</ScaleCrop>
  <Company/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2014-03-24T13:32:00Z</dcterms:created>
  <dcterms:modified xsi:type="dcterms:W3CDTF">2014-03-24T13:34:00Z</dcterms:modified>
</cp:coreProperties>
</file>