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26" w:rsidRDefault="0067596C">
      <w:r w:rsidRPr="0067596C">
        <w:t xml:space="preserve">урок 2 </w:t>
      </w:r>
      <w:r>
        <w:t>«</w:t>
      </w:r>
      <w:r w:rsidRPr="0067596C">
        <w:t>планирование проекта и методы его реализации</w:t>
      </w:r>
      <w:r>
        <w:t>»</w:t>
      </w:r>
    </w:p>
    <w:p w:rsidR="0067596C" w:rsidRDefault="0067596C">
      <w:r>
        <w:t>цели урока: определить порядок выполнения работ по технологии и определить пути развития личностей учащихся</w:t>
      </w:r>
    </w:p>
    <w:p w:rsidR="0067596C" w:rsidRDefault="0067596C">
      <w:r>
        <w:t xml:space="preserve">задачи урока: рассказать учащимся о выполнении творческих проектов и определить порядок и форму выполнения этапов проекта. </w:t>
      </w:r>
    </w:p>
    <w:p w:rsidR="0067596C" w:rsidRDefault="0067596C" w:rsidP="00E77113">
      <w:pPr>
        <w:pStyle w:val="a3"/>
        <w:numPr>
          <w:ilvl w:val="0"/>
          <w:numId w:val="1"/>
        </w:numPr>
      </w:pPr>
      <w:r>
        <w:t>Что такое творческий проект</w:t>
      </w:r>
      <w:r w:rsidRPr="00276D61">
        <w:rPr>
          <w:color w:val="FF0000"/>
        </w:rPr>
        <w:t xml:space="preserve">? Проект </w:t>
      </w:r>
      <w:proofErr w:type="gramStart"/>
      <w:r w:rsidRPr="00276D61">
        <w:rPr>
          <w:color w:val="FF0000"/>
        </w:rPr>
        <w:t>–э</w:t>
      </w:r>
      <w:proofErr w:type="gramEnd"/>
      <w:r w:rsidRPr="00276D61">
        <w:rPr>
          <w:color w:val="FF0000"/>
        </w:rPr>
        <w:t>то план действий по воплощению творческой идеи в жизнь</w:t>
      </w:r>
      <w:r>
        <w:t xml:space="preserve">. Проект имеет несколько этапов 1. </w:t>
      </w:r>
      <w:r w:rsidR="00E77113">
        <w:t xml:space="preserve">Формулирование идеи (можно нарисовать </w:t>
      </w:r>
      <w:proofErr w:type="gramStart"/>
      <w:r w:rsidR="00E77113">
        <w:t>то</w:t>
      </w:r>
      <w:proofErr w:type="gramEnd"/>
      <w:r w:rsidR="00E77113">
        <w:t xml:space="preserve"> что хочешь сделать). 2. Выполнение чертежа</w:t>
      </w:r>
      <w:proofErr w:type="gramStart"/>
      <w:r w:rsidR="00E77113">
        <w:t>.</w:t>
      </w:r>
      <w:proofErr w:type="gramEnd"/>
      <w:r w:rsidR="00E77113">
        <w:t xml:space="preserve"> (</w:t>
      </w:r>
      <w:proofErr w:type="gramStart"/>
      <w:r w:rsidR="00E77113">
        <w:t>ч</w:t>
      </w:r>
      <w:proofErr w:type="gramEnd"/>
      <w:r w:rsidR="00E77113">
        <w:t>ертёж – рисунок детали или объекта с обозначенными размерами его частей</w:t>
      </w:r>
      <w:r>
        <w:t xml:space="preserve"> </w:t>
      </w:r>
      <w:r w:rsidR="00E77113">
        <w:t>)3.согласование чертежа (учитель проверяет размеры. 4. Выполнение детали по чертежу</w:t>
      </w:r>
      <w:r w:rsidR="00BC761C">
        <w:t>. 5) защита творческого проекта.</w:t>
      </w:r>
    </w:p>
    <w:p w:rsidR="00BC761C" w:rsidRDefault="00BC761C" w:rsidP="00BC761C">
      <w:pPr>
        <w:pStyle w:val="a3"/>
      </w:pPr>
      <w:r>
        <w:t xml:space="preserve">В наше время проектная деятельность широко распространена. Для выполнения работ любого вида в настоящее время проводится конкурс </w:t>
      </w:r>
      <w:proofErr w:type="gramStart"/>
      <w:r>
        <w:t>проектов</w:t>
      </w:r>
      <w:proofErr w:type="gramEnd"/>
      <w:r>
        <w:t xml:space="preserve"> на котором выбирается один подходящий. На данные конкурсы проекты поступают в виде чертежей (Вот почему необходимо уметь грамотно выполнить чертеж!!).  </w:t>
      </w:r>
    </w:p>
    <w:p w:rsidR="00BC761C" w:rsidRDefault="00BC761C" w:rsidP="00BC761C">
      <w:pPr>
        <w:pStyle w:val="a3"/>
      </w:pPr>
      <w:r>
        <w:t>Данный способ выполнения работ необходим для освоения т.к. современный подход к работе не возможен без данных знаний и умений.</w:t>
      </w:r>
    </w:p>
    <w:p w:rsidR="009C7661" w:rsidRDefault="009C7661" w:rsidP="00BC761C">
      <w:pPr>
        <w:pStyle w:val="a3"/>
      </w:pPr>
      <w:r>
        <w:t>Проектной работой можно назвать любое действие</w:t>
      </w:r>
      <w:r w:rsidR="00055CF5">
        <w:t>,</w:t>
      </w:r>
      <w:r>
        <w:t xml:space="preserve"> проходящее через </w:t>
      </w:r>
      <w:r w:rsidR="002D18EF">
        <w:t xml:space="preserve"> </w:t>
      </w:r>
      <w:r w:rsidR="00362D89">
        <w:t xml:space="preserve"> </w:t>
      </w:r>
      <w:r>
        <w:t xml:space="preserve">вышеперечисленные этапы, будь то сборка модели самолёта, или изготовление объектов мебели </w:t>
      </w:r>
      <w:proofErr w:type="spellStart"/>
      <w:r>
        <w:t>и.т.д</w:t>
      </w:r>
      <w:proofErr w:type="spellEnd"/>
      <w:r>
        <w:t>.</w:t>
      </w:r>
    </w:p>
    <w:p w:rsidR="009C7661" w:rsidRDefault="009C7661" w:rsidP="00E77113">
      <w:pPr>
        <w:pStyle w:val="a3"/>
        <w:numPr>
          <w:ilvl w:val="0"/>
          <w:numId w:val="1"/>
        </w:numPr>
      </w:pPr>
      <w:r>
        <w:t xml:space="preserve">Давайте подробнее разберём этапы проекта. </w:t>
      </w:r>
    </w:p>
    <w:p w:rsidR="009C7661" w:rsidRDefault="009C7661" w:rsidP="009C7661">
      <w:pPr>
        <w:pStyle w:val="a3"/>
        <w:numPr>
          <w:ilvl w:val="0"/>
          <w:numId w:val="2"/>
        </w:numPr>
      </w:pPr>
      <w:r>
        <w:t>Формулирование идеи проекта. На данном этапе необходимо понять, что конкретно ты собрался делать и зачем это нужно. Перед проектом всегда должна стоять цель. Цель проекта может быть</w:t>
      </w:r>
      <w:r w:rsidR="00055CF5">
        <w:t>,</w:t>
      </w:r>
      <w:r>
        <w:t xml:space="preserve"> как абстрактная</w:t>
      </w:r>
      <w:r w:rsidR="00055CF5">
        <w:t>,</w:t>
      </w:r>
      <w:r>
        <w:t xml:space="preserve"> так и конкретная</w:t>
      </w:r>
      <w:r w:rsidR="002506FC">
        <w:t>. Здесь необходимо понять</w:t>
      </w:r>
      <w:proofErr w:type="gramStart"/>
      <w:r w:rsidR="002506FC">
        <w:t xml:space="preserve"> :</w:t>
      </w:r>
      <w:proofErr w:type="gramEnd"/>
      <w:r w:rsidR="002506FC">
        <w:t xml:space="preserve"> «а зачем я это делаю?»</w:t>
      </w:r>
    </w:p>
    <w:p w:rsidR="009C7661" w:rsidRDefault="002506FC" w:rsidP="009C7661">
      <w:pPr>
        <w:pStyle w:val="a3"/>
        <w:numPr>
          <w:ilvl w:val="0"/>
          <w:numId w:val="2"/>
        </w:numPr>
      </w:pPr>
      <w:r>
        <w:t xml:space="preserve">Выполнение чертежа. Для того чтобы грамотно реализовать проект необходим грамотный чертёж. Каждый чертёж имеет определённые правила выполнения. Главная же </w:t>
      </w:r>
      <w:r w:rsidR="004F3C89">
        <w:t>задача чертежа, напомнить тем</w:t>
      </w:r>
      <w:r w:rsidR="00055CF5">
        <w:t>,</w:t>
      </w:r>
      <w:r w:rsidR="004F3C89">
        <w:t xml:space="preserve"> кто </w:t>
      </w:r>
      <w:proofErr w:type="gramStart"/>
      <w:r w:rsidR="004F3C89">
        <w:t>выполняет проект как он должен</w:t>
      </w:r>
      <w:proofErr w:type="gramEnd"/>
      <w:r w:rsidR="004F3C89">
        <w:t xml:space="preserve"> выглядеть</w:t>
      </w:r>
      <w:r w:rsidR="00276D61">
        <w:t xml:space="preserve"> по ходу работы. </w:t>
      </w:r>
    </w:p>
    <w:p w:rsidR="00276D61" w:rsidRDefault="00276D61" w:rsidP="00276D61">
      <w:pPr>
        <w:pStyle w:val="a3"/>
        <w:ind w:left="1080"/>
      </w:pPr>
      <w:r>
        <w:t>(Правила выполнения чертежа)</w:t>
      </w:r>
    </w:p>
    <w:p w:rsidR="00276D61" w:rsidRPr="00055CF5" w:rsidRDefault="00276D61" w:rsidP="00276D61">
      <w:pPr>
        <w:pStyle w:val="a3"/>
        <w:ind w:left="1080"/>
        <w:rPr>
          <w:color w:val="FF0000"/>
        </w:rPr>
      </w:pPr>
      <w:r>
        <w:t xml:space="preserve">Каждый чертёж должен быть выполнен по определённым правилам. Каждый чертёж начинается с рамки. Рамка чертится с отступом по 0,5 см от всех сторон. </w:t>
      </w:r>
      <w:r w:rsidR="00E62DAE">
        <w:t>В правом нижнем углу рамки изображается таблица, состоящая из 4 ячеек</w:t>
      </w:r>
      <w:r w:rsidR="00E62DAE" w:rsidRPr="00055CF5">
        <w:rPr>
          <w:color w:val="FF0000"/>
        </w:rPr>
        <w:t>. В них записывается информация о чертеже (название детали/предмета, вид предмета, масштаб изображения, фамилия выполнившего)</w:t>
      </w:r>
    </w:p>
    <w:p w:rsidR="00F91696" w:rsidRDefault="00E62DAE" w:rsidP="00276D61">
      <w:pPr>
        <w:pStyle w:val="a3"/>
        <w:ind w:left="1080"/>
      </w:pPr>
      <w:r>
        <w:t xml:space="preserve">Вид предмета может быть фронтальным, боковым, трехмерный. </w:t>
      </w:r>
      <w:r w:rsidRPr="00055CF5">
        <w:rPr>
          <w:color w:val="FF0000"/>
        </w:rPr>
        <w:t>Фронтальный – вид с фронтально</w:t>
      </w:r>
      <w:proofErr w:type="gramStart"/>
      <w:r w:rsidRPr="00055CF5">
        <w:rPr>
          <w:color w:val="FF0000"/>
        </w:rPr>
        <w:t>й(</w:t>
      </w:r>
      <w:proofErr w:type="gramEnd"/>
      <w:r w:rsidRPr="00055CF5">
        <w:rPr>
          <w:color w:val="FF0000"/>
        </w:rPr>
        <w:t xml:space="preserve">передней) части детали, который не учитывает </w:t>
      </w:r>
      <w:r w:rsidR="00F91696" w:rsidRPr="00055CF5">
        <w:rPr>
          <w:color w:val="FF0000"/>
        </w:rPr>
        <w:t>видов с других сторон. Трехмерный – вид детали с нескольких сторон одновременно.</w:t>
      </w:r>
      <w:r w:rsidR="00F91696">
        <w:t xml:space="preserve"> Обычно для данного вида выбирают определённый </w:t>
      </w:r>
      <w:proofErr w:type="gramStart"/>
      <w:r w:rsidR="00F91696">
        <w:t>угол</w:t>
      </w:r>
      <w:proofErr w:type="gramEnd"/>
      <w:r w:rsidR="00F91696">
        <w:t xml:space="preserve"> под которым будет изображаться деталь.</w:t>
      </w:r>
    </w:p>
    <w:p w:rsidR="00C701DC" w:rsidRDefault="00F91696" w:rsidP="00276D61">
      <w:pPr>
        <w:pStyle w:val="a3"/>
        <w:ind w:left="1080"/>
      </w:pPr>
      <w:r w:rsidRPr="00055CF5">
        <w:rPr>
          <w:color w:val="FF0000"/>
        </w:rPr>
        <w:t xml:space="preserve">Масштаб – это </w:t>
      </w:r>
      <w:proofErr w:type="gramStart"/>
      <w:r w:rsidRPr="00055CF5">
        <w:rPr>
          <w:color w:val="FF0000"/>
        </w:rPr>
        <w:t>от</w:t>
      </w:r>
      <w:r w:rsidR="00C701DC" w:rsidRPr="00055CF5">
        <w:rPr>
          <w:color w:val="FF0000"/>
        </w:rPr>
        <w:t>носительны</w:t>
      </w:r>
      <w:proofErr w:type="gramEnd"/>
      <w:r w:rsidR="00C701DC" w:rsidRPr="00055CF5">
        <w:rPr>
          <w:color w:val="FF0000"/>
        </w:rPr>
        <w:t xml:space="preserve"> размер рисунка к размеру объекта. Масштаб может быть уменьшенным и увеличенным. </w:t>
      </w:r>
      <w:r w:rsidR="00C701DC">
        <w:t>Реже используется натуральный размер</w:t>
      </w:r>
      <w:proofErr w:type="gramStart"/>
      <w:r w:rsidR="00C701DC">
        <w:t>.(</w:t>
      </w:r>
      <w:proofErr w:type="gramEnd"/>
      <w:r w:rsidR="00C701DC">
        <w:t xml:space="preserve">приведите примеры использования </w:t>
      </w:r>
      <w:proofErr w:type="spellStart"/>
      <w:r w:rsidR="00C701DC">
        <w:t>ув</w:t>
      </w:r>
      <w:proofErr w:type="spellEnd"/>
      <w:r w:rsidR="00C701DC">
        <w:t xml:space="preserve">, ум, в </w:t>
      </w:r>
      <w:proofErr w:type="spellStart"/>
      <w:r w:rsidR="00C701DC">
        <w:t>нат</w:t>
      </w:r>
      <w:proofErr w:type="spellEnd"/>
      <w:r w:rsidR="00C701DC">
        <w:t xml:space="preserve"> вел. Масштабов.</w:t>
      </w:r>
    </w:p>
    <w:p w:rsidR="00E62DAE" w:rsidRDefault="00C701DC" w:rsidP="00276D61">
      <w:pPr>
        <w:pStyle w:val="a3"/>
        <w:ind w:left="1080"/>
      </w:pPr>
      <w:r>
        <w:t xml:space="preserve">Существует различные размеры масштабов. Размер </w:t>
      </w:r>
      <w:r w:rsidR="00AB53E3">
        <w:t>зависит от того, насколько</w:t>
      </w:r>
      <w:r>
        <w:t xml:space="preserve"> </w:t>
      </w:r>
      <w:r w:rsidR="00AB53E3">
        <w:t xml:space="preserve">велик или мал объект. Размер масштаба 1/10см означает, что 1см на чертеже соответствует 10см реального объекта. Если масштаб 10/1см означает, что 10см на чертеже </w:t>
      </w:r>
      <w:r w:rsidR="00AB53E3">
        <w:lastRenderedPageBreak/>
        <w:t>соответствует 1см  реального объекта. Если масштаб 1/1см, тогда 1см чертежа соответствует 1 см реального о</w:t>
      </w:r>
      <w:r w:rsidR="00FF0A3B">
        <w:t>бъекта</w:t>
      </w:r>
      <w:proofErr w:type="gramStart"/>
      <w:r w:rsidR="00FF0A3B">
        <w:t>.</w:t>
      </w:r>
      <w:proofErr w:type="gramEnd"/>
      <w:r w:rsidR="00FF0A3B">
        <w:t xml:space="preserve"> (</w:t>
      </w:r>
      <w:proofErr w:type="gramStart"/>
      <w:r w:rsidR="00FF0A3B">
        <w:t>п</w:t>
      </w:r>
      <w:proofErr w:type="gramEnd"/>
      <w:r w:rsidR="00FF0A3B">
        <w:t>римеры: 1/20мм,1/20см,1/5000м</w:t>
      </w:r>
      <w:r w:rsidR="008D1AAB">
        <w:t>,10/1см</w:t>
      </w:r>
      <w:r w:rsidR="00FF0A3B">
        <w:t xml:space="preserve"> </w:t>
      </w:r>
      <w:proofErr w:type="spellStart"/>
      <w:r w:rsidR="00FF0A3B">
        <w:t>итд</w:t>
      </w:r>
      <w:proofErr w:type="spellEnd"/>
      <w:r w:rsidR="00FF0A3B">
        <w:t>).</w:t>
      </w:r>
    </w:p>
    <w:p w:rsidR="00276D61" w:rsidRDefault="008D1AAB" w:rsidP="009C7661">
      <w:pPr>
        <w:pStyle w:val="a3"/>
        <w:numPr>
          <w:ilvl w:val="0"/>
          <w:numId w:val="2"/>
        </w:numPr>
      </w:pPr>
      <w:r>
        <w:t>Утверждение проекта и проверка чертежа очень важно т.к. самоконтроль не может быть проведен в данном возрасте.</w:t>
      </w:r>
    </w:p>
    <w:p w:rsidR="00EA655F" w:rsidRDefault="00EA655F" w:rsidP="009C7661">
      <w:pPr>
        <w:pStyle w:val="a3"/>
        <w:numPr>
          <w:ilvl w:val="0"/>
          <w:numId w:val="2"/>
        </w:numPr>
      </w:pPr>
      <w:r>
        <w:t>После завершения чертежа вы можете приступить к выполнению проекта.</w:t>
      </w:r>
    </w:p>
    <w:p w:rsidR="00BC761C" w:rsidRDefault="00EA655F" w:rsidP="009C7661">
      <w:pPr>
        <w:pStyle w:val="a3"/>
        <w:numPr>
          <w:ilvl w:val="0"/>
          <w:numId w:val="1"/>
        </w:numPr>
      </w:pPr>
      <w:r>
        <w:t>Д\з 1)возьмите любой чертеж и определите масштаб изделия.</w:t>
      </w:r>
    </w:p>
    <w:p w:rsidR="00EA655F" w:rsidRDefault="00EA655F" w:rsidP="00EA655F">
      <w:pPr>
        <w:pStyle w:val="a3"/>
      </w:pPr>
      <w:r>
        <w:t>2) тренируйтесь чертить р</w:t>
      </w:r>
      <w:bookmarkStart w:id="0" w:name="_GoBack"/>
      <w:bookmarkEnd w:id="0"/>
      <w:r>
        <w:t>амку. Начертите рамку для чертежа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ледующий урок мы </w:t>
      </w:r>
      <w:r w:rsidR="00054233">
        <w:t xml:space="preserve"> </w:t>
      </w:r>
      <w:r>
        <w:t>начнем с проверки умения чертить рамку для чертежа.</w:t>
      </w:r>
    </w:p>
    <w:sectPr w:rsidR="00EA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48B"/>
    <w:multiLevelType w:val="hybridMultilevel"/>
    <w:tmpl w:val="19287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4748"/>
    <w:multiLevelType w:val="hybridMultilevel"/>
    <w:tmpl w:val="E89A13CA"/>
    <w:lvl w:ilvl="0" w:tplc="8E46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10"/>
    <w:rsid w:val="00054233"/>
    <w:rsid w:val="00055CF5"/>
    <w:rsid w:val="002506FC"/>
    <w:rsid w:val="00276D61"/>
    <w:rsid w:val="002D18EF"/>
    <w:rsid w:val="00362D89"/>
    <w:rsid w:val="00413126"/>
    <w:rsid w:val="004F3C89"/>
    <w:rsid w:val="005A4C1F"/>
    <w:rsid w:val="0067596C"/>
    <w:rsid w:val="008D1AAB"/>
    <w:rsid w:val="009C7661"/>
    <w:rsid w:val="00A01910"/>
    <w:rsid w:val="00AB53E3"/>
    <w:rsid w:val="00BC761C"/>
    <w:rsid w:val="00C701DC"/>
    <w:rsid w:val="00E62DAE"/>
    <w:rsid w:val="00E77113"/>
    <w:rsid w:val="00EA655F"/>
    <w:rsid w:val="00F91696"/>
    <w:rsid w:val="00FA2FE8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</cp:revision>
  <dcterms:created xsi:type="dcterms:W3CDTF">2013-08-31T09:02:00Z</dcterms:created>
  <dcterms:modified xsi:type="dcterms:W3CDTF">2013-09-02T09:05:00Z</dcterms:modified>
</cp:coreProperties>
</file>