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E3" w:rsidRDefault="009D6996" w:rsidP="00CB44F1">
      <w:pPr>
        <w:jc w:val="center"/>
        <w:rPr>
          <w:b/>
          <w:sz w:val="28"/>
          <w:szCs w:val="28"/>
        </w:rPr>
      </w:pPr>
      <w:r w:rsidRPr="001708E3">
        <w:rPr>
          <w:b/>
          <w:sz w:val="28"/>
          <w:szCs w:val="28"/>
        </w:rPr>
        <w:t>Пояснительная записка</w:t>
      </w:r>
    </w:p>
    <w:p w:rsidR="009D5F36" w:rsidRPr="00493F50" w:rsidRDefault="001708E3" w:rsidP="00493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рабочей</w:t>
      </w:r>
      <w:proofErr w:type="gramEnd"/>
      <w:r>
        <w:rPr>
          <w:b/>
          <w:sz w:val="28"/>
          <w:szCs w:val="28"/>
        </w:rPr>
        <w:t xml:space="preserve"> программ</w:t>
      </w:r>
      <w:r w:rsidR="00B9615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 физике для 10 класса.</w:t>
      </w:r>
    </w:p>
    <w:p w:rsidR="009D6996" w:rsidRPr="00CB44F1" w:rsidRDefault="009D6996" w:rsidP="009D6996">
      <w:pPr>
        <w:ind w:firstLine="360"/>
        <w:rPr>
          <w:sz w:val="28"/>
          <w:szCs w:val="28"/>
        </w:rPr>
      </w:pPr>
      <w:r w:rsidRPr="00CB44F1">
        <w:rPr>
          <w:sz w:val="28"/>
          <w:szCs w:val="28"/>
        </w:rPr>
        <w:t xml:space="preserve">Рабочая программа по физике для 10 класса составлена в соответствии с требованиями </w:t>
      </w:r>
      <w:r w:rsidRPr="00CB44F1">
        <w:rPr>
          <w:b/>
          <w:sz w:val="28"/>
          <w:szCs w:val="28"/>
        </w:rPr>
        <w:t xml:space="preserve">государственного стандарта среднего </w:t>
      </w:r>
      <w:r w:rsidR="0096358A" w:rsidRPr="00CB44F1">
        <w:rPr>
          <w:b/>
          <w:sz w:val="28"/>
          <w:szCs w:val="28"/>
        </w:rPr>
        <w:t xml:space="preserve">общего образования </w:t>
      </w:r>
      <w:r w:rsidRPr="00CB44F1">
        <w:rPr>
          <w:sz w:val="28"/>
          <w:szCs w:val="28"/>
        </w:rPr>
        <w:t xml:space="preserve">на основе Примерной программы по физике для основного общего образования и </w:t>
      </w:r>
      <w:r w:rsidRPr="00CB44F1">
        <w:rPr>
          <w:b/>
          <w:sz w:val="28"/>
          <w:szCs w:val="28"/>
        </w:rPr>
        <w:t xml:space="preserve">авторской программы </w:t>
      </w:r>
      <w:proofErr w:type="spellStart"/>
      <w:r w:rsidRPr="00CB44F1">
        <w:rPr>
          <w:b/>
          <w:sz w:val="28"/>
          <w:szCs w:val="28"/>
        </w:rPr>
        <w:t>В.С.Данюшенкова</w:t>
      </w:r>
      <w:proofErr w:type="spellEnd"/>
      <w:r w:rsidRPr="00CB44F1">
        <w:rPr>
          <w:b/>
          <w:sz w:val="28"/>
          <w:szCs w:val="28"/>
        </w:rPr>
        <w:t xml:space="preserve">, </w:t>
      </w:r>
      <w:proofErr w:type="spellStart"/>
      <w:r w:rsidRPr="00CB44F1">
        <w:rPr>
          <w:b/>
          <w:sz w:val="28"/>
          <w:szCs w:val="28"/>
        </w:rPr>
        <w:t>О.В.Коршунова</w:t>
      </w:r>
      <w:proofErr w:type="spellEnd"/>
      <w:r w:rsidRPr="00CB44F1">
        <w:rPr>
          <w:sz w:val="28"/>
          <w:szCs w:val="28"/>
        </w:rPr>
        <w:t xml:space="preserve"> (Программы общеобразовательных учреждений. Физика. 10 -11 кл. – М.: Просвещение, 20</w:t>
      </w:r>
      <w:r w:rsidR="00F26A47">
        <w:rPr>
          <w:sz w:val="28"/>
          <w:szCs w:val="28"/>
        </w:rPr>
        <w:t>10</w:t>
      </w:r>
      <w:r w:rsidRPr="00CB44F1">
        <w:rPr>
          <w:sz w:val="28"/>
          <w:szCs w:val="28"/>
        </w:rPr>
        <w:t xml:space="preserve">). </w:t>
      </w:r>
      <w:r w:rsidR="0096358A" w:rsidRPr="00CB44F1">
        <w:rPr>
          <w:sz w:val="28"/>
          <w:szCs w:val="28"/>
        </w:rPr>
        <w:t xml:space="preserve">     </w:t>
      </w:r>
      <w:r w:rsidR="005E5AA8" w:rsidRPr="00CB44F1">
        <w:rPr>
          <w:sz w:val="28"/>
          <w:szCs w:val="28"/>
        </w:rPr>
        <w:t xml:space="preserve">   </w:t>
      </w:r>
      <w:r w:rsidRPr="00CB44F1">
        <w:rPr>
          <w:b/>
          <w:sz w:val="28"/>
          <w:szCs w:val="28"/>
        </w:rPr>
        <w:t xml:space="preserve">Авторская программа </w:t>
      </w:r>
      <w:proofErr w:type="spellStart"/>
      <w:r w:rsidRPr="00CB44F1">
        <w:rPr>
          <w:b/>
          <w:sz w:val="28"/>
          <w:szCs w:val="28"/>
        </w:rPr>
        <w:t>В.С.Данюшенкова</w:t>
      </w:r>
      <w:proofErr w:type="spellEnd"/>
      <w:r w:rsidRPr="00CB44F1">
        <w:rPr>
          <w:b/>
          <w:sz w:val="28"/>
          <w:szCs w:val="28"/>
        </w:rPr>
        <w:t xml:space="preserve">, </w:t>
      </w:r>
      <w:proofErr w:type="spellStart"/>
      <w:r w:rsidRPr="00CB44F1">
        <w:rPr>
          <w:b/>
          <w:sz w:val="28"/>
          <w:szCs w:val="28"/>
        </w:rPr>
        <w:t>О.В.Коршунова</w:t>
      </w:r>
      <w:proofErr w:type="spellEnd"/>
      <w:r w:rsidRPr="00CB44F1">
        <w:rPr>
          <w:sz w:val="28"/>
          <w:szCs w:val="28"/>
        </w:rPr>
        <w:t xml:space="preserve"> составлена на основе авторской программы </w:t>
      </w:r>
      <w:proofErr w:type="spellStart"/>
      <w:r w:rsidRPr="00CB44F1">
        <w:rPr>
          <w:sz w:val="28"/>
          <w:szCs w:val="28"/>
        </w:rPr>
        <w:t>Г.Я.Мякишева</w:t>
      </w:r>
      <w:proofErr w:type="spellEnd"/>
      <w:r w:rsidRPr="00CB44F1">
        <w:rPr>
          <w:sz w:val="28"/>
          <w:szCs w:val="28"/>
        </w:rPr>
        <w:t xml:space="preserve"> (Программы общеобразовательных учреждений. Физика. Астрономия. 7 -11 кл. – М.: Просвещение, 20</w:t>
      </w:r>
      <w:r w:rsidR="00F26A47">
        <w:rPr>
          <w:sz w:val="28"/>
          <w:szCs w:val="28"/>
        </w:rPr>
        <w:t>10</w:t>
      </w:r>
      <w:r w:rsidRPr="00CB44F1">
        <w:rPr>
          <w:sz w:val="28"/>
          <w:szCs w:val="28"/>
        </w:rPr>
        <w:t xml:space="preserve">), обеспечивается учебниками Мякишева Г.Я., </w:t>
      </w:r>
      <w:proofErr w:type="spellStart"/>
      <w:r w:rsidRPr="00CB44F1">
        <w:rPr>
          <w:sz w:val="28"/>
          <w:szCs w:val="28"/>
        </w:rPr>
        <w:t>Буховцева</w:t>
      </w:r>
      <w:proofErr w:type="spellEnd"/>
      <w:r w:rsidRPr="00CB44F1">
        <w:rPr>
          <w:sz w:val="28"/>
          <w:szCs w:val="28"/>
        </w:rPr>
        <w:t xml:space="preserve"> Б.Б.</w:t>
      </w:r>
      <w:r w:rsidR="0096358A" w:rsidRPr="00CB44F1">
        <w:rPr>
          <w:sz w:val="28"/>
          <w:szCs w:val="28"/>
        </w:rPr>
        <w:t>,</w:t>
      </w:r>
      <w:r w:rsidRPr="00CB44F1">
        <w:rPr>
          <w:sz w:val="28"/>
          <w:szCs w:val="28"/>
        </w:rPr>
        <w:t xml:space="preserve"> что в целом составляет единый УМК</w:t>
      </w:r>
      <w:r w:rsidR="0096358A" w:rsidRPr="00CB44F1">
        <w:rPr>
          <w:sz w:val="28"/>
          <w:szCs w:val="28"/>
        </w:rPr>
        <w:t xml:space="preserve"> по физике</w:t>
      </w:r>
      <w:r w:rsidRPr="00CB44F1">
        <w:rPr>
          <w:sz w:val="28"/>
          <w:szCs w:val="28"/>
        </w:rPr>
        <w:t>.</w:t>
      </w:r>
    </w:p>
    <w:p w:rsidR="009D6996" w:rsidRPr="00CB44F1" w:rsidRDefault="009D6996" w:rsidP="009D6996">
      <w:pPr>
        <w:ind w:firstLine="360"/>
        <w:rPr>
          <w:sz w:val="28"/>
          <w:szCs w:val="28"/>
        </w:rPr>
      </w:pPr>
      <w:r w:rsidRPr="00CB44F1">
        <w:rPr>
          <w:sz w:val="28"/>
          <w:szCs w:val="28"/>
        </w:rPr>
        <w:t xml:space="preserve">Программа конкретизирует содержание предметных тем образовательного стандарта на базовом уровне,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CB44F1">
        <w:rPr>
          <w:sz w:val="28"/>
          <w:szCs w:val="28"/>
        </w:rPr>
        <w:t>межпредметных</w:t>
      </w:r>
      <w:proofErr w:type="spellEnd"/>
      <w:r w:rsidRPr="00CB44F1">
        <w:rPr>
          <w:sz w:val="28"/>
          <w:szCs w:val="28"/>
        </w:rPr>
        <w:t xml:space="preserve"> и </w:t>
      </w:r>
      <w:proofErr w:type="spellStart"/>
      <w:r w:rsidRPr="00CB44F1">
        <w:rPr>
          <w:sz w:val="28"/>
          <w:szCs w:val="28"/>
        </w:rPr>
        <w:t>внутрипредметных</w:t>
      </w:r>
      <w:proofErr w:type="spellEnd"/>
      <w:r w:rsidRPr="00CB44F1">
        <w:rPr>
          <w:sz w:val="28"/>
          <w:szCs w:val="28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</w:t>
      </w:r>
    </w:p>
    <w:p w:rsidR="009D6996" w:rsidRPr="00CB44F1" w:rsidRDefault="009D6996" w:rsidP="009D6996">
      <w:pPr>
        <w:ind w:firstLine="360"/>
        <w:rPr>
          <w:b/>
          <w:sz w:val="28"/>
          <w:szCs w:val="28"/>
        </w:rPr>
      </w:pPr>
      <w:r w:rsidRPr="00CB44F1">
        <w:rPr>
          <w:b/>
          <w:sz w:val="28"/>
          <w:szCs w:val="28"/>
        </w:rPr>
        <w:t>Реализация программы обеспечивается нормативными документами:</w:t>
      </w:r>
    </w:p>
    <w:p w:rsidR="009D6996" w:rsidRPr="00CB44F1" w:rsidRDefault="009D6996" w:rsidP="009D6996">
      <w:pPr>
        <w:numPr>
          <w:ilvl w:val="0"/>
          <w:numId w:val="6"/>
        </w:numPr>
        <w:rPr>
          <w:sz w:val="28"/>
          <w:szCs w:val="28"/>
        </w:rPr>
      </w:pPr>
      <w:r w:rsidRPr="00CB44F1">
        <w:rPr>
          <w:sz w:val="28"/>
          <w:szCs w:val="28"/>
        </w:rP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9D6996" w:rsidRDefault="009D6996" w:rsidP="009D6996">
      <w:pPr>
        <w:numPr>
          <w:ilvl w:val="0"/>
          <w:numId w:val="6"/>
        </w:numPr>
        <w:rPr>
          <w:sz w:val="28"/>
          <w:szCs w:val="28"/>
        </w:rPr>
      </w:pPr>
      <w:r w:rsidRPr="00CB44F1">
        <w:rPr>
          <w:sz w:val="28"/>
          <w:szCs w:val="28"/>
        </w:rPr>
        <w:t>учебниками (включенными в Федеральный перечень):</w:t>
      </w:r>
    </w:p>
    <w:p w:rsidR="00EF2E72" w:rsidRDefault="00EF2E72" w:rsidP="00EF2E72">
      <w:pPr>
        <w:numPr>
          <w:ilvl w:val="0"/>
          <w:numId w:val="6"/>
        </w:numPr>
        <w:rPr>
          <w:sz w:val="28"/>
          <w:szCs w:val="28"/>
        </w:rPr>
      </w:pPr>
      <w:r w:rsidRPr="00C71B86">
        <w:rPr>
          <w:sz w:val="28"/>
          <w:szCs w:val="28"/>
        </w:rPr>
        <w:t>Базисным учебным планом вечерних (сменных) общеобразовательных учреждений РФ (очная и заочная формы обучения) – приказ МОН РФ № 322 от 09. 02. 1998 год</w:t>
      </w:r>
      <w:r w:rsidR="00CE6172" w:rsidRPr="00C71B86">
        <w:rPr>
          <w:sz w:val="28"/>
          <w:szCs w:val="28"/>
        </w:rPr>
        <w:t>а</w:t>
      </w:r>
      <w:r w:rsidRPr="00C71B86">
        <w:rPr>
          <w:sz w:val="28"/>
          <w:szCs w:val="28"/>
        </w:rPr>
        <w:t>.</w:t>
      </w:r>
    </w:p>
    <w:p w:rsidR="00A0021B" w:rsidRPr="00C71B86" w:rsidRDefault="00A0021B" w:rsidP="00EF2E7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Учебным планом школы, утвержденным директором школы от 1сентября 2014года.</w:t>
      </w:r>
    </w:p>
    <w:p w:rsidR="009D6996" w:rsidRPr="00CB44F1" w:rsidRDefault="009D6996" w:rsidP="009D6996">
      <w:pPr>
        <w:ind w:left="720"/>
        <w:rPr>
          <w:sz w:val="28"/>
          <w:szCs w:val="28"/>
        </w:rPr>
      </w:pPr>
      <w:r w:rsidRPr="00CB44F1">
        <w:rPr>
          <w:sz w:val="28"/>
          <w:szCs w:val="28"/>
        </w:rPr>
        <w:t xml:space="preserve">Учебник: «ФИЗИКА-10», авторы: </w:t>
      </w:r>
      <w:proofErr w:type="spellStart"/>
      <w:r w:rsidRPr="00CB44F1">
        <w:rPr>
          <w:sz w:val="28"/>
          <w:szCs w:val="28"/>
        </w:rPr>
        <w:t>Мякишев</w:t>
      </w:r>
      <w:proofErr w:type="spellEnd"/>
      <w:r w:rsidRPr="00CB44F1">
        <w:rPr>
          <w:sz w:val="28"/>
          <w:szCs w:val="28"/>
        </w:rPr>
        <w:t xml:space="preserve"> Г.Я., </w:t>
      </w:r>
      <w:proofErr w:type="spellStart"/>
      <w:r w:rsidRPr="00CB44F1">
        <w:rPr>
          <w:sz w:val="28"/>
          <w:szCs w:val="28"/>
        </w:rPr>
        <w:t>Буховцев</w:t>
      </w:r>
      <w:proofErr w:type="spellEnd"/>
      <w:r w:rsidRPr="00CB44F1">
        <w:rPr>
          <w:sz w:val="28"/>
          <w:szCs w:val="28"/>
        </w:rPr>
        <w:t xml:space="preserve"> Б.Б., Сотский Н.Н., Изд-во «Просвещение», </w:t>
      </w:r>
      <w:smartTag w:uri="urn:schemas-microsoft-com:office:smarttags" w:element="metricconverter">
        <w:smartTagPr>
          <w:attr w:name="ProductID" w:val="2010 г"/>
        </w:smartTagPr>
        <w:r w:rsidRPr="00CB44F1">
          <w:rPr>
            <w:sz w:val="28"/>
            <w:szCs w:val="28"/>
          </w:rPr>
          <w:t>2010 г</w:t>
        </w:r>
      </w:smartTag>
      <w:r w:rsidRPr="00CB44F1">
        <w:rPr>
          <w:sz w:val="28"/>
          <w:szCs w:val="28"/>
        </w:rPr>
        <w:t>.</w:t>
      </w:r>
    </w:p>
    <w:p w:rsidR="009D6996" w:rsidRPr="00CB44F1" w:rsidRDefault="009D6996" w:rsidP="009D6996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CB44F1">
        <w:rPr>
          <w:sz w:val="28"/>
          <w:szCs w:val="28"/>
        </w:rPr>
        <w:t>сборниками тестовых и текстовых заданий для контроля знаний и умений:</w:t>
      </w:r>
    </w:p>
    <w:p w:rsidR="009D6996" w:rsidRPr="00CB44F1" w:rsidRDefault="009D6996" w:rsidP="009D6996">
      <w:pPr>
        <w:ind w:left="720"/>
        <w:rPr>
          <w:i/>
          <w:sz w:val="28"/>
          <w:szCs w:val="28"/>
        </w:rPr>
      </w:pPr>
      <w:proofErr w:type="spellStart"/>
      <w:r w:rsidRPr="00CB44F1">
        <w:rPr>
          <w:i/>
          <w:sz w:val="28"/>
          <w:szCs w:val="28"/>
        </w:rPr>
        <w:t>Рымкевич</w:t>
      </w:r>
      <w:proofErr w:type="spellEnd"/>
      <w:r w:rsidRPr="00CB44F1">
        <w:rPr>
          <w:i/>
          <w:sz w:val="28"/>
          <w:szCs w:val="28"/>
        </w:rPr>
        <w:t xml:space="preserve"> А.П. С</w:t>
      </w:r>
      <w:r w:rsidRPr="00CB44F1">
        <w:rPr>
          <w:sz w:val="28"/>
          <w:szCs w:val="28"/>
        </w:rPr>
        <w:t xml:space="preserve">борник задач по физике. 10-11 кл. – М.: Просвещение, 2006. – 192с. </w:t>
      </w:r>
    </w:p>
    <w:p w:rsidR="009D6996" w:rsidRPr="00CB44F1" w:rsidRDefault="009D6996" w:rsidP="009D6996">
      <w:pPr>
        <w:ind w:left="720"/>
        <w:rPr>
          <w:i/>
          <w:sz w:val="28"/>
          <w:szCs w:val="28"/>
        </w:rPr>
      </w:pPr>
      <w:r w:rsidRPr="00CB44F1">
        <w:rPr>
          <w:i/>
          <w:sz w:val="28"/>
          <w:szCs w:val="28"/>
        </w:rPr>
        <w:t xml:space="preserve">Марон А.Е., Марон Е.А. </w:t>
      </w:r>
      <w:r w:rsidRPr="00CB44F1">
        <w:rPr>
          <w:sz w:val="28"/>
          <w:szCs w:val="28"/>
        </w:rPr>
        <w:t xml:space="preserve">Контрольные тексты по физике. 10-11 кл. – М.: Просвещение, 2002. – 79с. </w:t>
      </w:r>
    </w:p>
    <w:p w:rsidR="00484DAD" w:rsidRPr="00F26A47" w:rsidRDefault="00484DAD" w:rsidP="00484DAD">
      <w:pPr>
        <w:ind w:firstLine="426"/>
        <w:jc w:val="center"/>
        <w:rPr>
          <w:b/>
          <w:sz w:val="28"/>
          <w:szCs w:val="28"/>
        </w:rPr>
      </w:pPr>
      <w:r w:rsidRPr="00F26A47">
        <w:rPr>
          <w:b/>
          <w:sz w:val="28"/>
          <w:szCs w:val="28"/>
        </w:rPr>
        <w:t xml:space="preserve">Всего часов в учебный год - 35 </w:t>
      </w:r>
    </w:p>
    <w:p w:rsidR="00484DAD" w:rsidRPr="00F26A47" w:rsidRDefault="00484DAD" w:rsidP="00484DAD">
      <w:pPr>
        <w:ind w:firstLine="426"/>
        <w:jc w:val="center"/>
        <w:rPr>
          <w:b/>
          <w:sz w:val="28"/>
          <w:szCs w:val="28"/>
        </w:rPr>
      </w:pPr>
      <w:r w:rsidRPr="00F26A47">
        <w:rPr>
          <w:b/>
          <w:sz w:val="28"/>
          <w:szCs w:val="28"/>
        </w:rPr>
        <w:t>Количество часов в неделю - 1</w:t>
      </w:r>
    </w:p>
    <w:p w:rsidR="00484DAD" w:rsidRPr="00F26A47" w:rsidRDefault="00484DAD" w:rsidP="00484DAD">
      <w:pPr>
        <w:ind w:firstLine="426"/>
        <w:jc w:val="center"/>
        <w:rPr>
          <w:b/>
          <w:sz w:val="28"/>
          <w:szCs w:val="28"/>
        </w:rPr>
      </w:pPr>
      <w:r w:rsidRPr="00F26A47">
        <w:rPr>
          <w:b/>
          <w:sz w:val="28"/>
          <w:szCs w:val="28"/>
        </w:rPr>
        <w:t>Количество плановых зачётов - 5</w:t>
      </w:r>
    </w:p>
    <w:p w:rsidR="009D6996" w:rsidRDefault="00484DAD" w:rsidP="00484DAD">
      <w:pPr>
        <w:ind w:firstLine="426"/>
        <w:jc w:val="center"/>
        <w:rPr>
          <w:b/>
          <w:sz w:val="28"/>
          <w:szCs w:val="28"/>
        </w:rPr>
      </w:pPr>
      <w:r w:rsidRPr="00F26A47">
        <w:rPr>
          <w:b/>
          <w:sz w:val="28"/>
          <w:szCs w:val="28"/>
        </w:rPr>
        <w:t xml:space="preserve">Количество лабораторных работ </w:t>
      </w:r>
      <w:r w:rsidR="00DE72BE">
        <w:rPr>
          <w:b/>
          <w:sz w:val="28"/>
          <w:szCs w:val="28"/>
        </w:rPr>
        <w:t>–</w:t>
      </w:r>
      <w:r w:rsidRPr="00F26A47">
        <w:rPr>
          <w:b/>
          <w:sz w:val="28"/>
          <w:szCs w:val="28"/>
        </w:rPr>
        <w:t xml:space="preserve"> 3</w:t>
      </w:r>
    </w:p>
    <w:p w:rsidR="00DE72BE" w:rsidRPr="00F26A47" w:rsidRDefault="00DE72BE" w:rsidP="00493F50">
      <w:pPr>
        <w:ind w:firstLine="426"/>
        <w:jc w:val="center"/>
        <w:rPr>
          <w:b/>
          <w:sz w:val="28"/>
          <w:szCs w:val="28"/>
        </w:rPr>
      </w:pPr>
      <w:r w:rsidRPr="00F26A47">
        <w:rPr>
          <w:b/>
          <w:sz w:val="28"/>
          <w:szCs w:val="28"/>
        </w:rPr>
        <w:t xml:space="preserve">Количество </w:t>
      </w:r>
      <w:r>
        <w:rPr>
          <w:b/>
          <w:sz w:val="28"/>
          <w:szCs w:val="28"/>
        </w:rPr>
        <w:t xml:space="preserve">контрольных </w:t>
      </w:r>
      <w:r w:rsidRPr="00F26A47">
        <w:rPr>
          <w:b/>
          <w:sz w:val="28"/>
          <w:szCs w:val="28"/>
        </w:rPr>
        <w:t xml:space="preserve">работ </w:t>
      </w:r>
      <w:r>
        <w:rPr>
          <w:b/>
          <w:sz w:val="28"/>
          <w:szCs w:val="28"/>
        </w:rPr>
        <w:t>–</w:t>
      </w:r>
      <w:r w:rsidRPr="00F26A47">
        <w:rPr>
          <w:b/>
          <w:sz w:val="28"/>
          <w:szCs w:val="28"/>
        </w:rPr>
        <w:t xml:space="preserve"> 3</w:t>
      </w:r>
    </w:p>
    <w:p w:rsidR="009D6996" w:rsidRPr="00CB44F1" w:rsidRDefault="009D6996" w:rsidP="00144FCA">
      <w:pPr>
        <w:jc w:val="center"/>
        <w:rPr>
          <w:sz w:val="28"/>
          <w:szCs w:val="28"/>
        </w:rPr>
      </w:pPr>
      <w:r w:rsidRPr="00CB44F1">
        <w:rPr>
          <w:b/>
          <w:sz w:val="28"/>
          <w:szCs w:val="28"/>
        </w:rPr>
        <w:t xml:space="preserve">Цели </w:t>
      </w:r>
      <w:r w:rsidRPr="00CB44F1">
        <w:rPr>
          <w:sz w:val="28"/>
          <w:szCs w:val="28"/>
        </w:rPr>
        <w:t xml:space="preserve">изучения курса – </w:t>
      </w:r>
      <w:r w:rsidRPr="00CB44F1">
        <w:rPr>
          <w:b/>
          <w:sz w:val="28"/>
          <w:szCs w:val="28"/>
        </w:rPr>
        <w:t>выработка компетенций</w:t>
      </w:r>
      <w:r w:rsidRPr="00CB44F1">
        <w:rPr>
          <w:sz w:val="28"/>
          <w:szCs w:val="28"/>
        </w:rPr>
        <w:t>:</w:t>
      </w:r>
    </w:p>
    <w:p w:rsidR="009D6996" w:rsidRPr="00F26A47" w:rsidRDefault="009D6996" w:rsidP="00F26A47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center"/>
        <w:rPr>
          <w:color w:val="FF0000"/>
          <w:sz w:val="28"/>
          <w:szCs w:val="28"/>
        </w:rPr>
      </w:pPr>
      <w:r w:rsidRPr="00F26A47">
        <w:rPr>
          <w:i/>
          <w:color w:val="FF0000"/>
          <w:sz w:val="28"/>
          <w:szCs w:val="28"/>
        </w:rPr>
        <w:t>общеобразовательных:</w:t>
      </w:r>
    </w:p>
    <w:p w:rsidR="009D6996" w:rsidRPr="00CB44F1" w:rsidRDefault="009D6996" w:rsidP="009D6996">
      <w:pPr>
        <w:rPr>
          <w:sz w:val="28"/>
          <w:szCs w:val="28"/>
        </w:rPr>
      </w:pPr>
      <w:r w:rsidRPr="00CB44F1">
        <w:rPr>
          <w:sz w:val="28"/>
          <w:szCs w:val="28"/>
        </w:rPr>
        <w:t xml:space="preserve">- умения самостоятельно и мотивированно </w:t>
      </w:r>
      <w:r w:rsidRPr="00CB44F1">
        <w:rPr>
          <w:b/>
          <w:sz w:val="28"/>
          <w:szCs w:val="28"/>
        </w:rPr>
        <w:t>организовывать</w:t>
      </w:r>
      <w:r w:rsidRPr="00CB44F1">
        <w:rPr>
          <w:sz w:val="28"/>
          <w:szCs w:val="28"/>
        </w:rPr>
        <w:t xml:space="preserve"> свою познавательную деятельность (от постановки до получения и оценки результата); </w:t>
      </w:r>
    </w:p>
    <w:p w:rsidR="009D6996" w:rsidRPr="00CB44F1" w:rsidRDefault="009D6996" w:rsidP="009D6996">
      <w:pPr>
        <w:rPr>
          <w:sz w:val="28"/>
          <w:szCs w:val="28"/>
        </w:rPr>
      </w:pPr>
      <w:r w:rsidRPr="00CB44F1">
        <w:rPr>
          <w:sz w:val="28"/>
          <w:szCs w:val="28"/>
        </w:rPr>
        <w:t xml:space="preserve">- умения </w:t>
      </w:r>
      <w:r w:rsidRPr="00CB44F1">
        <w:rPr>
          <w:b/>
          <w:sz w:val="28"/>
          <w:szCs w:val="28"/>
        </w:rPr>
        <w:t>использовать</w:t>
      </w:r>
      <w:r w:rsidRPr="00CB44F1">
        <w:rPr>
          <w:sz w:val="28"/>
          <w:szCs w:val="28"/>
        </w:rPr>
        <w:t xml:space="preserve"> элементы причинно-следственного и структурно-функционального анализа, </w:t>
      </w:r>
      <w:r w:rsidRPr="00CB44F1">
        <w:rPr>
          <w:b/>
          <w:sz w:val="28"/>
          <w:szCs w:val="28"/>
        </w:rPr>
        <w:t>определять</w:t>
      </w:r>
      <w:r w:rsidRPr="00CB44F1">
        <w:rPr>
          <w:sz w:val="28"/>
          <w:szCs w:val="28"/>
        </w:rPr>
        <w:t xml:space="preserve"> сущностные характеристики изучаемого </w:t>
      </w:r>
      <w:r w:rsidRPr="00CB44F1">
        <w:rPr>
          <w:sz w:val="28"/>
          <w:szCs w:val="28"/>
        </w:rPr>
        <w:lastRenderedPageBreak/>
        <w:t xml:space="preserve">объекта, развернуто </w:t>
      </w:r>
      <w:r w:rsidRPr="00CB44F1">
        <w:rPr>
          <w:b/>
          <w:sz w:val="28"/>
          <w:szCs w:val="28"/>
        </w:rPr>
        <w:t>обосновывать</w:t>
      </w:r>
      <w:r w:rsidRPr="00CB44F1">
        <w:rPr>
          <w:sz w:val="28"/>
          <w:szCs w:val="28"/>
        </w:rPr>
        <w:t xml:space="preserve"> суждения, давать определения, </w:t>
      </w:r>
      <w:r w:rsidRPr="00CB44F1">
        <w:rPr>
          <w:b/>
          <w:sz w:val="28"/>
          <w:szCs w:val="28"/>
        </w:rPr>
        <w:t>приводить</w:t>
      </w:r>
      <w:r w:rsidRPr="00CB44F1">
        <w:rPr>
          <w:sz w:val="28"/>
          <w:szCs w:val="28"/>
        </w:rPr>
        <w:t xml:space="preserve"> доказательства;</w:t>
      </w:r>
    </w:p>
    <w:p w:rsidR="009D6996" w:rsidRPr="00CB44F1" w:rsidRDefault="009D6996" w:rsidP="009D6996">
      <w:pPr>
        <w:rPr>
          <w:sz w:val="28"/>
          <w:szCs w:val="28"/>
        </w:rPr>
      </w:pPr>
      <w:r w:rsidRPr="00CB44F1">
        <w:rPr>
          <w:sz w:val="28"/>
          <w:szCs w:val="28"/>
        </w:rPr>
        <w:t xml:space="preserve">- умения </w:t>
      </w:r>
      <w:r w:rsidRPr="00CB44F1">
        <w:rPr>
          <w:b/>
          <w:sz w:val="28"/>
          <w:szCs w:val="28"/>
        </w:rPr>
        <w:t>использовать мультимедийные</w:t>
      </w:r>
      <w:r w:rsidRPr="00CB44F1">
        <w:rPr>
          <w:sz w:val="28"/>
          <w:szCs w:val="28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9D6996" w:rsidRPr="00CB44F1" w:rsidRDefault="009D6996" w:rsidP="009D6996">
      <w:pPr>
        <w:rPr>
          <w:sz w:val="28"/>
          <w:szCs w:val="28"/>
        </w:rPr>
      </w:pPr>
      <w:r w:rsidRPr="00CB44F1">
        <w:rPr>
          <w:sz w:val="28"/>
          <w:szCs w:val="28"/>
        </w:rPr>
        <w:t xml:space="preserve">-   </w:t>
      </w:r>
      <w:r w:rsidRPr="00CB44F1">
        <w:rPr>
          <w:b/>
          <w:sz w:val="28"/>
          <w:szCs w:val="28"/>
        </w:rPr>
        <w:t>умения оценивать и корректировать</w:t>
      </w:r>
      <w:r w:rsidRPr="00CB44F1">
        <w:rPr>
          <w:sz w:val="28"/>
          <w:szCs w:val="28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9D6996" w:rsidRPr="00F26A47" w:rsidRDefault="009D6996" w:rsidP="00F26A47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center"/>
        <w:rPr>
          <w:color w:val="FF0000"/>
          <w:sz w:val="28"/>
          <w:szCs w:val="28"/>
        </w:rPr>
      </w:pPr>
      <w:r w:rsidRPr="00F26A47">
        <w:rPr>
          <w:i/>
          <w:color w:val="FF0000"/>
          <w:sz w:val="28"/>
          <w:szCs w:val="28"/>
        </w:rPr>
        <w:t>предметно-ориентированных:</w:t>
      </w:r>
    </w:p>
    <w:p w:rsidR="009D6996" w:rsidRPr="00CB44F1" w:rsidRDefault="009D6996" w:rsidP="009D6996">
      <w:pPr>
        <w:rPr>
          <w:sz w:val="28"/>
          <w:szCs w:val="28"/>
        </w:rPr>
      </w:pPr>
      <w:r w:rsidRPr="00CB44F1">
        <w:rPr>
          <w:sz w:val="28"/>
          <w:szCs w:val="28"/>
        </w:rPr>
        <w:t xml:space="preserve">-  </w:t>
      </w:r>
      <w:r w:rsidRPr="00CB44F1">
        <w:rPr>
          <w:b/>
          <w:sz w:val="28"/>
          <w:szCs w:val="28"/>
        </w:rPr>
        <w:t>понимать возрастающую роль</w:t>
      </w:r>
      <w:r w:rsidRPr="00CB44F1">
        <w:rPr>
          <w:sz w:val="28"/>
          <w:szCs w:val="28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-  </w:t>
      </w:r>
      <w:r w:rsidRPr="00CB44F1">
        <w:rPr>
          <w:b/>
          <w:sz w:val="28"/>
          <w:szCs w:val="28"/>
        </w:rPr>
        <w:t>развивать</w:t>
      </w:r>
      <w:r w:rsidRPr="00CB44F1">
        <w:rPr>
          <w:sz w:val="28"/>
          <w:szCs w:val="28"/>
        </w:rPr>
        <w:t xml:space="preserve"> познавательные </w:t>
      </w:r>
      <w:r w:rsidRPr="00CB44F1">
        <w:rPr>
          <w:b/>
          <w:sz w:val="28"/>
          <w:szCs w:val="28"/>
        </w:rPr>
        <w:t>интересы</w:t>
      </w:r>
      <w:r w:rsidRPr="00CB44F1">
        <w:rPr>
          <w:sz w:val="28"/>
          <w:szCs w:val="28"/>
        </w:rPr>
        <w:t xml:space="preserve"> и интеллектуальные </w:t>
      </w:r>
      <w:r w:rsidRPr="00CB44F1">
        <w:rPr>
          <w:b/>
          <w:sz w:val="28"/>
          <w:szCs w:val="28"/>
        </w:rPr>
        <w:t>способности</w:t>
      </w:r>
      <w:r w:rsidRPr="00CB44F1">
        <w:rPr>
          <w:sz w:val="28"/>
          <w:szCs w:val="28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- </w:t>
      </w:r>
      <w:r w:rsidRPr="00CB44F1">
        <w:rPr>
          <w:b/>
          <w:sz w:val="28"/>
          <w:szCs w:val="28"/>
        </w:rPr>
        <w:t>воспитывать</w:t>
      </w:r>
      <w:r w:rsidRPr="00CB44F1">
        <w:rPr>
          <w:sz w:val="28"/>
          <w:szCs w:val="28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</w:t>
      </w:r>
      <w:r w:rsidRPr="00CB44F1">
        <w:rPr>
          <w:b/>
          <w:sz w:val="28"/>
          <w:szCs w:val="28"/>
        </w:rPr>
        <w:t>применять</w:t>
      </w:r>
      <w:r w:rsidRPr="00CB44F1">
        <w:rPr>
          <w:sz w:val="28"/>
          <w:szCs w:val="28"/>
        </w:rPr>
        <w:t xml:space="preserve"> полученные </w:t>
      </w:r>
      <w:r w:rsidRPr="00CB44F1">
        <w:rPr>
          <w:b/>
          <w:sz w:val="28"/>
          <w:szCs w:val="28"/>
        </w:rPr>
        <w:t>знания</w:t>
      </w:r>
      <w:r w:rsidRPr="00CB44F1">
        <w:rPr>
          <w:sz w:val="28"/>
          <w:szCs w:val="28"/>
        </w:rPr>
        <w:t xml:space="preserve"> для получения разнообразных физических явлений;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-  применять полученные знания и умения для </w:t>
      </w:r>
      <w:r w:rsidRPr="00CB44F1">
        <w:rPr>
          <w:b/>
          <w:sz w:val="28"/>
          <w:szCs w:val="28"/>
        </w:rPr>
        <w:t>безопасного использования</w:t>
      </w:r>
      <w:r w:rsidRPr="00CB44F1">
        <w:rPr>
          <w:sz w:val="28"/>
          <w:szCs w:val="28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D6996" w:rsidRPr="00CB44F1" w:rsidRDefault="009D6996" w:rsidP="009D6996">
      <w:pPr>
        <w:shd w:val="clear" w:color="auto" w:fill="FFFFFF"/>
        <w:ind w:right="-5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Программа направлена на реализацию </w:t>
      </w:r>
      <w:r w:rsidRPr="00CB44F1">
        <w:rPr>
          <w:b/>
          <w:sz w:val="28"/>
          <w:szCs w:val="28"/>
        </w:rPr>
        <w:t xml:space="preserve">личностно-ориентированного, </w:t>
      </w:r>
      <w:proofErr w:type="spellStart"/>
      <w:r w:rsidRPr="00CB44F1">
        <w:rPr>
          <w:b/>
          <w:sz w:val="28"/>
          <w:szCs w:val="28"/>
        </w:rPr>
        <w:t>деятельностного</w:t>
      </w:r>
      <w:proofErr w:type="spellEnd"/>
      <w:r w:rsidRPr="00CB44F1">
        <w:rPr>
          <w:b/>
          <w:sz w:val="28"/>
          <w:szCs w:val="28"/>
        </w:rPr>
        <w:t>, проблемно-поискового подходов</w:t>
      </w:r>
      <w:r w:rsidRPr="00CB44F1">
        <w:rPr>
          <w:sz w:val="28"/>
          <w:szCs w:val="28"/>
        </w:rPr>
        <w:t>; освоение учащимися интеллектуальной и практической деятельности.</w:t>
      </w:r>
    </w:p>
    <w:p w:rsidR="009D6996" w:rsidRPr="00CB44F1" w:rsidRDefault="009D6996" w:rsidP="0096358A">
      <w:pPr>
        <w:shd w:val="clear" w:color="auto" w:fill="FFFFFF"/>
        <w:ind w:right="-5"/>
        <w:jc w:val="center"/>
        <w:rPr>
          <w:b/>
          <w:bCs/>
          <w:i/>
          <w:sz w:val="28"/>
          <w:szCs w:val="28"/>
        </w:rPr>
      </w:pPr>
      <w:r w:rsidRPr="00CB44F1">
        <w:rPr>
          <w:b/>
          <w:bCs/>
          <w:i/>
          <w:sz w:val="28"/>
          <w:szCs w:val="28"/>
        </w:rPr>
        <w:t xml:space="preserve">Общая характеристика учебного предмета                                                                                                                                  </w:t>
      </w:r>
      <w:r w:rsidRPr="00CB44F1">
        <w:rPr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</w:t>
      </w:r>
      <w:r w:rsidRPr="00CB44F1">
        <w:rPr>
          <w:sz w:val="28"/>
          <w:szCs w:val="28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CB44F1">
        <w:rPr>
          <w:sz w:val="28"/>
          <w:szCs w:val="28"/>
        </w:rPr>
        <w:softHyphen/>
        <w:t>тии общества, способствует формированию современного на</w:t>
      </w:r>
      <w:r w:rsidRPr="00CB44F1">
        <w:rPr>
          <w:sz w:val="28"/>
          <w:szCs w:val="28"/>
        </w:rPr>
        <w:softHyphen/>
        <w:t>учного мировоззрения. Для решения задач формирования ос</w:t>
      </w:r>
      <w:r w:rsidRPr="00CB44F1">
        <w:rPr>
          <w:sz w:val="28"/>
          <w:szCs w:val="28"/>
        </w:rPr>
        <w:softHyphen/>
        <w:t>нов научного мировоззрения, развития интеллектуальных спо</w:t>
      </w:r>
      <w:r w:rsidRPr="00CB44F1">
        <w:rPr>
          <w:sz w:val="28"/>
          <w:szCs w:val="28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CB44F1">
        <w:rPr>
          <w:sz w:val="28"/>
          <w:szCs w:val="28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CB44F1">
        <w:rPr>
          <w:sz w:val="28"/>
          <w:szCs w:val="28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D6996" w:rsidRPr="00CB44F1" w:rsidRDefault="009D6996" w:rsidP="009D6996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Курс физики в примерной программе </w:t>
      </w:r>
      <w:r w:rsidR="00C82662">
        <w:rPr>
          <w:sz w:val="28"/>
          <w:szCs w:val="28"/>
        </w:rPr>
        <w:t xml:space="preserve">среднего </w:t>
      </w:r>
      <w:r w:rsidRPr="00CB44F1">
        <w:rPr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</w:t>
      </w:r>
      <w:r w:rsidRPr="00CB44F1">
        <w:rPr>
          <w:sz w:val="28"/>
          <w:szCs w:val="28"/>
        </w:rPr>
        <w:softHyphen/>
        <w:t xml:space="preserve">ческие явления, тепловые явления, электромагнитные </w:t>
      </w:r>
      <w:proofErr w:type="gramStart"/>
      <w:r w:rsidRPr="00CB44F1">
        <w:rPr>
          <w:sz w:val="28"/>
          <w:szCs w:val="28"/>
        </w:rPr>
        <w:t>явления,  квантовые</w:t>
      </w:r>
      <w:proofErr w:type="gramEnd"/>
      <w:r w:rsidRPr="00CB44F1">
        <w:rPr>
          <w:sz w:val="28"/>
          <w:szCs w:val="28"/>
        </w:rPr>
        <w:t xml:space="preserve"> явления. Физика в </w:t>
      </w:r>
      <w:r w:rsidR="00C82662">
        <w:rPr>
          <w:sz w:val="28"/>
          <w:szCs w:val="28"/>
        </w:rPr>
        <w:t xml:space="preserve">средней </w:t>
      </w:r>
      <w:r w:rsidRPr="00CB44F1">
        <w:rPr>
          <w:sz w:val="28"/>
          <w:szCs w:val="28"/>
        </w:rPr>
        <w:t xml:space="preserve">школе </w:t>
      </w:r>
      <w:r w:rsidRPr="00CB44F1">
        <w:rPr>
          <w:sz w:val="28"/>
          <w:szCs w:val="28"/>
        </w:rPr>
        <w:lastRenderedPageBreak/>
        <w:t>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9D6996" w:rsidRPr="00CB44F1" w:rsidRDefault="009D6996" w:rsidP="009D6996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F1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Организационные формы </w:t>
      </w:r>
      <w:proofErr w:type="gramStart"/>
      <w:r w:rsidRPr="00CB44F1">
        <w:rPr>
          <w:rFonts w:ascii="Times New Roman" w:hAnsi="Times New Roman" w:cs="Times New Roman"/>
          <w:b/>
          <w:iCs/>
          <w:sz w:val="28"/>
          <w:szCs w:val="28"/>
        </w:rPr>
        <w:t>обучения  физики</w:t>
      </w:r>
      <w:proofErr w:type="gramEnd"/>
      <w:r w:rsidRPr="00CB44F1">
        <w:rPr>
          <w:rFonts w:ascii="Times New Roman" w:hAnsi="Times New Roman" w:cs="Times New Roman"/>
          <w:b/>
          <w:sz w:val="28"/>
          <w:szCs w:val="28"/>
        </w:rPr>
        <w:t>, используемые на уроках:</w:t>
      </w:r>
    </w:p>
    <w:p w:rsidR="009D6996" w:rsidRPr="00CB44F1" w:rsidRDefault="009D6996" w:rsidP="009D69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44F1">
        <w:rPr>
          <w:rFonts w:ascii="Times New Roman" w:hAnsi="Times New Roman" w:cs="Times New Roman"/>
          <w:sz w:val="28"/>
          <w:szCs w:val="28"/>
        </w:rPr>
        <w:t>-  лекция,</w:t>
      </w:r>
      <w:r w:rsidR="00AC1056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C82662">
        <w:rPr>
          <w:rFonts w:ascii="Times New Roman" w:hAnsi="Times New Roman" w:cs="Times New Roman"/>
          <w:sz w:val="28"/>
          <w:szCs w:val="28"/>
        </w:rPr>
        <w:t>,</w:t>
      </w:r>
    </w:p>
    <w:p w:rsidR="009D6996" w:rsidRPr="00CB44F1" w:rsidRDefault="009D6996" w:rsidP="009D69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44F1">
        <w:rPr>
          <w:rFonts w:ascii="Times New Roman" w:hAnsi="Times New Roman" w:cs="Times New Roman"/>
          <w:sz w:val="28"/>
          <w:szCs w:val="28"/>
        </w:rPr>
        <w:t>-  практическая</w:t>
      </w:r>
      <w:r w:rsidR="00C82662">
        <w:rPr>
          <w:rFonts w:ascii="Times New Roman" w:hAnsi="Times New Roman" w:cs="Times New Roman"/>
          <w:sz w:val="28"/>
          <w:szCs w:val="28"/>
        </w:rPr>
        <w:t xml:space="preserve"> и лабораторная</w:t>
      </w:r>
      <w:r w:rsidRPr="00CB44F1">
        <w:rPr>
          <w:rFonts w:ascii="Times New Roman" w:hAnsi="Times New Roman" w:cs="Times New Roman"/>
          <w:sz w:val="28"/>
          <w:szCs w:val="28"/>
        </w:rPr>
        <w:t xml:space="preserve"> работа,</w:t>
      </w:r>
    </w:p>
    <w:p w:rsidR="009D6996" w:rsidRPr="00CB44F1" w:rsidRDefault="009D6996" w:rsidP="009D69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44F1">
        <w:rPr>
          <w:rFonts w:ascii="Times New Roman" w:hAnsi="Times New Roman" w:cs="Times New Roman"/>
          <w:sz w:val="28"/>
          <w:szCs w:val="28"/>
        </w:rPr>
        <w:t xml:space="preserve">-  самостоятельная </w:t>
      </w:r>
      <w:r w:rsidR="00C82662">
        <w:rPr>
          <w:rFonts w:ascii="Times New Roman" w:hAnsi="Times New Roman" w:cs="Times New Roman"/>
          <w:sz w:val="28"/>
          <w:szCs w:val="28"/>
        </w:rPr>
        <w:t>и контрольная работа,</w:t>
      </w:r>
      <w:r w:rsidRPr="00CB44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662" w:rsidRDefault="009D6996" w:rsidP="009D69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44F1">
        <w:rPr>
          <w:rFonts w:ascii="Times New Roman" w:hAnsi="Times New Roman" w:cs="Times New Roman"/>
          <w:sz w:val="28"/>
          <w:szCs w:val="28"/>
        </w:rPr>
        <w:t>-  внеаудиторная и "домашняя" работа</w:t>
      </w:r>
      <w:r w:rsidR="00C82662">
        <w:rPr>
          <w:rFonts w:ascii="Times New Roman" w:hAnsi="Times New Roman" w:cs="Times New Roman"/>
          <w:sz w:val="28"/>
          <w:szCs w:val="28"/>
        </w:rPr>
        <w:t>,</w:t>
      </w:r>
    </w:p>
    <w:p w:rsidR="00144FCA" w:rsidRDefault="00144FCA" w:rsidP="00144FCA">
      <w:pPr>
        <w:jc w:val="center"/>
        <w:textAlignment w:val="top"/>
        <w:rPr>
          <w:b/>
          <w:sz w:val="28"/>
          <w:szCs w:val="28"/>
        </w:rPr>
      </w:pPr>
      <w:r w:rsidRPr="00144FCA">
        <w:rPr>
          <w:b/>
          <w:sz w:val="28"/>
          <w:szCs w:val="28"/>
        </w:rPr>
        <w:t xml:space="preserve">Содержание курса физики в 10 классе </w:t>
      </w:r>
    </w:p>
    <w:p w:rsidR="00144FCA" w:rsidRPr="00144FCA" w:rsidRDefault="00144FCA" w:rsidP="00144FCA">
      <w:pPr>
        <w:jc w:val="center"/>
        <w:textAlignment w:val="top"/>
        <w:rPr>
          <w:sz w:val="28"/>
          <w:szCs w:val="28"/>
        </w:rPr>
      </w:pPr>
      <w:proofErr w:type="gramStart"/>
      <w:r w:rsidRPr="00144FCA">
        <w:rPr>
          <w:b/>
          <w:sz w:val="28"/>
          <w:szCs w:val="28"/>
        </w:rPr>
        <w:t>и</w:t>
      </w:r>
      <w:proofErr w:type="gramEnd"/>
      <w:r w:rsidRPr="00144FCA">
        <w:rPr>
          <w:b/>
          <w:sz w:val="28"/>
          <w:szCs w:val="28"/>
        </w:rPr>
        <w:t xml:space="preserve"> планируемые результаты освоения учащимися</w:t>
      </w:r>
      <w:r>
        <w:rPr>
          <w:b/>
          <w:sz w:val="28"/>
          <w:szCs w:val="28"/>
        </w:rPr>
        <w:t xml:space="preserve">: </w:t>
      </w:r>
    </w:p>
    <w:p w:rsidR="00144FCA" w:rsidRPr="009560B6" w:rsidRDefault="00144FCA" w:rsidP="001B234D">
      <w:pPr>
        <w:ind w:firstLine="708"/>
        <w:jc w:val="center"/>
        <w:rPr>
          <w:color w:val="FF0000"/>
          <w:sz w:val="28"/>
          <w:szCs w:val="28"/>
        </w:rPr>
      </w:pPr>
      <w:r w:rsidRPr="009560B6">
        <w:rPr>
          <w:b/>
          <w:color w:val="FF0000"/>
          <w:sz w:val="28"/>
          <w:szCs w:val="28"/>
        </w:rPr>
        <w:t>Физика и методы научного познания</w:t>
      </w:r>
      <w:r w:rsidR="001B234D">
        <w:rPr>
          <w:b/>
          <w:color w:val="FF0000"/>
          <w:sz w:val="28"/>
          <w:szCs w:val="28"/>
        </w:rPr>
        <w:t xml:space="preserve"> (1час)</w:t>
      </w:r>
    </w:p>
    <w:p w:rsidR="00144FCA" w:rsidRPr="00144FCA" w:rsidRDefault="00144FCA" w:rsidP="00144FCA">
      <w:pPr>
        <w:rPr>
          <w:sz w:val="28"/>
          <w:szCs w:val="28"/>
        </w:rPr>
      </w:pPr>
      <w:r w:rsidRPr="00144FCA">
        <w:rPr>
          <w:sz w:val="28"/>
          <w:szCs w:val="28"/>
        </w:rPr>
        <w:t xml:space="preserve"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144FCA">
        <w:rPr>
          <w:iCs/>
          <w:sz w:val="28"/>
          <w:szCs w:val="28"/>
        </w:rPr>
        <w:t>Моделирование физических явлений и процессов.</w:t>
      </w:r>
      <w:r w:rsidRPr="00144FCA">
        <w:rPr>
          <w:sz w:val="28"/>
          <w:szCs w:val="28"/>
        </w:rPr>
        <w:t xml:space="preserve"> Научные гипотезы. Физические законы. Физические теории. </w:t>
      </w:r>
    </w:p>
    <w:p w:rsidR="00144FCA" w:rsidRPr="009560B6" w:rsidRDefault="00144FCA" w:rsidP="00144FCA">
      <w:pPr>
        <w:jc w:val="center"/>
        <w:textAlignment w:val="top"/>
        <w:rPr>
          <w:b/>
          <w:color w:val="FF0000"/>
          <w:sz w:val="28"/>
          <w:szCs w:val="28"/>
        </w:rPr>
      </w:pPr>
      <w:r w:rsidRPr="009560B6">
        <w:rPr>
          <w:b/>
          <w:color w:val="FF0000"/>
          <w:sz w:val="28"/>
          <w:szCs w:val="28"/>
        </w:rPr>
        <w:t>Механика</w:t>
      </w:r>
      <w:r w:rsidR="001B234D">
        <w:rPr>
          <w:b/>
          <w:color w:val="FF0000"/>
          <w:sz w:val="28"/>
          <w:szCs w:val="28"/>
        </w:rPr>
        <w:t xml:space="preserve"> (22 часа)</w:t>
      </w:r>
      <w:r w:rsidRPr="009560B6">
        <w:rPr>
          <w:b/>
          <w:color w:val="FF0000"/>
          <w:sz w:val="28"/>
          <w:szCs w:val="28"/>
        </w:rPr>
        <w:t>.</w:t>
      </w:r>
    </w:p>
    <w:p w:rsidR="00144FCA" w:rsidRPr="00144FCA" w:rsidRDefault="00144FCA" w:rsidP="00144FCA">
      <w:pPr>
        <w:ind w:firstLine="708"/>
        <w:jc w:val="both"/>
        <w:rPr>
          <w:iCs/>
          <w:sz w:val="28"/>
          <w:szCs w:val="28"/>
        </w:rPr>
      </w:pPr>
      <w:r w:rsidRPr="00144FCA">
        <w:rPr>
          <w:sz w:val="28"/>
          <w:szCs w:val="28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144FCA">
        <w:rPr>
          <w:iCs/>
          <w:sz w:val="28"/>
          <w:szCs w:val="28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144FCA" w:rsidRPr="00144FCA" w:rsidRDefault="00144FCA" w:rsidP="00960AE4">
      <w:pPr>
        <w:ind w:firstLine="708"/>
        <w:jc w:val="both"/>
        <w:textAlignment w:val="top"/>
        <w:rPr>
          <w:sz w:val="28"/>
          <w:szCs w:val="28"/>
        </w:rPr>
      </w:pPr>
      <w:r w:rsidRPr="009560B6">
        <w:rPr>
          <w:b/>
          <w:color w:val="FF0000"/>
          <w:sz w:val="28"/>
          <w:szCs w:val="28"/>
        </w:rPr>
        <w:t>Кинематика.</w:t>
      </w:r>
      <w:r w:rsidRPr="009560B6">
        <w:rPr>
          <w:color w:val="FF0000"/>
          <w:sz w:val="28"/>
          <w:szCs w:val="28"/>
        </w:rPr>
        <w:t xml:space="preserve"> </w:t>
      </w:r>
      <w:r w:rsidRPr="00144FCA">
        <w:rPr>
          <w:sz w:val="28"/>
          <w:szCs w:val="28"/>
        </w:rPr>
        <w:t>Механическое движение. Материаль</w:t>
      </w:r>
      <w:r w:rsidRPr="00144FCA">
        <w:rPr>
          <w:sz w:val="28"/>
          <w:szCs w:val="28"/>
        </w:rPr>
        <w:softHyphen/>
        <w:t>ная точка. Относительность механического движе</w:t>
      </w:r>
      <w:r w:rsidRPr="00144FCA">
        <w:rPr>
          <w:sz w:val="28"/>
          <w:szCs w:val="28"/>
        </w:rPr>
        <w:softHyphen/>
        <w:t>ния. Система отсчета. Координаты. Радиус-вектор. Вектор перемещения. Скорость. Ускорение. Прямо</w:t>
      </w:r>
      <w:r w:rsidRPr="00144FCA">
        <w:rPr>
          <w:sz w:val="28"/>
          <w:szCs w:val="28"/>
        </w:rPr>
        <w:softHyphen/>
        <w:t>линейное движение с постоянном ускорением. Сво</w:t>
      </w:r>
      <w:r w:rsidRPr="00144FCA">
        <w:rPr>
          <w:sz w:val="28"/>
          <w:szCs w:val="28"/>
        </w:rPr>
        <w:softHyphen/>
        <w:t>бодное падение тел. Движение тела по окружности. Угловая скорость. Центростремительное ускорение.</w:t>
      </w:r>
    </w:p>
    <w:p w:rsidR="00144FCA" w:rsidRPr="009560B6" w:rsidRDefault="00144FCA" w:rsidP="009560B6">
      <w:pPr>
        <w:ind w:firstLine="709"/>
        <w:jc w:val="center"/>
        <w:rPr>
          <w:b/>
          <w:color w:val="FF0000"/>
          <w:sz w:val="28"/>
          <w:szCs w:val="28"/>
        </w:rPr>
      </w:pPr>
      <w:r w:rsidRPr="009560B6">
        <w:rPr>
          <w:b/>
          <w:color w:val="FF0000"/>
          <w:sz w:val="28"/>
          <w:szCs w:val="28"/>
        </w:rPr>
        <w:t>Демонстрации:</w:t>
      </w:r>
    </w:p>
    <w:p w:rsidR="00144FCA" w:rsidRPr="00144FCA" w:rsidRDefault="00144FCA" w:rsidP="00144FC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Относительность движения.</w:t>
      </w:r>
    </w:p>
    <w:p w:rsidR="00144FCA" w:rsidRPr="00144FCA" w:rsidRDefault="00144FCA" w:rsidP="00144FC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Прямолинейное и криволинейное движение.</w:t>
      </w:r>
    </w:p>
    <w:p w:rsidR="00144FCA" w:rsidRPr="00144FCA" w:rsidRDefault="00144FCA" w:rsidP="00144FC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Запись равномерного и равноускоренного движения.</w:t>
      </w:r>
    </w:p>
    <w:p w:rsidR="00144FCA" w:rsidRPr="00144FCA" w:rsidRDefault="00144FCA" w:rsidP="00144FC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Падение тел в воздухе и безвоздушном пространстве (трубки Ньютона)</w:t>
      </w:r>
    </w:p>
    <w:p w:rsidR="00144FCA" w:rsidRPr="00144FCA" w:rsidRDefault="00144FCA" w:rsidP="00144FC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4FCA">
        <w:rPr>
          <w:color w:val="000000"/>
          <w:sz w:val="28"/>
          <w:szCs w:val="28"/>
        </w:rPr>
        <w:t>Направление скорости при движении тела по окружности.</w:t>
      </w:r>
    </w:p>
    <w:p w:rsidR="00144FCA" w:rsidRPr="00144FCA" w:rsidRDefault="00144FCA" w:rsidP="00144FCA">
      <w:pPr>
        <w:ind w:firstLine="709"/>
        <w:jc w:val="both"/>
        <w:rPr>
          <w:sz w:val="28"/>
          <w:szCs w:val="28"/>
        </w:rPr>
      </w:pPr>
      <w:r w:rsidRPr="009560B6">
        <w:rPr>
          <w:b/>
          <w:bCs/>
          <w:sz w:val="28"/>
          <w:szCs w:val="28"/>
        </w:rPr>
        <w:t xml:space="preserve">Знать: </w:t>
      </w:r>
      <w:r w:rsidRPr="009560B6">
        <w:rPr>
          <w:b/>
          <w:sz w:val="28"/>
          <w:szCs w:val="28"/>
        </w:rPr>
        <w:t>понятия:</w:t>
      </w:r>
      <w:r w:rsidRPr="00144FCA">
        <w:rPr>
          <w:sz w:val="28"/>
          <w:szCs w:val="28"/>
        </w:rPr>
        <w:t xml:space="preserve"> материальная точка, относительность механического движения, путь, перемещение, мгновенная скорость, ускорение, амплитуда, период, частота колебаний.</w:t>
      </w:r>
    </w:p>
    <w:p w:rsidR="00144FCA" w:rsidRPr="00144FCA" w:rsidRDefault="00144FCA" w:rsidP="00144FCA">
      <w:pPr>
        <w:ind w:firstLine="709"/>
        <w:jc w:val="both"/>
        <w:rPr>
          <w:bCs/>
          <w:sz w:val="28"/>
          <w:szCs w:val="28"/>
        </w:rPr>
      </w:pPr>
      <w:r w:rsidRPr="009560B6">
        <w:rPr>
          <w:b/>
          <w:sz w:val="28"/>
          <w:szCs w:val="28"/>
        </w:rPr>
        <w:t>Уметь:</w:t>
      </w:r>
      <w:r w:rsidRPr="00144FCA">
        <w:rPr>
          <w:sz w:val="28"/>
          <w:szCs w:val="28"/>
        </w:rPr>
        <w:t xml:space="preserve"> пользоваться секундомером. Измерять и вычислять физические величины (время, расстояние, скорость, ускорение). Читать и строить графики, выражающие зависимость кинематических величин от времени, при равномерном и равноускоренном движениях. Решать простейшие задачи на определение скорости, ускорения, пути и перемещения при равноускоренном движении, скорости и ускорения при движении тела по окружности с постоянной по модулю скоростью</w:t>
      </w:r>
      <w:r w:rsidRPr="00144FCA">
        <w:rPr>
          <w:bCs/>
          <w:sz w:val="28"/>
          <w:szCs w:val="28"/>
        </w:rPr>
        <w:t xml:space="preserve">. </w:t>
      </w:r>
      <w:r w:rsidRPr="00144FCA">
        <w:rPr>
          <w:sz w:val="28"/>
          <w:szCs w:val="28"/>
        </w:rPr>
        <w:t xml:space="preserve">Изображать на чертеже при решении задач направления векторов скорости, ускорения. Рассчитывать тормозной путь. Оценивать и анализировать информацию по теме «Кинематика» содержащуюся в сообщениях СМИ, Интернете, научно-популярных статьях. </w:t>
      </w:r>
    </w:p>
    <w:p w:rsidR="00144FCA" w:rsidRPr="00144FCA" w:rsidRDefault="00144FCA" w:rsidP="00144FCA">
      <w:pPr>
        <w:jc w:val="both"/>
        <w:textAlignment w:val="top"/>
        <w:rPr>
          <w:sz w:val="28"/>
          <w:szCs w:val="28"/>
        </w:rPr>
      </w:pPr>
      <w:r w:rsidRPr="009560B6">
        <w:rPr>
          <w:b/>
          <w:color w:val="FF0000"/>
          <w:sz w:val="28"/>
          <w:szCs w:val="28"/>
        </w:rPr>
        <w:t>Динамика.</w:t>
      </w:r>
      <w:r w:rsidRPr="00144FCA">
        <w:rPr>
          <w:sz w:val="28"/>
          <w:szCs w:val="28"/>
        </w:rPr>
        <w:t xml:space="preserve"> Основное утверждение механики. Пер</w:t>
      </w:r>
      <w:r w:rsidRPr="00144FCA">
        <w:rPr>
          <w:sz w:val="28"/>
          <w:szCs w:val="28"/>
        </w:rPr>
        <w:softHyphen/>
        <w:t xml:space="preserve">вый закон Ньютона. Инерциальные системы отсчета. Сила. Связь между силой и ускорением. </w:t>
      </w:r>
      <w:r w:rsidRPr="00144FCA">
        <w:rPr>
          <w:sz w:val="28"/>
          <w:szCs w:val="28"/>
        </w:rPr>
        <w:lastRenderedPageBreak/>
        <w:tab/>
        <w:t>Второй закон Ньютона. Масса. Третий закон Ньютона. Принцип от</w:t>
      </w:r>
      <w:r w:rsidRPr="00144FCA">
        <w:rPr>
          <w:sz w:val="28"/>
          <w:szCs w:val="28"/>
        </w:rPr>
        <w:softHyphen/>
        <w:t>носительности Галилея.</w:t>
      </w:r>
    </w:p>
    <w:p w:rsidR="00144FCA" w:rsidRPr="00144FCA" w:rsidRDefault="00144FCA" w:rsidP="00144FCA">
      <w:pPr>
        <w:jc w:val="both"/>
        <w:textAlignment w:val="top"/>
        <w:rPr>
          <w:sz w:val="28"/>
          <w:szCs w:val="28"/>
        </w:rPr>
      </w:pPr>
      <w:r w:rsidRPr="00144FCA">
        <w:rPr>
          <w:sz w:val="28"/>
          <w:szCs w:val="28"/>
        </w:rPr>
        <w:tab/>
        <w:t>Силы в природе. Сила тяготения. Закон всемирно</w:t>
      </w:r>
      <w:r w:rsidRPr="00144FCA">
        <w:rPr>
          <w:sz w:val="28"/>
          <w:szCs w:val="28"/>
        </w:rPr>
        <w:softHyphen/>
        <w:t>го тяготения. Первая космическая скорость. Сила тя</w:t>
      </w:r>
      <w:r w:rsidRPr="00144FCA">
        <w:rPr>
          <w:sz w:val="28"/>
          <w:szCs w:val="28"/>
        </w:rPr>
        <w:softHyphen/>
        <w:t xml:space="preserve">жести и вес. Невесомость. Сила </w:t>
      </w:r>
      <w:r w:rsidRPr="00144FCA">
        <w:rPr>
          <w:sz w:val="28"/>
          <w:szCs w:val="28"/>
        </w:rPr>
        <w:tab/>
        <w:t>упругости. Закон Ру</w:t>
      </w:r>
      <w:r w:rsidRPr="00144FCA">
        <w:rPr>
          <w:sz w:val="28"/>
          <w:szCs w:val="28"/>
        </w:rPr>
        <w:softHyphen/>
        <w:t>ка. Силы трения.</w:t>
      </w:r>
    </w:p>
    <w:p w:rsidR="00144FCA" w:rsidRPr="00144FCA" w:rsidRDefault="00144FCA" w:rsidP="00144FCA">
      <w:pPr>
        <w:jc w:val="both"/>
        <w:textAlignment w:val="top"/>
        <w:rPr>
          <w:sz w:val="28"/>
          <w:szCs w:val="28"/>
        </w:rPr>
      </w:pPr>
      <w:r w:rsidRPr="00144FCA">
        <w:rPr>
          <w:sz w:val="28"/>
          <w:szCs w:val="28"/>
        </w:rPr>
        <w:tab/>
        <w:t xml:space="preserve">Законы сохранения в механике. Импульс. Закон сохранения импульса. Реактивное движение. Работа силы. Кинетическая энергия. </w:t>
      </w:r>
      <w:r w:rsidRPr="00144FCA">
        <w:rPr>
          <w:sz w:val="28"/>
          <w:szCs w:val="28"/>
        </w:rPr>
        <w:tab/>
        <w:t>Потенциальная энер</w:t>
      </w:r>
      <w:r w:rsidRPr="00144FCA">
        <w:rPr>
          <w:sz w:val="28"/>
          <w:szCs w:val="28"/>
        </w:rPr>
        <w:softHyphen/>
        <w:t>гия. Закон сохранения механической энергии.</w:t>
      </w:r>
    </w:p>
    <w:p w:rsidR="00144FCA" w:rsidRPr="007F3B17" w:rsidRDefault="00144FCA" w:rsidP="00144FCA">
      <w:pPr>
        <w:jc w:val="both"/>
        <w:rPr>
          <w:bCs/>
          <w:iCs/>
          <w:color w:val="000000"/>
          <w:sz w:val="28"/>
          <w:szCs w:val="28"/>
        </w:rPr>
      </w:pPr>
      <w:r w:rsidRPr="009560B6">
        <w:rPr>
          <w:b/>
          <w:sz w:val="28"/>
          <w:szCs w:val="28"/>
        </w:rPr>
        <w:t>Лабораторная работа №1</w:t>
      </w:r>
      <w:r w:rsidRPr="00144FCA">
        <w:rPr>
          <w:sz w:val="28"/>
          <w:szCs w:val="28"/>
        </w:rPr>
        <w:t xml:space="preserve"> «Изучение движения тела по окружности под действием силы тяжести и упругости»</w:t>
      </w:r>
      <w:r w:rsidRPr="00144FCA">
        <w:rPr>
          <w:bCs/>
          <w:iCs/>
          <w:color w:val="000000"/>
          <w:sz w:val="28"/>
          <w:szCs w:val="28"/>
        </w:rPr>
        <w:t>.</w:t>
      </w:r>
      <w:r w:rsidR="007F3B17" w:rsidRPr="007F3B17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9560B6">
        <w:rPr>
          <w:b/>
          <w:sz w:val="28"/>
          <w:szCs w:val="28"/>
        </w:rPr>
        <w:t>Лабораторная  работа</w:t>
      </w:r>
      <w:proofErr w:type="gramEnd"/>
      <w:r w:rsidRPr="009560B6">
        <w:rPr>
          <w:b/>
          <w:sz w:val="28"/>
          <w:szCs w:val="28"/>
        </w:rPr>
        <w:t xml:space="preserve"> №2 «</w:t>
      </w:r>
      <w:r w:rsidRPr="00144FCA">
        <w:rPr>
          <w:sz w:val="28"/>
          <w:szCs w:val="28"/>
        </w:rPr>
        <w:t>Изучение закона сохранения  механической энергии»</w:t>
      </w:r>
    </w:p>
    <w:p w:rsidR="00144FCA" w:rsidRPr="009560B6" w:rsidRDefault="00144FCA" w:rsidP="009560B6">
      <w:pPr>
        <w:tabs>
          <w:tab w:val="left" w:pos="2424"/>
        </w:tabs>
        <w:ind w:firstLine="142"/>
        <w:jc w:val="center"/>
        <w:rPr>
          <w:b/>
          <w:color w:val="000000"/>
          <w:sz w:val="28"/>
          <w:szCs w:val="28"/>
        </w:rPr>
      </w:pPr>
      <w:r w:rsidRPr="009560B6">
        <w:rPr>
          <w:b/>
          <w:color w:val="000000"/>
          <w:sz w:val="28"/>
          <w:szCs w:val="28"/>
        </w:rPr>
        <w:t>Демонстрации: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Проявление инерции.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Сравнение массы тел.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Второй закон Ньютона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Третий закон Ньютона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Вес тела при ускоренном подъеме и падении тела.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Невесомость.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Зависимость силы упругости от величины деформации.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Силы трения покоя, скольжения и качения.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Закон сохранения импульса.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Реактивное движение.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Изменение энергии тела при совершении работы.</w:t>
      </w:r>
    </w:p>
    <w:p w:rsidR="00144FCA" w:rsidRPr="00144FCA" w:rsidRDefault="00144FCA" w:rsidP="00144FC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4FCA">
        <w:rPr>
          <w:color w:val="000000"/>
          <w:sz w:val="28"/>
          <w:szCs w:val="28"/>
        </w:rPr>
        <w:t>Переход потенциальной энергии тела в кинетическую.</w:t>
      </w:r>
    </w:p>
    <w:p w:rsidR="00144FCA" w:rsidRPr="00144FCA" w:rsidRDefault="00144FCA" w:rsidP="00960AE4">
      <w:pPr>
        <w:ind w:firstLine="397"/>
        <w:jc w:val="both"/>
        <w:rPr>
          <w:sz w:val="28"/>
          <w:szCs w:val="28"/>
        </w:rPr>
      </w:pPr>
      <w:r w:rsidRPr="009560B6">
        <w:rPr>
          <w:b/>
          <w:bCs/>
          <w:sz w:val="28"/>
          <w:szCs w:val="28"/>
        </w:rPr>
        <w:t>Знать: понятия:</w:t>
      </w:r>
      <w:r w:rsidRPr="00144FCA">
        <w:rPr>
          <w:bCs/>
          <w:sz w:val="28"/>
          <w:szCs w:val="28"/>
        </w:rPr>
        <w:t xml:space="preserve"> </w:t>
      </w:r>
      <w:r w:rsidRPr="00144FCA">
        <w:rPr>
          <w:sz w:val="28"/>
          <w:szCs w:val="28"/>
        </w:rPr>
        <w:t xml:space="preserve">масса, сила (сила тяжести, сила трения, сила упругости), вес, невесомость, импульс, инерциальная система отсчета, работа силы, </w:t>
      </w:r>
      <w:r w:rsidRPr="00144FCA">
        <w:rPr>
          <w:sz w:val="28"/>
          <w:szCs w:val="28"/>
        </w:rPr>
        <w:tab/>
        <w:t xml:space="preserve">Законы и принципы: Законы Ньютона, принцип относительности Галилея, закон всемирного тяготения, закон Гука, зависимость силы </w:t>
      </w:r>
      <w:r w:rsidRPr="00144FCA">
        <w:rPr>
          <w:sz w:val="28"/>
          <w:szCs w:val="28"/>
        </w:rPr>
        <w:tab/>
        <w:t xml:space="preserve">трения скольжения от силы давления, закон сохранения импульса, закон сохранения и превращения энергии. </w:t>
      </w:r>
    </w:p>
    <w:p w:rsidR="00144FCA" w:rsidRDefault="00144FCA" w:rsidP="00960AE4">
      <w:pPr>
        <w:pStyle w:val="af1"/>
        <w:ind w:firstLine="397"/>
        <w:jc w:val="both"/>
        <w:rPr>
          <w:sz w:val="28"/>
          <w:szCs w:val="28"/>
        </w:rPr>
      </w:pPr>
      <w:r w:rsidRPr="009560B6">
        <w:rPr>
          <w:b/>
          <w:sz w:val="28"/>
          <w:szCs w:val="28"/>
        </w:rPr>
        <w:t>Уметь:</w:t>
      </w:r>
      <w:r w:rsidRPr="00144FCA">
        <w:rPr>
          <w:sz w:val="28"/>
          <w:szCs w:val="28"/>
        </w:rPr>
        <w:t xml:space="preserve"> измерять и вычислять физические величины (массу, силу, жесткость, коэффициент трения, импульс, работу, мощность, </w:t>
      </w:r>
      <w:r w:rsidRPr="00144FCA">
        <w:rPr>
          <w:bCs/>
          <w:sz w:val="28"/>
          <w:szCs w:val="28"/>
        </w:rPr>
        <w:t xml:space="preserve">КПД </w:t>
      </w:r>
      <w:r w:rsidRPr="00144FCA">
        <w:rPr>
          <w:sz w:val="28"/>
          <w:szCs w:val="28"/>
        </w:rPr>
        <w:t xml:space="preserve">механизмов,). Читать и строить графики, выражающие зависимость силы упругости от деформации. Решать простейшие задачи на </w:t>
      </w:r>
      <w:r w:rsidRPr="00144FCA">
        <w:rPr>
          <w:sz w:val="28"/>
          <w:szCs w:val="28"/>
        </w:rPr>
        <w:tab/>
        <w:t xml:space="preserve">определение массы, силы, импульса, работы, мощности, энергии, </w:t>
      </w:r>
      <w:r w:rsidRPr="00144FCA">
        <w:rPr>
          <w:bCs/>
          <w:sz w:val="28"/>
          <w:szCs w:val="28"/>
        </w:rPr>
        <w:t xml:space="preserve">КПД. </w:t>
      </w:r>
      <w:r w:rsidRPr="00144FCA">
        <w:rPr>
          <w:sz w:val="28"/>
          <w:szCs w:val="28"/>
        </w:rPr>
        <w:t xml:space="preserve">Изображать на чертеже при решении задач направления векторов </w:t>
      </w:r>
      <w:r w:rsidRPr="00144FCA">
        <w:rPr>
          <w:sz w:val="28"/>
          <w:szCs w:val="28"/>
        </w:rPr>
        <w:tab/>
        <w:t xml:space="preserve">ускорения, силы, импульса тела. Рассчитывать силы, действующие на летчика, выводящего самолет из пикирования, и на движущийся </w:t>
      </w:r>
      <w:r w:rsidRPr="00144FCA">
        <w:rPr>
          <w:sz w:val="28"/>
          <w:szCs w:val="28"/>
        </w:rPr>
        <w:tab/>
        <w:t xml:space="preserve">автомобиль в верхней точке выпуклого моста; определять скорость ракеты, вагона при автосцепке с использованием закона сохранения </w:t>
      </w:r>
      <w:r w:rsidRPr="00144FCA">
        <w:rPr>
          <w:sz w:val="28"/>
          <w:szCs w:val="28"/>
        </w:rPr>
        <w:tab/>
        <w:t xml:space="preserve">импульса, а также скорость тела при свободном падении с использованием закона сохранения механической энергии. Оценивать и </w:t>
      </w:r>
      <w:r w:rsidRPr="00144FCA">
        <w:rPr>
          <w:sz w:val="28"/>
          <w:szCs w:val="28"/>
        </w:rPr>
        <w:tab/>
        <w:t>анализировать информацию по теме «Динамика» содержащуюся в сообщениях СМИ, Интернете, научно-популярных статьях</w:t>
      </w:r>
      <w:r w:rsidR="009560B6">
        <w:rPr>
          <w:sz w:val="28"/>
          <w:szCs w:val="28"/>
        </w:rPr>
        <w:t>.</w:t>
      </w:r>
    </w:p>
    <w:p w:rsidR="009560B6" w:rsidRPr="00144FCA" w:rsidRDefault="009560B6" w:rsidP="00144FCA">
      <w:pPr>
        <w:pStyle w:val="af1"/>
        <w:jc w:val="both"/>
        <w:rPr>
          <w:sz w:val="28"/>
          <w:szCs w:val="28"/>
        </w:rPr>
      </w:pPr>
      <w:r w:rsidRPr="009560B6">
        <w:rPr>
          <w:b/>
          <w:sz w:val="28"/>
          <w:szCs w:val="28"/>
        </w:rPr>
        <w:t>Практическое применение</w:t>
      </w:r>
      <w:r w:rsidRPr="00144FCA">
        <w:rPr>
          <w:sz w:val="28"/>
          <w:szCs w:val="28"/>
        </w:rPr>
        <w:t xml:space="preserve">: движение искусственных спутников под действием силы тяжести, реактивное движение, устройство ракеты, </w:t>
      </w:r>
      <w:r w:rsidRPr="00144FCA">
        <w:rPr>
          <w:sz w:val="28"/>
          <w:szCs w:val="28"/>
        </w:rPr>
        <w:tab/>
      </w:r>
      <w:r w:rsidRPr="00144FCA">
        <w:rPr>
          <w:bCs/>
          <w:sz w:val="28"/>
          <w:szCs w:val="28"/>
        </w:rPr>
        <w:t xml:space="preserve">КПД </w:t>
      </w:r>
      <w:r w:rsidRPr="00144FCA">
        <w:rPr>
          <w:sz w:val="28"/>
          <w:szCs w:val="28"/>
        </w:rPr>
        <w:t>машин и механизмов.</w:t>
      </w:r>
    </w:p>
    <w:p w:rsidR="00AA1A10" w:rsidRDefault="00AA1A10" w:rsidP="009560B6">
      <w:pPr>
        <w:pStyle w:val="af1"/>
        <w:jc w:val="center"/>
        <w:rPr>
          <w:b/>
          <w:color w:val="FF0000"/>
          <w:sz w:val="28"/>
          <w:szCs w:val="28"/>
        </w:rPr>
      </w:pPr>
    </w:p>
    <w:p w:rsidR="00AA1A10" w:rsidRDefault="00AA1A10" w:rsidP="009560B6">
      <w:pPr>
        <w:pStyle w:val="af1"/>
        <w:jc w:val="center"/>
        <w:rPr>
          <w:b/>
          <w:color w:val="FF0000"/>
          <w:sz w:val="28"/>
          <w:szCs w:val="28"/>
        </w:rPr>
      </w:pPr>
    </w:p>
    <w:p w:rsidR="00144FCA" w:rsidRDefault="00144FCA" w:rsidP="009560B6">
      <w:pPr>
        <w:pStyle w:val="af1"/>
        <w:jc w:val="center"/>
        <w:rPr>
          <w:b/>
          <w:color w:val="FF0000"/>
          <w:sz w:val="28"/>
          <w:szCs w:val="28"/>
        </w:rPr>
      </w:pPr>
      <w:r w:rsidRPr="009560B6">
        <w:rPr>
          <w:b/>
          <w:color w:val="FF0000"/>
          <w:sz w:val="28"/>
          <w:szCs w:val="28"/>
        </w:rPr>
        <w:lastRenderedPageBreak/>
        <w:t>Молекулярная физика</w:t>
      </w:r>
      <w:r w:rsidR="001B234D">
        <w:rPr>
          <w:b/>
          <w:color w:val="FF0000"/>
          <w:sz w:val="28"/>
          <w:szCs w:val="28"/>
        </w:rPr>
        <w:t xml:space="preserve"> (10 часов)</w:t>
      </w:r>
      <w:r w:rsidRPr="009560B6">
        <w:rPr>
          <w:b/>
          <w:color w:val="FF0000"/>
          <w:sz w:val="28"/>
          <w:szCs w:val="28"/>
        </w:rPr>
        <w:t xml:space="preserve">. </w:t>
      </w:r>
    </w:p>
    <w:p w:rsidR="004026F4" w:rsidRDefault="004026F4" w:rsidP="009560B6">
      <w:pPr>
        <w:pStyle w:val="af1"/>
        <w:jc w:val="center"/>
        <w:rPr>
          <w:b/>
          <w:color w:val="FF0000"/>
          <w:sz w:val="28"/>
          <w:szCs w:val="28"/>
        </w:rPr>
      </w:pPr>
    </w:p>
    <w:p w:rsidR="004026F4" w:rsidRDefault="004026F4" w:rsidP="004026F4">
      <w:pPr>
        <w:ind w:firstLine="709"/>
        <w:jc w:val="both"/>
        <w:rPr>
          <w:color w:val="000000"/>
          <w:sz w:val="28"/>
          <w:szCs w:val="28"/>
        </w:rPr>
      </w:pPr>
      <w:r w:rsidRPr="004026F4">
        <w:rPr>
          <w:color w:val="000000"/>
          <w:sz w:val="28"/>
          <w:szCs w:val="28"/>
        </w:rPr>
        <w:t xml:space="preserve">Строение вещества. Молекула. Основные положения молекулярно-кинетической теории строения вещества. </w:t>
      </w:r>
      <w:proofErr w:type="gramStart"/>
      <w:r w:rsidRPr="004026F4">
        <w:rPr>
          <w:color w:val="000000"/>
          <w:sz w:val="28"/>
          <w:szCs w:val="28"/>
        </w:rPr>
        <w:t>Экспериментальное  доказательство</w:t>
      </w:r>
      <w:proofErr w:type="gramEnd"/>
      <w:r w:rsidRPr="004026F4">
        <w:rPr>
          <w:color w:val="000000"/>
          <w:sz w:val="28"/>
          <w:szCs w:val="28"/>
        </w:rPr>
        <w:t xml:space="preserve">  основных   положений теории. </w:t>
      </w:r>
    </w:p>
    <w:p w:rsidR="004026F4" w:rsidRDefault="004026F4" w:rsidP="004026F4">
      <w:pPr>
        <w:ind w:firstLine="709"/>
        <w:jc w:val="both"/>
        <w:rPr>
          <w:color w:val="000000"/>
          <w:sz w:val="28"/>
          <w:szCs w:val="28"/>
        </w:rPr>
      </w:pPr>
      <w:r w:rsidRPr="004026F4">
        <w:rPr>
          <w:color w:val="000000"/>
          <w:sz w:val="28"/>
          <w:szCs w:val="28"/>
        </w:rPr>
        <w:t xml:space="preserve">Броуновское движение. Масса молекул. Количество вещества. Строение газообразных, жидких и твердых тел. </w:t>
      </w:r>
    </w:p>
    <w:p w:rsidR="004026F4" w:rsidRDefault="004026F4" w:rsidP="004026F4">
      <w:pPr>
        <w:ind w:firstLine="709"/>
        <w:jc w:val="both"/>
        <w:rPr>
          <w:color w:val="000000"/>
          <w:sz w:val="28"/>
          <w:szCs w:val="28"/>
        </w:rPr>
      </w:pPr>
      <w:r w:rsidRPr="004026F4">
        <w:rPr>
          <w:color w:val="000000"/>
          <w:sz w:val="28"/>
          <w:szCs w:val="28"/>
        </w:rPr>
        <w:t xml:space="preserve">Идеальный газ в молекулярно-кинетической теории. Среднее значение квадрата скорости молекул. </w:t>
      </w:r>
    </w:p>
    <w:p w:rsidR="004026F4" w:rsidRDefault="004026F4" w:rsidP="004026F4">
      <w:pPr>
        <w:ind w:firstLine="709"/>
        <w:jc w:val="both"/>
        <w:rPr>
          <w:color w:val="000000"/>
          <w:sz w:val="28"/>
          <w:szCs w:val="28"/>
        </w:rPr>
      </w:pPr>
      <w:r w:rsidRPr="004026F4">
        <w:rPr>
          <w:sz w:val="28"/>
          <w:szCs w:val="28"/>
        </w:rPr>
        <w:t xml:space="preserve">Основное уравнение молекулярно-кинетической теории. </w:t>
      </w:r>
      <w:r w:rsidRPr="004026F4">
        <w:rPr>
          <w:color w:val="000000"/>
          <w:sz w:val="28"/>
          <w:szCs w:val="28"/>
        </w:rPr>
        <w:t xml:space="preserve">Температура и тепловое равновесие. Абсолютная температура. Температура - мера средней кинетической энергии. Измерение скорости молекул. Основные макропараметры газа. </w:t>
      </w:r>
    </w:p>
    <w:p w:rsidR="004026F4" w:rsidRPr="004026F4" w:rsidRDefault="004026F4" w:rsidP="004026F4">
      <w:pPr>
        <w:ind w:firstLine="709"/>
        <w:jc w:val="both"/>
        <w:rPr>
          <w:color w:val="000000"/>
          <w:sz w:val="28"/>
          <w:szCs w:val="28"/>
        </w:rPr>
      </w:pPr>
      <w:r w:rsidRPr="004026F4">
        <w:rPr>
          <w:color w:val="000000"/>
          <w:sz w:val="28"/>
          <w:szCs w:val="28"/>
        </w:rPr>
        <w:t>Уравнение состояния иде</w:t>
      </w:r>
      <w:r w:rsidRPr="004026F4">
        <w:rPr>
          <w:color w:val="000000"/>
          <w:sz w:val="28"/>
          <w:szCs w:val="28"/>
        </w:rPr>
        <w:softHyphen/>
        <w:t xml:space="preserve">ального газа. </w:t>
      </w:r>
      <w:r w:rsidRPr="004026F4">
        <w:rPr>
          <w:sz w:val="28"/>
          <w:szCs w:val="28"/>
        </w:rPr>
        <w:t xml:space="preserve">Газовые законы. </w:t>
      </w:r>
      <w:r w:rsidRPr="004026F4">
        <w:rPr>
          <w:color w:val="000000"/>
          <w:sz w:val="28"/>
          <w:szCs w:val="28"/>
        </w:rPr>
        <w:t>Зависимость давления насыщенного пара от температуры. Кипение. Влажность воздуха и ее измерение. Кристалличе</w:t>
      </w:r>
      <w:r w:rsidRPr="004026F4">
        <w:rPr>
          <w:color w:val="000000"/>
          <w:sz w:val="28"/>
          <w:szCs w:val="28"/>
        </w:rPr>
        <w:softHyphen/>
        <w:t>ские и аморфные тела.</w:t>
      </w:r>
    </w:p>
    <w:p w:rsidR="004026F4" w:rsidRDefault="004026F4" w:rsidP="004026F4">
      <w:pPr>
        <w:ind w:firstLine="709"/>
        <w:jc w:val="both"/>
        <w:rPr>
          <w:b/>
          <w:color w:val="000000"/>
          <w:sz w:val="28"/>
          <w:szCs w:val="28"/>
        </w:rPr>
      </w:pPr>
    </w:p>
    <w:p w:rsidR="004026F4" w:rsidRPr="004026F4" w:rsidRDefault="004026F4" w:rsidP="004026F4">
      <w:pPr>
        <w:ind w:firstLine="709"/>
        <w:jc w:val="both"/>
        <w:rPr>
          <w:b/>
          <w:color w:val="000000"/>
          <w:sz w:val="28"/>
          <w:szCs w:val="28"/>
        </w:rPr>
      </w:pPr>
      <w:r w:rsidRPr="004026F4">
        <w:rPr>
          <w:b/>
          <w:color w:val="000000"/>
          <w:sz w:val="28"/>
          <w:szCs w:val="28"/>
        </w:rPr>
        <w:t>Демонстрации</w:t>
      </w:r>
      <w:r w:rsidRPr="004026F4">
        <w:rPr>
          <w:color w:val="000000"/>
          <w:sz w:val="28"/>
          <w:szCs w:val="28"/>
        </w:rPr>
        <w:t>:</w:t>
      </w:r>
    </w:p>
    <w:p w:rsidR="004026F4" w:rsidRPr="004026F4" w:rsidRDefault="004026F4" w:rsidP="004026F4">
      <w:pPr>
        <w:ind w:left="6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26F4">
        <w:rPr>
          <w:color w:val="000000"/>
          <w:sz w:val="28"/>
          <w:szCs w:val="28"/>
        </w:rPr>
        <w:t>Опыты, доказывающие основные положения МКТ.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Механическую модель броуновского движения.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Взаимосвязь между температурой, давлением и объемом для данной массы газа.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Изотермический процесс.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Изобарный процесс.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Изохорный процесс.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Свойства насыщенных паров.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Кипение воды при пониженном давлении.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Устройство принцип действия психрометра.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Конденсационный гигрометр, волосной гигрометр.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Модели кристаллических решеток.</w:t>
      </w:r>
    </w:p>
    <w:p w:rsidR="004026F4" w:rsidRPr="004026F4" w:rsidRDefault="004026F4" w:rsidP="004026F4">
      <w:pPr>
        <w:ind w:left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6F4">
        <w:rPr>
          <w:sz w:val="28"/>
          <w:szCs w:val="28"/>
        </w:rPr>
        <w:t>Рост кристаллов.</w:t>
      </w:r>
    </w:p>
    <w:p w:rsidR="004026F4" w:rsidRDefault="004026F4" w:rsidP="00144FCA">
      <w:pPr>
        <w:jc w:val="both"/>
        <w:rPr>
          <w:b/>
          <w:bCs/>
          <w:iCs/>
          <w:color w:val="000000"/>
          <w:sz w:val="28"/>
          <w:szCs w:val="28"/>
        </w:rPr>
      </w:pPr>
    </w:p>
    <w:p w:rsidR="00144FCA" w:rsidRPr="0002619E" w:rsidRDefault="00144FCA" w:rsidP="00144FCA">
      <w:pPr>
        <w:jc w:val="both"/>
        <w:rPr>
          <w:sz w:val="28"/>
          <w:szCs w:val="28"/>
        </w:rPr>
      </w:pPr>
      <w:r w:rsidRPr="00960AE4">
        <w:rPr>
          <w:b/>
          <w:bCs/>
          <w:iCs/>
          <w:color w:val="000000"/>
          <w:sz w:val="28"/>
          <w:szCs w:val="28"/>
        </w:rPr>
        <w:t>Лабораторная работа №3:</w:t>
      </w:r>
      <w:r w:rsidRPr="00144FCA">
        <w:rPr>
          <w:bCs/>
          <w:iCs/>
          <w:color w:val="000000"/>
          <w:sz w:val="28"/>
          <w:szCs w:val="28"/>
        </w:rPr>
        <w:t xml:space="preserve"> </w:t>
      </w:r>
      <w:r w:rsidRPr="00144FCA">
        <w:rPr>
          <w:sz w:val="28"/>
          <w:szCs w:val="28"/>
        </w:rPr>
        <w:t xml:space="preserve">«Экспериментальная проверка закона Гей- </w:t>
      </w:r>
      <w:proofErr w:type="spellStart"/>
      <w:r w:rsidRPr="00144FCA">
        <w:rPr>
          <w:sz w:val="28"/>
          <w:szCs w:val="28"/>
        </w:rPr>
        <w:t>Люссака</w:t>
      </w:r>
      <w:proofErr w:type="spellEnd"/>
      <w:r w:rsidRPr="00144FCA">
        <w:rPr>
          <w:sz w:val="28"/>
          <w:szCs w:val="28"/>
        </w:rPr>
        <w:t>».</w:t>
      </w:r>
      <w:r w:rsidRPr="00144FCA">
        <w:rPr>
          <w:bCs/>
          <w:iCs/>
          <w:color w:val="000000"/>
          <w:sz w:val="28"/>
          <w:szCs w:val="28"/>
        </w:rPr>
        <w:t xml:space="preserve"> </w:t>
      </w:r>
    </w:p>
    <w:p w:rsidR="004026F4" w:rsidRDefault="004026F4" w:rsidP="00144FCA">
      <w:pPr>
        <w:pStyle w:val="aa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4026F4" w:rsidRPr="004026F4" w:rsidRDefault="00144FCA" w:rsidP="004026F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AE4">
        <w:rPr>
          <w:b/>
          <w:bCs/>
          <w:iCs/>
          <w:sz w:val="28"/>
          <w:szCs w:val="28"/>
        </w:rPr>
        <w:t>Знать:</w:t>
      </w:r>
      <w:r w:rsidRPr="00960AE4">
        <w:rPr>
          <w:b/>
          <w:iCs/>
          <w:sz w:val="28"/>
          <w:szCs w:val="28"/>
        </w:rPr>
        <w:t xml:space="preserve"> п</w:t>
      </w:r>
      <w:r w:rsidRPr="00960AE4">
        <w:rPr>
          <w:b/>
          <w:sz w:val="28"/>
          <w:szCs w:val="28"/>
        </w:rPr>
        <w:t>онятия:</w:t>
      </w:r>
      <w:r w:rsidRPr="00144FCA">
        <w:rPr>
          <w:sz w:val="28"/>
          <w:szCs w:val="28"/>
        </w:rPr>
        <w:t xml:space="preserve"> тепловое движение частиц; массы и размеры молекул; идеальный газ; изотермический, изохорный, изобарный и адиабатный процессы; броуновское движение; температура (мера средней кинетической энергии молекул); насыщенные и ненасыщенные пары; влажность воздуха; анизотропии монокристаллов, кристаллические и аморфные тела; упругие и пластические деформации. внутренняя энергия, работа в термодинамике, количество теплоты. удельная теплоемкость необратимость тепловых процессов, тепловые двигатели. </w:t>
      </w:r>
    </w:p>
    <w:p w:rsidR="004026F4" w:rsidRPr="004026F4" w:rsidRDefault="00144FCA" w:rsidP="004026F4">
      <w:pPr>
        <w:ind w:firstLine="709"/>
        <w:jc w:val="both"/>
        <w:rPr>
          <w:sz w:val="28"/>
          <w:szCs w:val="28"/>
        </w:rPr>
      </w:pPr>
      <w:r w:rsidRPr="00960AE4">
        <w:rPr>
          <w:b/>
          <w:sz w:val="28"/>
          <w:szCs w:val="28"/>
        </w:rPr>
        <w:t>Законы и формулы</w:t>
      </w:r>
      <w:r w:rsidRPr="00144FCA">
        <w:rPr>
          <w:sz w:val="28"/>
          <w:szCs w:val="28"/>
        </w:rPr>
        <w:t xml:space="preserve">: основное уравнение молекулярно-кинетической теории, уравнение Менделеева — </w:t>
      </w:r>
      <w:proofErr w:type="spellStart"/>
      <w:r w:rsidRPr="00144FCA">
        <w:rPr>
          <w:sz w:val="28"/>
          <w:szCs w:val="28"/>
        </w:rPr>
        <w:t>Клапейрона</w:t>
      </w:r>
      <w:proofErr w:type="spellEnd"/>
      <w:r w:rsidRPr="00144FCA">
        <w:rPr>
          <w:sz w:val="28"/>
          <w:szCs w:val="28"/>
        </w:rPr>
        <w:t xml:space="preserve">, связь между параметрами состояния газа в </w:t>
      </w:r>
      <w:proofErr w:type="spellStart"/>
      <w:r w:rsidRPr="00144FCA">
        <w:rPr>
          <w:sz w:val="28"/>
          <w:szCs w:val="28"/>
        </w:rPr>
        <w:t>изопроцессах</w:t>
      </w:r>
      <w:proofErr w:type="spellEnd"/>
      <w:r w:rsidRPr="00144FCA">
        <w:rPr>
          <w:sz w:val="28"/>
          <w:szCs w:val="28"/>
        </w:rPr>
        <w:t>, первый закон термодинамики.</w:t>
      </w:r>
      <w:bookmarkStart w:id="0" w:name="_GoBack"/>
      <w:bookmarkEnd w:id="0"/>
    </w:p>
    <w:p w:rsidR="007F3B17" w:rsidRPr="007F3B17" w:rsidRDefault="00144FCA" w:rsidP="007F3B17">
      <w:pPr>
        <w:pStyle w:val="af1"/>
        <w:ind w:firstLine="708"/>
        <w:jc w:val="both"/>
        <w:rPr>
          <w:sz w:val="28"/>
          <w:szCs w:val="28"/>
        </w:rPr>
      </w:pPr>
      <w:r w:rsidRPr="00960AE4">
        <w:rPr>
          <w:b/>
          <w:bCs/>
          <w:sz w:val="28"/>
          <w:szCs w:val="28"/>
        </w:rPr>
        <w:t>Уметь</w:t>
      </w:r>
      <w:r w:rsidRPr="00960AE4">
        <w:rPr>
          <w:b/>
          <w:sz w:val="28"/>
          <w:szCs w:val="28"/>
        </w:rPr>
        <w:t>:</w:t>
      </w:r>
      <w:r w:rsidRPr="00144FCA">
        <w:rPr>
          <w:sz w:val="28"/>
          <w:szCs w:val="28"/>
        </w:rPr>
        <w:t xml:space="preserve"> решать задачи на расчет количества вещества, молярной массы, с использованием основного уравнения молекулярно-кинетической теории газов, уравнения Менделеева – </w:t>
      </w:r>
      <w:proofErr w:type="spellStart"/>
      <w:r w:rsidRPr="00144FCA">
        <w:rPr>
          <w:sz w:val="28"/>
          <w:szCs w:val="28"/>
        </w:rPr>
        <w:t>Клайперона</w:t>
      </w:r>
      <w:proofErr w:type="spellEnd"/>
      <w:r w:rsidRPr="00144FCA">
        <w:rPr>
          <w:sz w:val="28"/>
          <w:szCs w:val="28"/>
        </w:rPr>
        <w:t xml:space="preserve">, связи средней кинетической энергии </w:t>
      </w:r>
      <w:proofErr w:type="gramStart"/>
      <w:r w:rsidRPr="00144FCA">
        <w:rPr>
          <w:sz w:val="28"/>
          <w:szCs w:val="28"/>
        </w:rPr>
        <w:lastRenderedPageBreak/>
        <w:t>хаотического</w:t>
      </w:r>
      <w:proofErr w:type="gramEnd"/>
      <w:r w:rsidRPr="00144FCA">
        <w:rPr>
          <w:sz w:val="28"/>
          <w:szCs w:val="28"/>
        </w:rPr>
        <w:t xml:space="preserve"> движения молекул и температуры. Читать </w:t>
      </w:r>
      <w:proofErr w:type="gramStart"/>
      <w:r w:rsidRPr="00144FCA">
        <w:rPr>
          <w:sz w:val="28"/>
          <w:szCs w:val="28"/>
        </w:rPr>
        <w:t>и  строить</w:t>
      </w:r>
      <w:proofErr w:type="gramEnd"/>
      <w:r w:rsidRPr="00144FCA">
        <w:rPr>
          <w:sz w:val="28"/>
          <w:szCs w:val="28"/>
        </w:rPr>
        <w:t xml:space="preserve"> графики зависимости между основными параметрами состояния газа. Пользоваться психрометром; определять экспериментально параметры состояния газа. Оценивать и анализировать информацию по теме «Основы молекулярно-кинетической теории» содержащуюся в сообщениях СМИ, Интернете, научно-популярных статьях.</w:t>
      </w:r>
    </w:p>
    <w:p w:rsidR="009D6996" w:rsidRPr="00CB44F1" w:rsidRDefault="009D6996" w:rsidP="009D6996">
      <w:pPr>
        <w:pStyle w:val="HTML"/>
        <w:ind w:left="560" w:hanging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4F1">
        <w:rPr>
          <w:rFonts w:ascii="Times New Roman" w:hAnsi="Times New Roman" w:cs="Times New Roman"/>
          <w:b/>
          <w:bCs/>
          <w:sz w:val="28"/>
          <w:szCs w:val="28"/>
        </w:rPr>
        <w:t>Система оценивания.</w:t>
      </w:r>
    </w:p>
    <w:p w:rsidR="009D6996" w:rsidRPr="00CB44F1" w:rsidRDefault="009D6996" w:rsidP="0096358A">
      <w:pPr>
        <w:jc w:val="center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</w:rPr>
        <w:t>1. Оценка устных ответов учащихся.</w:t>
      </w:r>
    </w:p>
    <w:p w:rsidR="009D6996" w:rsidRPr="00CB44F1" w:rsidRDefault="009D6996" w:rsidP="00806A4B">
      <w:pPr>
        <w:ind w:firstLine="708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</w:rPr>
        <w:t>Оценка 5</w:t>
      </w:r>
      <w:r w:rsidRPr="00CB44F1">
        <w:rPr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4 </w:t>
      </w:r>
      <w:r w:rsidRPr="00CB44F1">
        <w:rPr>
          <w:sz w:val="28"/>
          <w:szCs w:val="28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3 </w:t>
      </w:r>
      <w:r w:rsidRPr="00CB44F1">
        <w:rPr>
          <w:sz w:val="28"/>
          <w:szCs w:val="28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2   </w:t>
      </w:r>
      <w:r w:rsidRPr="00CB44F1">
        <w:rPr>
          <w:sz w:val="28"/>
          <w:szCs w:val="28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1 </w:t>
      </w:r>
      <w:r w:rsidRPr="00CB44F1">
        <w:rPr>
          <w:sz w:val="28"/>
          <w:szCs w:val="28"/>
        </w:rPr>
        <w:t>ставится в том случае, если ученик не может ответить ни на один из поставленных вопросов.</w:t>
      </w:r>
    </w:p>
    <w:p w:rsidR="009D6996" w:rsidRPr="00CB44F1" w:rsidRDefault="009D6996" w:rsidP="0096358A">
      <w:pPr>
        <w:jc w:val="center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</w:rPr>
        <w:t>2. Оценка письменных контрольных работ.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  <w:u w:val="single"/>
        </w:rPr>
      </w:pPr>
      <w:r w:rsidRPr="00CB44F1">
        <w:rPr>
          <w:b/>
          <w:bCs/>
          <w:sz w:val="28"/>
          <w:szCs w:val="28"/>
        </w:rPr>
        <w:t xml:space="preserve">Оценка 5 </w:t>
      </w:r>
      <w:r w:rsidRPr="00CB44F1">
        <w:rPr>
          <w:sz w:val="28"/>
          <w:szCs w:val="28"/>
        </w:rPr>
        <w:t>ставится за работу, выполненную полностью без ошибок и недочетов.</w:t>
      </w:r>
      <w:r w:rsidRPr="00CB44F1">
        <w:rPr>
          <w:sz w:val="28"/>
          <w:szCs w:val="28"/>
          <w:u w:val="single"/>
        </w:rPr>
        <w:t xml:space="preserve">  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4 </w:t>
      </w:r>
      <w:r w:rsidRPr="00CB44F1">
        <w:rPr>
          <w:sz w:val="28"/>
          <w:szCs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3 </w:t>
      </w:r>
      <w:r w:rsidRPr="00CB44F1">
        <w:rPr>
          <w:sz w:val="28"/>
          <w:szCs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lastRenderedPageBreak/>
        <w:t xml:space="preserve">Оценка 2 </w:t>
      </w:r>
      <w:r w:rsidRPr="00CB44F1">
        <w:rPr>
          <w:sz w:val="28"/>
          <w:szCs w:val="28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1 </w:t>
      </w:r>
      <w:r w:rsidRPr="00CB44F1">
        <w:rPr>
          <w:sz w:val="28"/>
          <w:szCs w:val="28"/>
        </w:rPr>
        <w:t>ставится за работу, невыполненную совсем или выполненную с грубыми ошибками в заданиях.</w:t>
      </w:r>
    </w:p>
    <w:p w:rsidR="009D6996" w:rsidRPr="00CB44F1" w:rsidRDefault="009D6996" w:rsidP="0096358A">
      <w:pPr>
        <w:jc w:val="center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</w:rPr>
        <w:t>3. Оценка лабораторных работ.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5 </w:t>
      </w:r>
      <w:r w:rsidRPr="00CB44F1">
        <w:rPr>
          <w:sz w:val="28"/>
          <w:szCs w:val="28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4 </w:t>
      </w:r>
      <w:r w:rsidRPr="00CB44F1">
        <w:rPr>
          <w:sz w:val="28"/>
          <w:szCs w:val="28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3 </w:t>
      </w:r>
      <w:r w:rsidRPr="00CB44F1">
        <w:rPr>
          <w:sz w:val="28"/>
          <w:szCs w:val="28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2 </w:t>
      </w:r>
      <w:r w:rsidRPr="00CB44F1">
        <w:rPr>
          <w:sz w:val="28"/>
          <w:szCs w:val="28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b/>
          <w:bCs/>
          <w:sz w:val="28"/>
          <w:szCs w:val="28"/>
        </w:rPr>
        <w:t xml:space="preserve">Оценка 1 </w:t>
      </w:r>
      <w:r w:rsidRPr="00CB44F1">
        <w:rPr>
          <w:sz w:val="28"/>
          <w:szCs w:val="28"/>
        </w:rPr>
        <w:t>ставится в том случае, если учащийся совсем не выполнил работу.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9D6996" w:rsidRPr="00CB44F1" w:rsidRDefault="009D6996" w:rsidP="0096358A">
      <w:pPr>
        <w:jc w:val="center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</w:rPr>
        <w:t>4. Перечень ошибок.</w:t>
      </w:r>
    </w:p>
    <w:p w:rsidR="009D6996" w:rsidRPr="00CB44F1" w:rsidRDefault="009D6996" w:rsidP="009D6996">
      <w:pPr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  <w:lang w:val="en-US"/>
        </w:rPr>
        <w:t>I</w:t>
      </w:r>
      <w:r w:rsidRPr="00CB44F1">
        <w:rPr>
          <w:b/>
          <w:bCs/>
          <w:sz w:val="28"/>
          <w:szCs w:val="28"/>
        </w:rPr>
        <w:t>. Грубые ошибки.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2. Неумение выделять в ответе главное.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4. Неумение читать и строить графики и принципиальные схемы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sz w:val="28"/>
          <w:szCs w:val="28"/>
        </w:rPr>
        <w:t xml:space="preserve">6. Небрежное </w:t>
      </w:r>
      <w:proofErr w:type="gramStart"/>
      <w:r w:rsidRPr="00CB44F1">
        <w:rPr>
          <w:sz w:val="28"/>
          <w:szCs w:val="28"/>
        </w:rPr>
        <w:t>отношение  к</w:t>
      </w:r>
      <w:proofErr w:type="gramEnd"/>
      <w:r w:rsidRPr="00CB44F1">
        <w:rPr>
          <w:sz w:val="28"/>
          <w:szCs w:val="28"/>
        </w:rPr>
        <w:t xml:space="preserve"> лабораторному оборудованию и измерительным приборам.</w:t>
      </w:r>
    </w:p>
    <w:p w:rsidR="009D6996" w:rsidRPr="00CB44F1" w:rsidRDefault="009D6996" w:rsidP="00806A4B">
      <w:pPr>
        <w:ind w:firstLine="708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7. Неумение определить показания измерительного прибора.</w:t>
      </w:r>
    </w:p>
    <w:p w:rsidR="009D6996" w:rsidRPr="00CB44F1" w:rsidRDefault="009D6996" w:rsidP="009D6996">
      <w:pPr>
        <w:jc w:val="both"/>
        <w:rPr>
          <w:sz w:val="28"/>
          <w:szCs w:val="28"/>
        </w:rPr>
      </w:pPr>
      <w:r w:rsidRPr="00CB44F1">
        <w:rPr>
          <w:sz w:val="28"/>
          <w:szCs w:val="28"/>
        </w:rPr>
        <w:t>8. Нарушение требований правил безопасного труда при выполнении эксперимента.</w:t>
      </w:r>
    </w:p>
    <w:p w:rsidR="009D6996" w:rsidRPr="00CB44F1" w:rsidRDefault="009D6996" w:rsidP="0096358A">
      <w:pPr>
        <w:jc w:val="center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  <w:lang w:val="en-US"/>
        </w:rPr>
        <w:lastRenderedPageBreak/>
        <w:t>II</w:t>
      </w:r>
      <w:r w:rsidRPr="00CB44F1">
        <w:rPr>
          <w:b/>
          <w:bCs/>
          <w:sz w:val="28"/>
          <w:szCs w:val="28"/>
        </w:rPr>
        <w:t>. Негрубые ошибки.</w:t>
      </w:r>
    </w:p>
    <w:p w:rsidR="009D6996" w:rsidRPr="00CB44F1" w:rsidRDefault="00806A4B" w:rsidP="009D6996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996" w:rsidRPr="00CB44F1">
        <w:rPr>
          <w:sz w:val="28"/>
          <w:szCs w:val="28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9D6996" w:rsidRPr="00CB44F1" w:rsidRDefault="00806A4B" w:rsidP="009D6996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996" w:rsidRPr="00CB44F1">
        <w:rPr>
          <w:sz w:val="28"/>
          <w:szCs w:val="28"/>
        </w:rPr>
        <w:t>2.Ошибки в условных обозначениях на принципиальных схемах, неточности чертежей, графиков, схем.</w:t>
      </w:r>
    </w:p>
    <w:p w:rsidR="009D6996" w:rsidRPr="00CB44F1" w:rsidRDefault="00806A4B" w:rsidP="009D6996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996" w:rsidRPr="00CB44F1">
        <w:rPr>
          <w:sz w:val="28"/>
          <w:szCs w:val="28"/>
        </w:rPr>
        <w:t>3.Пропуск или неточное написание наименований единиц физических величин.</w:t>
      </w:r>
    </w:p>
    <w:p w:rsidR="009D6996" w:rsidRPr="00CB44F1" w:rsidRDefault="009D6996" w:rsidP="009D6996">
      <w:pPr>
        <w:tabs>
          <w:tab w:val="left" w:pos="1440"/>
        </w:tabs>
        <w:jc w:val="both"/>
        <w:rPr>
          <w:sz w:val="28"/>
          <w:szCs w:val="28"/>
        </w:rPr>
      </w:pPr>
      <w:r w:rsidRPr="00CB44F1">
        <w:rPr>
          <w:sz w:val="28"/>
          <w:szCs w:val="28"/>
        </w:rPr>
        <w:t>4.Нерациональный выбор хода решения.</w:t>
      </w:r>
    </w:p>
    <w:p w:rsidR="009D6996" w:rsidRPr="00CB44F1" w:rsidRDefault="009D6996" w:rsidP="0096358A">
      <w:pPr>
        <w:jc w:val="center"/>
        <w:rPr>
          <w:b/>
          <w:bCs/>
          <w:sz w:val="28"/>
          <w:szCs w:val="28"/>
        </w:rPr>
      </w:pPr>
      <w:r w:rsidRPr="00CB44F1">
        <w:rPr>
          <w:b/>
          <w:bCs/>
          <w:sz w:val="28"/>
          <w:szCs w:val="28"/>
          <w:lang w:val="en-US"/>
        </w:rPr>
        <w:t>III</w:t>
      </w:r>
      <w:r w:rsidRPr="00CB44F1">
        <w:rPr>
          <w:b/>
          <w:bCs/>
          <w:sz w:val="28"/>
          <w:szCs w:val="28"/>
        </w:rPr>
        <w:t>. Недочеты.</w:t>
      </w:r>
    </w:p>
    <w:p w:rsidR="009D6996" w:rsidRPr="00CB44F1" w:rsidRDefault="009D6996" w:rsidP="009D6996">
      <w:pPr>
        <w:numPr>
          <w:ilvl w:val="0"/>
          <w:numId w:val="11"/>
        </w:numPr>
        <w:tabs>
          <w:tab w:val="left" w:pos="0"/>
          <w:tab w:val="left" w:pos="360"/>
        </w:tabs>
        <w:ind w:left="0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9D6996" w:rsidRPr="00CB44F1" w:rsidRDefault="009D6996" w:rsidP="009D6996">
      <w:pPr>
        <w:numPr>
          <w:ilvl w:val="0"/>
          <w:numId w:val="11"/>
        </w:numPr>
        <w:tabs>
          <w:tab w:val="left" w:pos="0"/>
          <w:tab w:val="left" w:pos="360"/>
        </w:tabs>
        <w:ind w:left="0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9D6996" w:rsidRPr="00CB44F1" w:rsidRDefault="009D6996" w:rsidP="009D6996">
      <w:pPr>
        <w:numPr>
          <w:ilvl w:val="0"/>
          <w:numId w:val="11"/>
        </w:numPr>
        <w:tabs>
          <w:tab w:val="left" w:pos="0"/>
          <w:tab w:val="left" w:pos="360"/>
        </w:tabs>
        <w:ind w:left="0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Отдельные погрешности в формулировке вопроса или ответа.</w:t>
      </w:r>
    </w:p>
    <w:p w:rsidR="009D6996" w:rsidRPr="00CB44F1" w:rsidRDefault="009D6996" w:rsidP="009D6996">
      <w:pPr>
        <w:numPr>
          <w:ilvl w:val="0"/>
          <w:numId w:val="11"/>
        </w:numPr>
        <w:tabs>
          <w:tab w:val="left" w:pos="0"/>
          <w:tab w:val="left" w:pos="360"/>
        </w:tabs>
        <w:ind w:left="0"/>
        <w:jc w:val="both"/>
        <w:rPr>
          <w:sz w:val="28"/>
          <w:szCs w:val="28"/>
        </w:rPr>
      </w:pPr>
      <w:r w:rsidRPr="00CB44F1">
        <w:rPr>
          <w:sz w:val="28"/>
          <w:szCs w:val="28"/>
        </w:rPr>
        <w:t>Небрежное выполнение записей, чертежей, схем, графиков.</w:t>
      </w:r>
    </w:p>
    <w:p w:rsidR="009D6996" w:rsidRPr="00CB44F1" w:rsidRDefault="009D6996" w:rsidP="009D6996">
      <w:pPr>
        <w:pStyle w:val="13"/>
        <w:ind w:firstLine="0"/>
      </w:pPr>
      <w:r w:rsidRPr="00CB44F1">
        <w:t>5.    Орфографические и пунктуационные ошибки.</w:t>
      </w:r>
    </w:p>
    <w:p w:rsidR="009D6996" w:rsidRPr="00CB44F1" w:rsidRDefault="00806A4B" w:rsidP="00806A4B">
      <w:pPr>
        <w:jc w:val="center"/>
        <w:rPr>
          <w:b/>
          <w:sz w:val="28"/>
          <w:szCs w:val="28"/>
        </w:rPr>
      </w:pPr>
      <w:r w:rsidRPr="00CB44F1">
        <w:rPr>
          <w:b/>
          <w:sz w:val="28"/>
          <w:szCs w:val="28"/>
        </w:rPr>
        <w:t>Использовать</w:t>
      </w:r>
      <w:r w:rsidR="009D6996" w:rsidRPr="00CB44F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для:</w:t>
      </w:r>
    </w:p>
    <w:p w:rsidR="009D6996" w:rsidRPr="00CB44F1" w:rsidRDefault="009D6996" w:rsidP="009D6996">
      <w:pPr>
        <w:pStyle w:val="12"/>
        <w:numPr>
          <w:ilvl w:val="0"/>
          <w:numId w:val="3"/>
        </w:numPr>
        <w:rPr>
          <w:sz w:val="28"/>
          <w:szCs w:val="28"/>
        </w:rPr>
      </w:pPr>
      <w:proofErr w:type="gramStart"/>
      <w:r w:rsidRPr="00CB44F1">
        <w:rPr>
          <w:sz w:val="28"/>
          <w:szCs w:val="28"/>
        </w:rPr>
        <w:t>обеспечения</w:t>
      </w:r>
      <w:proofErr w:type="gramEnd"/>
      <w:r w:rsidRPr="00CB44F1">
        <w:rPr>
          <w:sz w:val="28"/>
          <w:szCs w:val="28"/>
        </w:rPr>
        <w:t xml:space="preserve">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9D6996" w:rsidRPr="00CB44F1" w:rsidRDefault="009D6996" w:rsidP="009D6996">
      <w:pPr>
        <w:pStyle w:val="12"/>
        <w:numPr>
          <w:ilvl w:val="0"/>
          <w:numId w:val="3"/>
        </w:numPr>
        <w:rPr>
          <w:sz w:val="28"/>
          <w:szCs w:val="28"/>
        </w:rPr>
      </w:pPr>
      <w:proofErr w:type="gramStart"/>
      <w:r w:rsidRPr="00CB44F1">
        <w:rPr>
          <w:sz w:val="28"/>
          <w:szCs w:val="28"/>
        </w:rPr>
        <w:t>оценки</w:t>
      </w:r>
      <w:proofErr w:type="gramEnd"/>
      <w:r w:rsidRPr="00CB44F1">
        <w:rPr>
          <w:sz w:val="28"/>
          <w:szCs w:val="28"/>
        </w:rPr>
        <w:t xml:space="preserve"> влияния на организм человека и другие организмы загрязнения окружающей среды;</w:t>
      </w:r>
    </w:p>
    <w:p w:rsidR="009D6996" w:rsidRPr="00CB44F1" w:rsidRDefault="009D6996" w:rsidP="009D6996">
      <w:pPr>
        <w:pStyle w:val="12"/>
        <w:numPr>
          <w:ilvl w:val="0"/>
          <w:numId w:val="3"/>
        </w:numPr>
        <w:rPr>
          <w:sz w:val="28"/>
          <w:szCs w:val="28"/>
        </w:rPr>
        <w:sectPr w:rsidR="009D6996" w:rsidRPr="00CB44F1" w:rsidSect="009D699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proofErr w:type="gramStart"/>
      <w:r w:rsidRPr="00CB44F1">
        <w:rPr>
          <w:sz w:val="28"/>
          <w:szCs w:val="28"/>
        </w:rPr>
        <w:t>рационального</w:t>
      </w:r>
      <w:proofErr w:type="gramEnd"/>
      <w:r w:rsidRPr="00CB44F1">
        <w:rPr>
          <w:sz w:val="28"/>
          <w:szCs w:val="28"/>
        </w:rPr>
        <w:t xml:space="preserve"> природопользо</w:t>
      </w:r>
      <w:r w:rsidR="00F26A47">
        <w:rPr>
          <w:sz w:val="28"/>
          <w:szCs w:val="28"/>
        </w:rPr>
        <w:t xml:space="preserve">вания и защиты окружающей </w:t>
      </w:r>
      <w:r w:rsidR="00A30766">
        <w:rPr>
          <w:sz w:val="28"/>
          <w:szCs w:val="28"/>
        </w:rPr>
        <w:t xml:space="preserve"> среды.</w:t>
      </w:r>
    </w:p>
    <w:p w:rsidR="00BD6D8C" w:rsidRPr="00BD6D8C" w:rsidRDefault="00BD6D8C" w:rsidP="00BD6D8C">
      <w:pPr>
        <w:pStyle w:val="af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D6D8C">
        <w:rPr>
          <w:b/>
          <w:sz w:val="28"/>
          <w:szCs w:val="28"/>
        </w:rPr>
        <w:lastRenderedPageBreak/>
        <w:t>Учебно-методический комплект:</w:t>
      </w:r>
    </w:p>
    <w:p w:rsidR="00BD6D8C" w:rsidRPr="00BD6D8C" w:rsidRDefault="00BD6D8C" w:rsidP="00BD6D8C">
      <w:pPr>
        <w:pStyle w:val="af"/>
        <w:jc w:val="both"/>
        <w:rPr>
          <w:sz w:val="28"/>
          <w:szCs w:val="28"/>
        </w:rPr>
      </w:pPr>
      <w:r w:rsidRPr="00BD6D8C">
        <w:rPr>
          <w:sz w:val="28"/>
          <w:szCs w:val="28"/>
        </w:rPr>
        <w:t>1.</w:t>
      </w:r>
      <w:r w:rsidRPr="00BD6D8C">
        <w:rPr>
          <w:b/>
          <w:sz w:val="28"/>
          <w:szCs w:val="28"/>
        </w:rPr>
        <w:t xml:space="preserve"> </w:t>
      </w:r>
      <w:proofErr w:type="spellStart"/>
      <w:r w:rsidRPr="00BD6D8C">
        <w:rPr>
          <w:sz w:val="28"/>
          <w:szCs w:val="28"/>
        </w:rPr>
        <w:t>Мякишев</w:t>
      </w:r>
      <w:proofErr w:type="spellEnd"/>
      <w:r w:rsidRPr="00BD6D8C">
        <w:rPr>
          <w:sz w:val="28"/>
          <w:szCs w:val="28"/>
        </w:rPr>
        <w:t xml:space="preserve"> Г.Я. «Физика» 10 кл, Москва «Просвещение</w:t>
      </w:r>
      <w:proofErr w:type="gramStart"/>
      <w:r w:rsidRPr="00BD6D8C">
        <w:rPr>
          <w:sz w:val="28"/>
          <w:szCs w:val="28"/>
        </w:rPr>
        <w:t>»,  20</w:t>
      </w:r>
      <w:r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>г</w:t>
      </w:r>
      <w:r w:rsidRPr="00BD6D8C">
        <w:rPr>
          <w:sz w:val="28"/>
          <w:szCs w:val="28"/>
        </w:rPr>
        <w:t>.</w:t>
      </w:r>
    </w:p>
    <w:p w:rsidR="00BD6D8C" w:rsidRPr="00BD6D8C" w:rsidRDefault="00BD6D8C" w:rsidP="00BD6D8C">
      <w:pPr>
        <w:pStyle w:val="af"/>
        <w:jc w:val="both"/>
        <w:rPr>
          <w:sz w:val="28"/>
          <w:szCs w:val="28"/>
        </w:rPr>
      </w:pPr>
      <w:r w:rsidRPr="00BD6D8C">
        <w:rPr>
          <w:sz w:val="28"/>
          <w:szCs w:val="28"/>
        </w:rPr>
        <w:t xml:space="preserve">2. </w:t>
      </w:r>
      <w:proofErr w:type="spellStart"/>
      <w:r w:rsidRPr="00BD6D8C">
        <w:rPr>
          <w:sz w:val="28"/>
          <w:szCs w:val="28"/>
        </w:rPr>
        <w:t>Рымкевич</w:t>
      </w:r>
      <w:proofErr w:type="spellEnd"/>
      <w:r w:rsidRPr="00BD6D8C">
        <w:rPr>
          <w:sz w:val="28"/>
          <w:szCs w:val="28"/>
        </w:rPr>
        <w:t xml:space="preserve"> А.П.,   </w:t>
      </w:r>
      <w:proofErr w:type="spellStart"/>
      <w:r w:rsidRPr="00BD6D8C">
        <w:rPr>
          <w:sz w:val="28"/>
          <w:szCs w:val="28"/>
        </w:rPr>
        <w:t>Рымкевич</w:t>
      </w:r>
      <w:proofErr w:type="spellEnd"/>
      <w:r w:rsidRPr="00BD6D8C">
        <w:rPr>
          <w:sz w:val="28"/>
          <w:szCs w:val="28"/>
        </w:rPr>
        <w:t xml:space="preserve"> П.А. «Сборник задач п</w:t>
      </w:r>
      <w:r w:rsidR="007F3B17">
        <w:rPr>
          <w:sz w:val="28"/>
          <w:szCs w:val="28"/>
        </w:rPr>
        <w:t>о физике», Москва «Дрофа»</w:t>
      </w:r>
    </w:p>
    <w:p w:rsidR="00BD6D8C" w:rsidRPr="00BD6D8C" w:rsidRDefault="00BD6D8C" w:rsidP="00CC5EFA">
      <w:pPr>
        <w:pStyle w:val="af"/>
        <w:jc w:val="center"/>
        <w:rPr>
          <w:b/>
          <w:sz w:val="28"/>
          <w:szCs w:val="28"/>
        </w:rPr>
      </w:pPr>
      <w:r w:rsidRPr="00BD6D8C">
        <w:rPr>
          <w:b/>
          <w:sz w:val="28"/>
          <w:szCs w:val="28"/>
        </w:rPr>
        <w:t>Дополнительная литература: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 w:rsidRPr="00BD6D8C">
        <w:rPr>
          <w:sz w:val="28"/>
          <w:szCs w:val="28"/>
        </w:rPr>
        <w:t xml:space="preserve">1. Поурочные разработки по физике 10 кл, </w:t>
      </w:r>
      <w:proofErr w:type="spellStart"/>
      <w:r w:rsidRPr="00BD6D8C">
        <w:rPr>
          <w:sz w:val="28"/>
          <w:szCs w:val="28"/>
        </w:rPr>
        <w:t>В.А.Волков</w:t>
      </w:r>
      <w:proofErr w:type="spellEnd"/>
      <w:r w:rsidRPr="00BD6D8C">
        <w:rPr>
          <w:sz w:val="28"/>
          <w:szCs w:val="28"/>
        </w:rPr>
        <w:t xml:space="preserve">, Москва, </w:t>
      </w:r>
      <w:proofErr w:type="spellStart"/>
      <w:r w:rsidRPr="00BD6D8C">
        <w:rPr>
          <w:sz w:val="28"/>
          <w:szCs w:val="28"/>
        </w:rPr>
        <w:t>Вако</w:t>
      </w:r>
      <w:proofErr w:type="spellEnd"/>
      <w:r w:rsidRPr="00BD6D8C">
        <w:rPr>
          <w:sz w:val="28"/>
          <w:szCs w:val="28"/>
        </w:rPr>
        <w:t xml:space="preserve">, М.2006. 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 w:rsidRPr="00BD6D8C">
        <w:rPr>
          <w:sz w:val="28"/>
          <w:szCs w:val="28"/>
        </w:rPr>
        <w:t xml:space="preserve">2.Поурочные разработки к учебнику Г.Я Мякишева, </w:t>
      </w:r>
      <w:proofErr w:type="spellStart"/>
      <w:r w:rsidRPr="00BD6D8C">
        <w:rPr>
          <w:sz w:val="28"/>
          <w:szCs w:val="28"/>
        </w:rPr>
        <w:t>Б.Б.Буховцева</w:t>
      </w:r>
      <w:proofErr w:type="spellEnd"/>
      <w:r w:rsidRPr="00BD6D8C">
        <w:rPr>
          <w:sz w:val="28"/>
          <w:szCs w:val="28"/>
        </w:rPr>
        <w:t xml:space="preserve">, </w:t>
      </w:r>
      <w:proofErr w:type="spellStart"/>
      <w:proofErr w:type="gramStart"/>
      <w:r w:rsidRPr="00BD6D8C">
        <w:rPr>
          <w:sz w:val="28"/>
          <w:szCs w:val="28"/>
        </w:rPr>
        <w:t>Н.Н.Сотского</w:t>
      </w:r>
      <w:proofErr w:type="spellEnd"/>
      <w:r w:rsidRPr="00BD6D8C">
        <w:rPr>
          <w:sz w:val="28"/>
          <w:szCs w:val="28"/>
        </w:rPr>
        <w:t xml:space="preserve">  ФИЗИКА</w:t>
      </w:r>
      <w:proofErr w:type="gramEnd"/>
      <w:r w:rsidRPr="00BD6D8C">
        <w:rPr>
          <w:sz w:val="28"/>
          <w:szCs w:val="28"/>
        </w:rPr>
        <w:t xml:space="preserve">, 10 класс, </w:t>
      </w:r>
      <w:proofErr w:type="spellStart"/>
      <w:r w:rsidRPr="00BD6D8C">
        <w:rPr>
          <w:sz w:val="28"/>
          <w:szCs w:val="28"/>
        </w:rPr>
        <w:t>В.Н.Комиссаров</w:t>
      </w:r>
      <w:proofErr w:type="spellEnd"/>
      <w:r w:rsidRPr="00BD6D8C">
        <w:rPr>
          <w:sz w:val="28"/>
          <w:szCs w:val="28"/>
        </w:rPr>
        <w:t>, Москва «Образование», 2006.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 w:rsidRPr="00BD6D8C">
        <w:rPr>
          <w:sz w:val="28"/>
          <w:szCs w:val="28"/>
        </w:rPr>
        <w:t xml:space="preserve">3. Поурочные планы ФИЗИКА 10 класс, </w:t>
      </w:r>
      <w:proofErr w:type="spellStart"/>
      <w:r w:rsidRPr="00BD6D8C">
        <w:rPr>
          <w:sz w:val="28"/>
          <w:szCs w:val="28"/>
        </w:rPr>
        <w:t>И.И.Мокров</w:t>
      </w:r>
      <w:r w:rsidR="007F3B17">
        <w:rPr>
          <w:sz w:val="28"/>
          <w:szCs w:val="28"/>
        </w:rPr>
        <w:t>а</w:t>
      </w:r>
      <w:proofErr w:type="spellEnd"/>
      <w:r w:rsidR="007F3B17">
        <w:rPr>
          <w:sz w:val="28"/>
          <w:szCs w:val="28"/>
        </w:rPr>
        <w:t xml:space="preserve">, </w:t>
      </w:r>
      <w:proofErr w:type="spellStart"/>
      <w:r w:rsidR="007F3B17">
        <w:rPr>
          <w:sz w:val="28"/>
          <w:szCs w:val="28"/>
        </w:rPr>
        <w:t>О.А.Маловик</w:t>
      </w:r>
      <w:proofErr w:type="spellEnd"/>
      <w:r w:rsidR="007F3B17">
        <w:rPr>
          <w:sz w:val="28"/>
          <w:szCs w:val="28"/>
        </w:rPr>
        <w:t>, Волгоград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 w:rsidRPr="00BD6D8C">
        <w:rPr>
          <w:sz w:val="28"/>
          <w:szCs w:val="28"/>
        </w:rPr>
        <w:t xml:space="preserve">4. Задачник по физике, </w:t>
      </w:r>
      <w:proofErr w:type="spellStart"/>
      <w:r w:rsidRPr="00BD6D8C">
        <w:rPr>
          <w:sz w:val="28"/>
          <w:szCs w:val="28"/>
        </w:rPr>
        <w:t>Н.И.Гольдфарб</w:t>
      </w:r>
      <w:proofErr w:type="spellEnd"/>
      <w:r w:rsidRPr="00BD6D8C">
        <w:rPr>
          <w:sz w:val="28"/>
          <w:szCs w:val="28"/>
        </w:rPr>
        <w:t>, Москва, Дрофа,2008.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 w:rsidRPr="00BD6D8C">
        <w:rPr>
          <w:sz w:val="28"/>
          <w:szCs w:val="28"/>
        </w:rPr>
        <w:t xml:space="preserve">5. Физика. Задачи с ответами и решениями, </w:t>
      </w:r>
      <w:proofErr w:type="spellStart"/>
      <w:r w:rsidRPr="00BD6D8C">
        <w:rPr>
          <w:sz w:val="28"/>
          <w:szCs w:val="28"/>
        </w:rPr>
        <w:t>А.И.Черноуцан</w:t>
      </w:r>
      <w:proofErr w:type="spellEnd"/>
      <w:r w:rsidRPr="00BD6D8C">
        <w:rPr>
          <w:sz w:val="28"/>
          <w:szCs w:val="28"/>
        </w:rPr>
        <w:t>. Москва, «КДУ», 2008.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6D8C">
        <w:rPr>
          <w:sz w:val="28"/>
          <w:szCs w:val="28"/>
        </w:rPr>
        <w:t xml:space="preserve">.Сборник задач по физике, </w:t>
      </w:r>
      <w:proofErr w:type="spellStart"/>
      <w:r w:rsidRPr="00BD6D8C">
        <w:rPr>
          <w:sz w:val="28"/>
          <w:szCs w:val="28"/>
        </w:rPr>
        <w:t>В.Г.Зубов</w:t>
      </w:r>
      <w:proofErr w:type="spellEnd"/>
      <w:r w:rsidRPr="00BD6D8C">
        <w:rPr>
          <w:sz w:val="28"/>
          <w:szCs w:val="28"/>
        </w:rPr>
        <w:t xml:space="preserve">, </w:t>
      </w:r>
      <w:proofErr w:type="spellStart"/>
      <w:proofErr w:type="gramStart"/>
      <w:r w:rsidRPr="00BD6D8C">
        <w:rPr>
          <w:sz w:val="28"/>
          <w:szCs w:val="28"/>
        </w:rPr>
        <w:t>В.П.Шальнов,Москва</w:t>
      </w:r>
      <w:proofErr w:type="spellEnd"/>
      <w:proofErr w:type="gramEnd"/>
      <w:r w:rsidRPr="00BD6D8C">
        <w:rPr>
          <w:sz w:val="28"/>
          <w:szCs w:val="28"/>
        </w:rPr>
        <w:t xml:space="preserve"> «Альянс – В», 2005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D6D8C">
        <w:rPr>
          <w:sz w:val="28"/>
          <w:szCs w:val="28"/>
        </w:rPr>
        <w:t xml:space="preserve">. Физика. Весь школьный курс в таблицах, </w:t>
      </w:r>
      <w:proofErr w:type="spellStart"/>
      <w:r w:rsidRPr="00BD6D8C">
        <w:rPr>
          <w:sz w:val="28"/>
          <w:szCs w:val="28"/>
        </w:rPr>
        <w:t>В.В.Тульев</w:t>
      </w:r>
      <w:proofErr w:type="spellEnd"/>
      <w:r w:rsidRPr="00BD6D8C">
        <w:rPr>
          <w:sz w:val="28"/>
          <w:szCs w:val="28"/>
        </w:rPr>
        <w:t>, Минск «Современная школа», 2009.</w:t>
      </w:r>
    </w:p>
    <w:p w:rsidR="00BD6D8C" w:rsidRPr="00BD6D8C" w:rsidRDefault="00BD6D8C" w:rsidP="00BD6D8C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D6D8C">
        <w:rPr>
          <w:sz w:val="28"/>
          <w:szCs w:val="28"/>
        </w:rPr>
        <w:t xml:space="preserve">. Физика в таблицах и схемах, </w:t>
      </w:r>
      <w:proofErr w:type="spellStart"/>
      <w:r w:rsidRPr="00BD6D8C">
        <w:rPr>
          <w:sz w:val="28"/>
          <w:szCs w:val="28"/>
        </w:rPr>
        <w:t>О.В.Янчевская</w:t>
      </w:r>
      <w:proofErr w:type="spellEnd"/>
      <w:r w:rsidRPr="00BD6D8C">
        <w:rPr>
          <w:sz w:val="28"/>
          <w:szCs w:val="28"/>
        </w:rPr>
        <w:t>, Санкт- Петербург, 2006.</w:t>
      </w:r>
    </w:p>
    <w:p w:rsidR="00BD6D8C" w:rsidRPr="00BD6D8C" w:rsidRDefault="00BD6D8C" w:rsidP="00BD6D8C">
      <w:pPr>
        <w:pStyle w:val="a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BD6D8C">
        <w:rPr>
          <w:sz w:val="28"/>
          <w:szCs w:val="28"/>
        </w:rPr>
        <w:t xml:space="preserve">. </w:t>
      </w:r>
      <w:r w:rsidRPr="00BD6D8C">
        <w:rPr>
          <w:color w:val="000000"/>
          <w:sz w:val="28"/>
          <w:szCs w:val="28"/>
        </w:rPr>
        <w:t>Повторение и контроль знаний по физике на уроках и внеклассных мероприятиях. Н. А. Янушевская, Волгоград «Панорама», 2009.</w:t>
      </w:r>
    </w:p>
    <w:p w:rsidR="00E75BF3" w:rsidRPr="002E27B2" w:rsidRDefault="002E27B2" w:rsidP="00AA1A10">
      <w:pPr>
        <w:pStyle w:val="af"/>
        <w:rPr>
          <w:sz w:val="28"/>
          <w:szCs w:val="28"/>
        </w:rPr>
      </w:pPr>
      <w:r>
        <w:rPr>
          <w:sz w:val="28"/>
          <w:szCs w:val="28"/>
        </w:rPr>
        <w:t>10.</w:t>
      </w:r>
      <w:r>
        <w:t xml:space="preserve"> </w:t>
      </w:r>
      <w:r w:rsidRPr="002E27B2">
        <w:rPr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2E27B2">
          <w:rPr>
            <w:rStyle w:val="af0"/>
            <w:sz w:val="28"/>
            <w:szCs w:val="28"/>
            <w:lang w:val="en-US"/>
          </w:rPr>
          <w:t>http</w:t>
        </w:r>
        <w:r w:rsidRPr="002E27B2">
          <w:rPr>
            <w:rStyle w:val="af0"/>
            <w:sz w:val="28"/>
            <w:szCs w:val="28"/>
          </w:rPr>
          <w:t>://</w:t>
        </w:r>
        <w:r w:rsidRPr="002E27B2">
          <w:rPr>
            <w:rStyle w:val="af0"/>
            <w:sz w:val="28"/>
            <w:szCs w:val="28"/>
            <w:lang w:val="en-US"/>
          </w:rPr>
          <w:t>school</w:t>
        </w:r>
        <w:r w:rsidRPr="002E27B2">
          <w:rPr>
            <w:rStyle w:val="af0"/>
            <w:sz w:val="28"/>
            <w:szCs w:val="28"/>
          </w:rPr>
          <w:t>-</w:t>
        </w:r>
        <w:r w:rsidRPr="002E27B2">
          <w:rPr>
            <w:rStyle w:val="af0"/>
            <w:sz w:val="28"/>
            <w:szCs w:val="28"/>
            <w:lang w:val="en-US"/>
          </w:rPr>
          <w:t>collection</w:t>
        </w:r>
        <w:r w:rsidRPr="002E27B2">
          <w:rPr>
            <w:rStyle w:val="af0"/>
            <w:sz w:val="28"/>
            <w:szCs w:val="28"/>
          </w:rPr>
          <w:t>.</w:t>
        </w:r>
        <w:r w:rsidRPr="002E27B2">
          <w:rPr>
            <w:rStyle w:val="af0"/>
            <w:sz w:val="28"/>
            <w:szCs w:val="28"/>
            <w:lang w:val="en-US"/>
          </w:rPr>
          <w:t>edu</w:t>
        </w:r>
        <w:r w:rsidRPr="002E27B2">
          <w:rPr>
            <w:rStyle w:val="af0"/>
            <w:sz w:val="28"/>
            <w:szCs w:val="28"/>
          </w:rPr>
          <w:t>.</w:t>
        </w:r>
        <w:r w:rsidRPr="002E27B2">
          <w:rPr>
            <w:rStyle w:val="af0"/>
            <w:sz w:val="28"/>
            <w:szCs w:val="28"/>
            <w:lang w:val="en-US"/>
          </w:rPr>
          <w:t>ru</w:t>
        </w:r>
        <w:r w:rsidRPr="002E27B2">
          <w:rPr>
            <w:rStyle w:val="af0"/>
            <w:sz w:val="28"/>
            <w:szCs w:val="28"/>
          </w:rPr>
          <w:t>/</w:t>
        </w:r>
      </w:hyperlink>
      <w:r w:rsidRPr="002E27B2">
        <w:rPr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2E27B2">
          <w:rPr>
            <w:rStyle w:val="af0"/>
            <w:sz w:val="28"/>
            <w:szCs w:val="28"/>
            <w:lang w:val="en-US"/>
          </w:rPr>
          <w:t>http</w:t>
        </w:r>
        <w:r w:rsidRPr="002E27B2">
          <w:rPr>
            <w:rStyle w:val="af0"/>
            <w:sz w:val="28"/>
            <w:szCs w:val="28"/>
          </w:rPr>
          <w:t>://</w:t>
        </w:r>
        <w:r w:rsidRPr="002E27B2">
          <w:rPr>
            <w:rStyle w:val="af0"/>
            <w:sz w:val="28"/>
            <w:szCs w:val="28"/>
            <w:lang w:val="en-US"/>
          </w:rPr>
          <w:t>fcior</w:t>
        </w:r>
        <w:r w:rsidRPr="002E27B2">
          <w:rPr>
            <w:rStyle w:val="af0"/>
            <w:sz w:val="28"/>
            <w:szCs w:val="28"/>
          </w:rPr>
          <w:t>.</w:t>
        </w:r>
        <w:r w:rsidRPr="002E27B2">
          <w:rPr>
            <w:rStyle w:val="af0"/>
            <w:sz w:val="28"/>
            <w:szCs w:val="28"/>
            <w:lang w:val="en-US"/>
          </w:rPr>
          <w:t>edu</w:t>
        </w:r>
        <w:r w:rsidRPr="002E27B2">
          <w:rPr>
            <w:rStyle w:val="af0"/>
            <w:sz w:val="28"/>
            <w:szCs w:val="28"/>
          </w:rPr>
          <w:t>.</w:t>
        </w:r>
        <w:r w:rsidRPr="002E27B2">
          <w:rPr>
            <w:rStyle w:val="af0"/>
            <w:sz w:val="28"/>
            <w:szCs w:val="28"/>
            <w:lang w:val="en-US"/>
          </w:rPr>
          <w:t>ru</w:t>
        </w:r>
        <w:r w:rsidRPr="002E27B2">
          <w:rPr>
            <w:rStyle w:val="af0"/>
            <w:sz w:val="28"/>
            <w:szCs w:val="28"/>
          </w:rPr>
          <w:t>/</w:t>
        </w:r>
      </w:hyperlink>
      <w:r w:rsidRPr="002E27B2">
        <w:rPr>
          <w:sz w:val="28"/>
          <w:szCs w:val="28"/>
        </w:rPr>
        <w:t>): информационные, электронные упражнения, мультимедиа ресурсы, электронные тесты</w:t>
      </w:r>
      <w:r>
        <w:rPr>
          <w:sz w:val="28"/>
          <w:szCs w:val="28"/>
        </w:rPr>
        <w:t xml:space="preserve"> и презентации.</w:t>
      </w:r>
    </w:p>
    <w:sectPr w:rsidR="00E75BF3" w:rsidRPr="002E27B2" w:rsidSect="00AA1A10">
      <w:type w:val="continuous"/>
      <w:pgSz w:w="11906" w:h="16838"/>
      <w:pgMar w:top="0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B740D53"/>
    <w:multiLevelType w:val="hybridMultilevel"/>
    <w:tmpl w:val="88B4DC84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3">
    <w:nsid w:val="11E4064E"/>
    <w:multiLevelType w:val="hybridMultilevel"/>
    <w:tmpl w:val="FBE8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60BC7"/>
    <w:multiLevelType w:val="hybridMultilevel"/>
    <w:tmpl w:val="B030A6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ACEA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74DC1"/>
    <w:multiLevelType w:val="hybridMultilevel"/>
    <w:tmpl w:val="9BD4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26B61"/>
    <w:multiLevelType w:val="hybridMultilevel"/>
    <w:tmpl w:val="B6DA7258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E77FC"/>
    <w:multiLevelType w:val="hybridMultilevel"/>
    <w:tmpl w:val="1CB4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2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7F35"/>
    <w:multiLevelType w:val="hybridMultilevel"/>
    <w:tmpl w:val="72AC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C2165"/>
    <w:multiLevelType w:val="hybridMultilevel"/>
    <w:tmpl w:val="D46827C4"/>
    <w:lvl w:ilvl="0" w:tplc="CD32A3B8">
      <w:start w:val="18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23936"/>
    <w:multiLevelType w:val="hybridMultilevel"/>
    <w:tmpl w:val="6430E5DC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5E565C"/>
    <w:multiLevelType w:val="hybridMultilevel"/>
    <w:tmpl w:val="E4BEF5CC"/>
    <w:lvl w:ilvl="0" w:tplc="52D08A42">
      <w:start w:val="2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6851814"/>
    <w:multiLevelType w:val="hybridMultilevel"/>
    <w:tmpl w:val="C8D424AC"/>
    <w:lvl w:ilvl="0" w:tplc="6A0E14BA">
      <w:start w:val="47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40AAF"/>
    <w:multiLevelType w:val="hybridMultilevel"/>
    <w:tmpl w:val="BFA0D756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56E12C8"/>
    <w:multiLevelType w:val="hybridMultilevel"/>
    <w:tmpl w:val="92FA0556"/>
    <w:lvl w:ilvl="0" w:tplc="B00E7458">
      <w:start w:val="42"/>
      <w:numFmt w:val="decimal"/>
      <w:lvlText w:val="%1."/>
      <w:lvlJc w:val="left"/>
      <w:pPr>
        <w:tabs>
          <w:tab w:val="num" w:pos="511"/>
        </w:tabs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A41FD"/>
    <w:multiLevelType w:val="hybridMultilevel"/>
    <w:tmpl w:val="9A6CBC0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BAC4F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B60433"/>
    <w:multiLevelType w:val="hybridMultilevel"/>
    <w:tmpl w:val="26C6ECCA"/>
    <w:lvl w:ilvl="0" w:tplc="A3C2D4D8">
      <w:start w:val="2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5DA7246F"/>
    <w:multiLevelType w:val="hybridMultilevel"/>
    <w:tmpl w:val="F91404E2"/>
    <w:lvl w:ilvl="0" w:tplc="C2420EF8">
      <w:start w:val="6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535B4B"/>
    <w:multiLevelType w:val="hybridMultilevel"/>
    <w:tmpl w:val="7424195C"/>
    <w:lvl w:ilvl="0" w:tplc="A752A6B4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1F30F210">
      <w:start w:val="33"/>
      <w:numFmt w:val="decimal"/>
      <w:lvlText w:val="%2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153C85"/>
    <w:multiLevelType w:val="hybridMultilevel"/>
    <w:tmpl w:val="8D1E5E0C"/>
    <w:lvl w:ilvl="0" w:tplc="68923170">
      <w:start w:val="30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F96C521C">
      <w:start w:val="30"/>
      <w:numFmt w:val="decimal"/>
      <w:lvlText w:val="%2."/>
      <w:lvlJc w:val="left"/>
      <w:pPr>
        <w:tabs>
          <w:tab w:val="num" w:pos="454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B77A3"/>
    <w:multiLevelType w:val="hybridMultilevel"/>
    <w:tmpl w:val="45068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E248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47256"/>
    <w:multiLevelType w:val="hybridMultilevel"/>
    <w:tmpl w:val="F91404E2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C66AA"/>
    <w:multiLevelType w:val="hybridMultilevel"/>
    <w:tmpl w:val="B6DA7258"/>
    <w:lvl w:ilvl="0" w:tplc="0D00335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D2D60"/>
    <w:multiLevelType w:val="hybridMultilevel"/>
    <w:tmpl w:val="C2DE5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7"/>
  </w:num>
  <w:num w:numId="7">
    <w:abstractNumId w:val="9"/>
  </w:num>
  <w:num w:numId="8">
    <w:abstractNumId w:val="5"/>
  </w:num>
  <w:num w:numId="9">
    <w:abstractNumId w:val="22"/>
  </w:num>
  <w:num w:numId="10">
    <w:abstractNumId w:val="8"/>
  </w:num>
  <w:num w:numId="11">
    <w:abstractNumId w:val="0"/>
    <w:lvlOverride w:ilvl="0">
      <w:startOverride w:val="1"/>
    </w:lvlOverride>
  </w:num>
  <w:num w:numId="12">
    <w:abstractNumId w:val="24"/>
  </w:num>
  <w:num w:numId="13">
    <w:abstractNumId w:val="19"/>
  </w:num>
  <w:num w:numId="14">
    <w:abstractNumId w:val="11"/>
  </w:num>
  <w:num w:numId="15">
    <w:abstractNumId w:val="21"/>
  </w:num>
  <w:num w:numId="16">
    <w:abstractNumId w:val="20"/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"/>
  </w:num>
  <w:num w:numId="25">
    <w:abstractNumId w:val="12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18"/>
    <w:rsid w:val="0002619E"/>
    <w:rsid w:val="00037607"/>
    <w:rsid w:val="00057BBC"/>
    <w:rsid w:val="0006653C"/>
    <w:rsid w:val="00122803"/>
    <w:rsid w:val="00144FCA"/>
    <w:rsid w:val="001708E3"/>
    <w:rsid w:val="00191570"/>
    <w:rsid w:val="001B234D"/>
    <w:rsid w:val="001C23FE"/>
    <w:rsid w:val="001C4915"/>
    <w:rsid w:val="001F5977"/>
    <w:rsid w:val="0021053B"/>
    <w:rsid w:val="00220D63"/>
    <w:rsid w:val="0022187C"/>
    <w:rsid w:val="002337BA"/>
    <w:rsid w:val="002B533E"/>
    <w:rsid w:val="002B535C"/>
    <w:rsid w:val="002E27B2"/>
    <w:rsid w:val="0030239C"/>
    <w:rsid w:val="00316238"/>
    <w:rsid w:val="00324902"/>
    <w:rsid w:val="00334390"/>
    <w:rsid w:val="003544A0"/>
    <w:rsid w:val="00370EA2"/>
    <w:rsid w:val="00373904"/>
    <w:rsid w:val="00384D0D"/>
    <w:rsid w:val="003B5ADA"/>
    <w:rsid w:val="004026F4"/>
    <w:rsid w:val="00402CDE"/>
    <w:rsid w:val="0042374E"/>
    <w:rsid w:val="00431A85"/>
    <w:rsid w:val="00460FBD"/>
    <w:rsid w:val="00475506"/>
    <w:rsid w:val="00480DD3"/>
    <w:rsid w:val="00484DAD"/>
    <w:rsid w:val="00493F50"/>
    <w:rsid w:val="004D2FCC"/>
    <w:rsid w:val="00505799"/>
    <w:rsid w:val="005434BA"/>
    <w:rsid w:val="00554E02"/>
    <w:rsid w:val="005A6936"/>
    <w:rsid w:val="005D14A2"/>
    <w:rsid w:val="005E5AA8"/>
    <w:rsid w:val="00616660"/>
    <w:rsid w:val="006224FD"/>
    <w:rsid w:val="00624542"/>
    <w:rsid w:val="00656444"/>
    <w:rsid w:val="00682450"/>
    <w:rsid w:val="00691D0A"/>
    <w:rsid w:val="006D0053"/>
    <w:rsid w:val="006D6E1E"/>
    <w:rsid w:val="006E41B0"/>
    <w:rsid w:val="007016B3"/>
    <w:rsid w:val="00715280"/>
    <w:rsid w:val="00727122"/>
    <w:rsid w:val="007372E9"/>
    <w:rsid w:val="00742207"/>
    <w:rsid w:val="00753F08"/>
    <w:rsid w:val="007716FD"/>
    <w:rsid w:val="007944BE"/>
    <w:rsid w:val="007C78FC"/>
    <w:rsid w:val="007D358A"/>
    <w:rsid w:val="007E0A28"/>
    <w:rsid w:val="007F3B17"/>
    <w:rsid w:val="00801945"/>
    <w:rsid w:val="00806A4B"/>
    <w:rsid w:val="008332C3"/>
    <w:rsid w:val="00840500"/>
    <w:rsid w:val="00865438"/>
    <w:rsid w:val="008810E6"/>
    <w:rsid w:val="008C14D2"/>
    <w:rsid w:val="008D4259"/>
    <w:rsid w:val="008E4445"/>
    <w:rsid w:val="008E4449"/>
    <w:rsid w:val="00913CD8"/>
    <w:rsid w:val="00944CC0"/>
    <w:rsid w:val="00955CBC"/>
    <w:rsid w:val="009560B6"/>
    <w:rsid w:val="00960AE4"/>
    <w:rsid w:val="00961866"/>
    <w:rsid w:val="0096358A"/>
    <w:rsid w:val="009B14A4"/>
    <w:rsid w:val="009C7657"/>
    <w:rsid w:val="009D5F36"/>
    <w:rsid w:val="009D6996"/>
    <w:rsid w:val="009E2C71"/>
    <w:rsid w:val="00A0021B"/>
    <w:rsid w:val="00A30766"/>
    <w:rsid w:val="00A52B71"/>
    <w:rsid w:val="00A74527"/>
    <w:rsid w:val="00AA1A10"/>
    <w:rsid w:val="00AA3A76"/>
    <w:rsid w:val="00AA443D"/>
    <w:rsid w:val="00AB13C8"/>
    <w:rsid w:val="00AC1056"/>
    <w:rsid w:val="00AC5436"/>
    <w:rsid w:val="00AD1899"/>
    <w:rsid w:val="00AF00D7"/>
    <w:rsid w:val="00AF3F8B"/>
    <w:rsid w:val="00B00A5E"/>
    <w:rsid w:val="00B27E18"/>
    <w:rsid w:val="00B84F37"/>
    <w:rsid w:val="00B92A97"/>
    <w:rsid w:val="00B934E7"/>
    <w:rsid w:val="00B944CC"/>
    <w:rsid w:val="00B96155"/>
    <w:rsid w:val="00BA2C4B"/>
    <w:rsid w:val="00BB3B63"/>
    <w:rsid w:val="00BD6D8C"/>
    <w:rsid w:val="00BE4738"/>
    <w:rsid w:val="00BE5B1D"/>
    <w:rsid w:val="00C01B81"/>
    <w:rsid w:val="00C06866"/>
    <w:rsid w:val="00C07541"/>
    <w:rsid w:val="00C21269"/>
    <w:rsid w:val="00C322F9"/>
    <w:rsid w:val="00C677C7"/>
    <w:rsid w:val="00C71B86"/>
    <w:rsid w:val="00C764B5"/>
    <w:rsid w:val="00C81DE5"/>
    <w:rsid w:val="00C82662"/>
    <w:rsid w:val="00C82EFB"/>
    <w:rsid w:val="00C8446E"/>
    <w:rsid w:val="00C92B00"/>
    <w:rsid w:val="00CB44F1"/>
    <w:rsid w:val="00CC5EFA"/>
    <w:rsid w:val="00CD3FD7"/>
    <w:rsid w:val="00CE6172"/>
    <w:rsid w:val="00D0107F"/>
    <w:rsid w:val="00D33A78"/>
    <w:rsid w:val="00D62CA5"/>
    <w:rsid w:val="00D70C9B"/>
    <w:rsid w:val="00D832D1"/>
    <w:rsid w:val="00D86FA2"/>
    <w:rsid w:val="00D954FE"/>
    <w:rsid w:val="00DA73BB"/>
    <w:rsid w:val="00DE0C4A"/>
    <w:rsid w:val="00DE72BE"/>
    <w:rsid w:val="00E01456"/>
    <w:rsid w:val="00E042DD"/>
    <w:rsid w:val="00E14CB7"/>
    <w:rsid w:val="00E15B9B"/>
    <w:rsid w:val="00E24684"/>
    <w:rsid w:val="00E66799"/>
    <w:rsid w:val="00E67D24"/>
    <w:rsid w:val="00E720F0"/>
    <w:rsid w:val="00E75BF3"/>
    <w:rsid w:val="00E845AD"/>
    <w:rsid w:val="00E84EF8"/>
    <w:rsid w:val="00EA4793"/>
    <w:rsid w:val="00ED6A76"/>
    <w:rsid w:val="00EE7B4B"/>
    <w:rsid w:val="00EF2E72"/>
    <w:rsid w:val="00F02BD1"/>
    <w:rsid w:val="00F066DA"/>
    <w:rsid w:val="00F2152E"/>
    <w:rsid w:val="00F26A47"/>
    <w:rsid w:val="00F32BE5"/>
    <w:rsid w:val="00F85E36"/>
    <w:rsid w:val="00FB6FEF"/>
    <w:rsid w:val="00FC2B03"/>
    <w:rsid w:val="00FC3536"/>
    <w:rsid w:val="00FC6406"/>
    <w:rsid w:val="00FE3F80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2EC4FB-19F9-4318-93CB-1A09597C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2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6996"/>
    <w:pPr>
      <w:keepNext/>
      <w:jc w:val="center"/>
      <w:outlineLvl w:val="1"/>
    </w:pPr>
    <w:rPr>
      <w:b/>
      <w:bCs/>
      <w:color w:val="000000"/>
      <w:sz w:val="21"/>
      <w:szCs w:val="2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9D6996"/>
    <w:pPr>
      <w:keepNext/>
      <w:outlineLvl w:val="4"/>
    </w:pPr>
    <w:rPr>
      <w:b/>
      <w:bCs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996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rsid w:val="009D6996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D6996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12">
    <w:name w:val="Абзац списка1"/>
    <w:basedOn w:val="a"/>
    <w:rsid w:val="009D6996"/>
    <w:pPr>
      <w:ind w:left="720"/>
    </w:pPr>
    <w:rPr>
      <w:rFonts w:eastAsia="Calibri"/>
      <w:lang w:eastAsia="ru-RU"/>
    </w:rPr>
  </w:style>
  <w:style w:type="paragraph" w:styleId="a3">
    <w:name w:val="Body Text"/>
    <w:basedOn w:val="a"/>
    <w:link w:val="a4"/>
    <w:unhideWhenUsed/>
    <w:rsid w:val="009D6996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D6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D699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6996"/>
    <w:rPr>
      <w:rFonts w:ascii="Calibri" w:eastAsia="Calibri" w:hAnsi="Calibri" w:cs="Times New Roman"/>
      <w:lang w:eastAsia="ru-RU"/>
    </w:rPr>
  </w:style>
  <w:style w:type="paragraph" w:styleId="a5">
    <w:name w:val="Plain Text"/>
    <w:basedOn w:val="a"/>
    <w:link w:val="a6"/>
    <w:rsid w:val="009D6996"/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D69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D6996"/>
    <w:pPr>
      <w:jc w:val="center"/>
    </w:pPr>
    <w:rPr>
      <w:sz w:val="28"/>
      <w:lang w:eastAsia="ru-RU"/>
    </w:rPr>
  </w:style>
  <w:style w:type="character" w:customStyle="1" w:styleId="a8">
    <w:name w:val="Название Знак"/>
    <w:basedOn w:val="a0"/>
    <w:link w:val="a7"/>
    <w:rsid w:val="009D699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D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D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D69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сновной 1 см"/>
    <w:basedOn w:val="a"/>
    <w:rsid w:val="009D6996"/>
    <w:pPr>
      <w:ind w:firstLine="567"/>
      <w:jc w:val="both"/>
    </w:pPr>
    <w:rPr>
      <w:sz w:val="28"/>
      <w:szCs w:val="28"/>
      <w:lang w:eastAsia="ru-RU"/>
    </w:rPr>
  </w:style>
  <w:style w:type="paragraph" w:styleId="aa">
    <w:name w:val="Normal (Web)"/>
    <w:basedOn w:val="a"/>
    <w:uiPriority w:val="99"/>
    <w:rsid w:val="009D6996"/>
    <w:pPr>
      <w:spacing w:before="100" w:beforeAutospacing="1" w:after="100" w:afterAutospacing="1"/>
    </w:pPr>
    <w:rPr>
      <w:lang w:eastAsia="ru-RU"/>
    </w:rPr>
  </w:style>
  <w:style w:type="paragraph" w:styleId="ab">
    <w:name w:val="Body Text Indent"/>
    <w:basedOn w:val="a"/>
    <w:link w:val="ac"/>
    <w:rsid w:val="009D69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D6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9D69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D699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22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fr2">
    <w:name w:val="fr2"/>
    <w:basedOn w:val="a"/>
    <w:rsid w:val="00C07541"/>
    <w:pPr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basedOn w:val="a"/>
    <w:rsid w:val="00370EA2"/>
    <w:pPr>
      <w:spacing w:before="100" w:beforeAutospacing="1" w:after="100" w:afterAutospacing="1"/>
    </w:pPr>
    <w:rPr>
      <w:lang w:eastAsia="ru-RU"/>
    </w:rPr>
  </w:style>
  <w:style w:type="paragraph" w:styleId="af">
    <w:name w:val="List Paragraph"/>
    <w:basedOn w:val="a"/>
    <w:uiPriority w:val="99"/>
    <w:qFormat/>
    <w:rsid w:val="00BD6D8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BD6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2E27B2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44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af1">
    <w:name w:val="No Spacing"/>
    <w:uiPriority w:val="1"/>
    <w:qFormat/>
    <w:rsid w:val="0014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11FA-34EB-401F-91C0-3980EE9F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150</cp:revision>
  <cp:lastPrinted>2013-10-05T09:33:00Z</cp:lastPrinted>
  <dcterms:created xsi:type="dcterms:W3CDTF">2013-10-04T12:39:00Z</dcterms:created>
  <dcterms:modified xsi:type="dcterms:W3CDTF">2015-02-28T01:31:00Z</dcterms:modified>
</cp:coreProperties>
</file>