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EB" w:rsidRPr="00997CC6" w:rsidRDefault="006771EB" w:rsidP="006771EB">
      <w:pPr>
        <w:pStyle w:val="2"/>
        <w:jc w:val="center"/>
        <w:rPr>
          <w:sz w:val="32"/>
          <w:szCs w:val="32"/>
        </w:rPr>
      </w:pPr>
      <w:r w:rsidRPr="00997CC6">
        <w:rPr>
          <w:b/>
          <w:bCs/>
          <w:sz w:val="32"/>
          <w:szCs w:val="32"/>
        </w:rPr>
        <w:t xml:space="preserve">Тематическое планирование уроков физики в 11 классе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"/>
        <w:gridCol w:w="667"/>
        <w:gridCol w:w="142"/>
        <w:gridCol w:w="102"/>
        <w:gridCol w:w="7694"/>
        <w:gridCol w:w="184"/>
        <w:gridCol w:w="1375"/>
      </w:tblGrid>
      <w:tr w:rsidR="006771EB" w:rsidTr="00861110">
        <w:trPr>
          <w:cantSplit/>
          <w:trHeight w:val="3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EB" w:rsidRPr="00997CC6" w:rsidRDefault="006771EB" w:rsidP="00302103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EB" w:rsidRPr="009D1BB0" w:rsidRDefault="006771EB" w:rsidP="0030210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9D1BB0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EB" w:rsidRPr="006771EB" w:rsidRDefault="006771EB" w:rsidP="00302103">
            <w:pPr>
              <w:pStyle w:val="1"/>
              <w:spacing w:before="0" w:beforeAutospacing="0" w:after="0" w:afterAutospacing="0"/>
              <w:jc w:val="center"/>
              <w:rPr>
                <w:rFonts w:eastAsia="Arial Unicode MS"/>
                <w:bCs w:val="0"/>
                <w:sz w:val="28"/>
                <w:szCs w:val="28"/>
              </w:rPr>
            </w:pPr>
            <w:r w:rsidRPr="009D1BB0">
              <w:rPr>
                <w:rFonts w:eastAsia="Arial Unicode MS"/>
                <w:bCs w:val="0"/>
                <w:sz w:val="28"/>
                <w:szCs w:val="28"/>
              </w:rPr>
              <w:t>Темы уроков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EB" w:rsidRPr="006771EB" w:rsidRDefault="006771EB" w:rsidP="00302103">
            <w:pPr>
              <w:pStyle w:val="3"/>
              <w:spacing w:before="0" w:beforeAutospacing="0" w:after="0" w:afterAutospacing="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 дом</w:t>
            </w:r>
          </w:p>
        </w:tc>
      </w:tr>
      <w:tr w:rsidR="006771EB" w:rsidTr="00861110">
        <w:trPr>
          <w:cantSplit/>
          <w:trHeight w:val="2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B" w:rsidRDefault="006771EB" w:rsidP="00302103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B" w:rsidRPr="009D1BB0" w:rsidRDefault="006771EB" w:rsidP="0086410C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B" w:rsidRPr="009D1BB0" w:rsidRDefault="00CA23C3" w:rsidP="008C7235">
            <w:pPr>
              <w:pStyle w:val="1"/>
              <w:spacing w:before="0" w:beforeAutospacing="0" w:after="0" w:afterAutospacing="0" w:line="20" w:lineRule="atLeast"/>
              <w:jc w:val="center"/>
              <w:rPr>
                <w:rFonts w:eastAsia="Arial Unicode MS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термодинамики (4</w:t>
            </w:r>
            <w:r w:rsidR="006771EB" w:rsidRPr="001F7108">
              <w:rPr>
                <w:sz w:val="28"/>
                <w:szCs w:val="28"/>
              </w:rPr>
              <w:t xml:space="preserve"> ч)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EB" w:rsidRDefault="006771EB" w:rsidP="0086410C">
            <w:pPr>
              <w:pStyle w:val="3"/>
              <w:spacing w:before="0" w:beforeAutospacing="0" w:after="0" w:afterAutospacing="0" w:line="20" w:lineRule="atLeast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6771EB" w:rsidRPr="00B26CA6" w:rsidTr="00861110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EB" w:rsidRPr="009D1BB0" w:rsidRDefault="006771EB" w:rsidP="00CA12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EB" w:rsidRPr="009D1BB0" w:rsidRDefault="006771EB" w:rsidP="00CA1282">
            <w:pPr>
              <w:pStyle w:val="1"/>
              <w:spacing w:before="0" w:beforeAutospacing="0" w:after="0" w:afterAutospacing="0"/>
              <w:rPr>
                <w:rFonts w:eastAsia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B" w:rsidRPr="004E0373" w:rsidRDefault="006771EB" w:rsidP="00A53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Внутренняя энергия</w:t>
            </w:r>
            <w:r w:rsidR="004E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 в термодинамике.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82" w:rsidRDefault="006771EB" w:rsidP="00CA12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6CA6">
              <w:rPr>
                <w:sz w:val="24"/>
                <w:szCs w:val="24"/>
              </w:rPr>
              <w:t xml:space="preserve">§ </w:t>
            </w:r>
            <w:r w:rsidR="00A533D6">
              <w:rPr>
                <w:sz w:val="24"/>
                <w:szCs w:val="24"/>
                <w:lang w:val="ru-RU"/>
              </w:rPr>
              <w:t>75-76</w:t>
            </w:r>
          </w:p>
          <w:p w:rsidR="006771EB" w:rsidRPr="004E0373" w:rsidRDefault="00A533D6" w:rsidP="00A533D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15(1</w:t>
            </w:r>
            <w:r w:rsidR="00CA1282">
              <w:rPr>
                <w:sz w:val="24"/>
                <w:szCs w:val="24"/>
                <w:lang w:val="ru-RU"/>
              </w:rPr>
              <w:t>)</w:t>
            </w:r>
          </w:p>
        </w:tc>
      </w:tr>
      <w:tr w:rsidR="006771EB" w:rsidRPr="00B26CA6" w:rsidTr="00861110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EB" w:rsidRPr="009D1BB0" w:rsidRDefault="006771EB" w:rsidP="00CA12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1BB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B" w:rsidRPr="009D1BB0" w:rsidRDefault="006771EB" w:rsidP="00CA1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EB" w:rsidRPr="00997CC6" w:rsidRDefault="00A533D6" w:rsidP="00CA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теплоты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6771EB"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Первый </w:t>
            </w:r>
            <w:r w:rsidR="004E0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771EB"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 термодинамики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его применение к различным процессам</w:t>
            </w:r>
            <w:r w:rsidR="006771EB"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82" w:rsidRDefault="006771EB" w:rsidP="00CA12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6CA6">
              <w:rPr>
                <w:sz w:val="24"/>
                <w:szCs w:val="24"/>
              </w:rPr>
              <w:t xml:space="preserve">§ </w:t>
            </w:r>
            <w:r w:rsidR="00A533D6">
              <w:rPr>
                <w:sz w:val="24"/>
                <w:szCs w:val="24"/>
                <w:lang w:val="ru-RU"/>
              </w:rPr>
              <w:t>77</w:t>
            </w:r>
            <w:r w:rsidR="004E0373">
              <w:rPr>
                <w:sz w:val="24"/>
                <w:szCs w:val="24"/>
                <w:lang w:val="ru-RU"/>
              </w:rPr>
              <w:t>-</w:t>
            </w:r>
            <w:r w:rsidR="00A533D6">
              <w:rPr>
                <w:sz w:val="24"/>
                <w:szCs w:val="24"/>
                <w:lang w:val="ru-RU"/>
              </w:rPr>
              <w:t>79</w:t>
            </w:r>
          </w:p>
          <w:p w:rsidR="006771EB" w:rsidRPr="004E0373" w:rsidRDefault="00CA1282" w:rsidP="00CA12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упр</w:t>
            </w:r>
            <w:proofErr w:type="spellEnd"/>
            <w:r w:rsidR="00A533D6">
              <w:rPr>
                <w:sz w:val="24"/>
                <w:szCs w:val="24"/>
                <w:lang w:val="ru-RU"/>
              </w:rPr>
              <w:t xml:space="preserve"> 15(2</w:t>
            </w:r>
            <w:r w:rsidR="00B67671">
              <w:rPr>
                <w:sz w:val="24"/>
                <w:szCs w:val="24"/>
                <w:lang w:val="ru-RU"/>
              </w:rPr>
              <w:t>-3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B67671" w:rsidRPr="00B26CA6" w:rsidTr="00861110">
        <w:trPr>
          <w:cantSplit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A533D6" w:rsidRDefault="00B67671" w:rsidP="00CA12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D1BB0" w:rsidRDefault="00B67671" w:rsidP="00CA1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B67671" w:rsidRDefault="00B67671" w:rsidP="00CA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Необратимость процессов в природе. Второй закон термодинамики.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Default="00B67671" w:rsidP="002B6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6CA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ru-RU"/>
              </w:rPr>
              <w:t xml:space="preserve"> 80</w:t>
            </w:r>
          </w:p>
          <w:p w:rsidR="00B67671" w:rsidRPr="00CA1282" w:rsidRDefault="00B67671" w:rsidP="002B61D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15(4-5)</w:t>
            </w:r>
          </w:p>
        </w:tc>
      </w:tr>
      <w:tr w:rsidR="00B67671" w:rsidRPr="00B26CA6" w:rsidTr="00861110">
        <w:trPr>
          <w:cantSplit/>
          <w:trHeight w:val="33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D1BB0" w:rsidRDefault="00B67671" w:rsidP="00CA128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D1BB0" w:rsidRDefault="00B67671" w:rsidP="00CA12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3D5B5F" w:rsidRDefault="00B67671" w:rsidP="00CA1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действия тепловых двигателей. Коэффициент полезного действия (КПД) тепловых двигателей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Default="00B67671" w:rsidP="00CA12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6CA6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ru-RU"/>
              </w:rPr>
              <w:t xml:space="preserve"> 82</w:t>
            </w:r>
          </w:p>
          <w:p w:rsidR="00B67671" w:rsidRPr="00CA1282" w:rsidRDefault="00B67671" w:rsidP="00CA128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15(6-8)</w:t>
            </w:r>
          </w:p>
        </w:tc>
      </w:tr>
      <w:tr w:rsidR="00B67671" w:rsidRPr="00997CC6" w:rsidTr="00997CC6">
        <w:trPr>
          <w:trHeight w:val="40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Электростатика </w:t>
            </w:r>
            <w:r w:rsidR="00CA23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B67671" w:rsidRPr="00997CC6" w:rsidTr="002E66BD">
        <w:trPr>
          <w:trHeight w:val="647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280AC6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2E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Электрический заряд и элементарные частицы. Закон сохранения эл. заряда.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2E66BD" w:rsidRDefault="00B67671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§ 83 – 8</w:t>
            </w:r>
            <w:r w:rsidR="002E6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67671" w:rsidRPr="00997CC6" w:rsidTr="002E66BD">
        <w:trPr>
          <w:trHeight w:val="545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280AC6" w:rsidRDefault="00CA23C3" w:rsidP="002E6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2E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2E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Основной закон электростатики — закон Кулона. </w:t>
            </w:r>
            <w:r w:rsidR="002E6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 электрического заряда.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E27A02" w:rsidRDefault="00B67671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A02">
              <w:rPr>
                <w:rFonts w:ascii="Times New Roman" w:hAnsi="Times New Roman" w:cs="Times New Roman"/>
                <w:sz w:val="24"/>
                <w:szCs w:val="24"/>
              </w:rPr>
              <w:t>§ 87</w:t>
            </w:r>
            <w:r w:rsidR="002E66BD"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-88 упр16(1-3)</w:t>
            </w:r>
          </w:p>
        </w:tc>
      </w:tr>
      <w:tr w:rsidR="002E66BD" w:rsidRPr="00997CC6" w:rsidTr="002E66BD">
        <w:trPr>
          <w:trHeight w:val="545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BD" w:rsidRPr="00280AC6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D" w:rsidRPr="00997CC6" w:rsidRDefault="002E66BD" w:rsidP="00997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BD" w:rsidRPr="00997CC6" w:rsidRDefault="002E66BD" w:rsidP="002E6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1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Электрическое поле.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Напряженность электрического поля.</w:t>
            </w:r>
            <w:r w:rsidR="00E27A02"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Принцип суперпозиции полей.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02" w:rsidRPr="00E27A02" w:rsidRDefault="00E27A02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A02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  <w:r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0-91 упр17(1-2)</w:t>
            </w:r>
          </w:p>
        </w:tc>
      </w:tr>
      <w:tr w:rsidR="00B67671" w:rsidRPr="00997CC6" w:rsidTr="002E66BD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280AC6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Силовые линии электрического поля. Напряженность поля заряженного шара</w:t>
            </w:r>
            <w:r w:rsidR="00E27A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E27A02" w:rsidRDefault="00E27A02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A02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  <w:r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упр17(3-4)</w:t>
            </w:r>
          </w:p>
        </w:tc>
      </w:tr>
      <w:tr w:rsidR="00B67671" w:rsidRPr="00997CC6" w:rsidTr="002E66BD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280AC6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Проводники и диэлектрики в электростатическом поле. Два вида диэлектриков. Поляризация диэлектриков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E27A02" w:rsidRDefault="00B67671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A02">
              <w:rPr>
                <w:rFonts w:ascii="Times New Roman" w:hAnsi="Times New Roman" w:cs="Times New Roman"/>
                <w:sz w:val="24"/>
                <w:szCs w:val="24"/>
              </w:rPr>
              <w:t>§ 93</w:t>
            </w:r>
            <w:r w:rsidR="00E27A02"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 упр17(5-6)</w:t>
            </w:r>
          </w:p>
        </w:tc>
      </w:tr>
      <w:tr w:rsidR="00B67671" w:rsidRPr="00997CC6" w:rsidTr="002E66BD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280AC6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Потенциальная энергия заряженного тела в однородном электростатическом поле.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Потенциал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электростатического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разность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потенциалов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E27A02" w:rsidRDefault="00B67671" w:rsidP="00E27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A02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  <w:r w:rsidR="00E27A02"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6-97 упр17(7-8)</w:t>
            </w:r>
          </w:p>
        </w:tc>
      </w:tr>
      <w:tr w:rsidR="00B67671" w:rsidRPr="00997CC6" w:rsidTr="002E66BD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280AC6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Связь между напряженностью электростатического поля и разностью потенциалов.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Эквипотенциальные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02" w:rsidRDefault="00B67671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A02">
              <w:rPr>
                <w:rFonts w:ascii="Times New Roman" w:hAnsi="Times New Roman" w:cs="Times New Roman"/>
                <w:sz w:val="24"/>
                <w:szCs w:val="24"/>
              </w:rPr>
              <w:t>§98</w:t>
            </w:r>
          </w:p>
          <w:p w:rsidR="00B67671" w:rsidRPr="00E27A02" w:rsidRDefault="00E27A02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упр17(9)</w:t>
            </w:r>
          </w:p>
        </w:tc>
      </w:tr>
      <w:tr w:rsidR="00B67671" w:rsidRPr="00E27A02" w:rsidTr="002E66BD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280AC6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Электроемкость. Конденсаторы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 заряженного конденсатора. Применение конденсаторов</w:t>
            </w:r>
            <w:r w:rsidR="00F96E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E27A02" w:rsidRDefault="001E71F1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99, 101</w:t>
            </w:r>
            <w:r w:rsidR="00E27A02"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</w:t>
            </w:r>
            <w:r w:rsid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27A02"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</w:t>
            </w:r>
            <w:r w:rsidR="00E27A02" w:rsidRPr="00E2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67671" w:rsidRPr="00997CC6" w:rsidTr="002E66BD">
        <w:trPr>
          <w:trHeight w:val="327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997CC6" w:rsidRDefault="00CA23C3" w:rsidP="00280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CA2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Контрольная работа № 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E27A02" w:rsidRDefault="00B67671" w:rsidP="00E2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671" w:rsidRPr="00997CC6" w:rsidTr="00997CC6">
        <w:trPr>
          <w:trHeight w:val="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Законы постоянного тока (6</w:t>
            </w: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часов)</w:t>
            </w:r>
          </w:p>
        </w:tc>
      </w:tr>
      <w:tr w:rsidR="00B67671" w:rsidRPr="00997CC6" w:rsidTr="00997CC6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997CC6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Электрический ток. Сила тока. Условия, необходимые для существования электрического тока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6A35F7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7">
              <w:rPr>
                <w:rFonts w:ascii="Times New Roman" w:hAnsi="Times New Roman" w:cs="Times New Roman"/>
                <w:sz w:val="24"/>
                <w:szCs w:val="24"/>
              </w:rPr>
              <w:t>§ 102, 103</w:t>
            </w:r>
          </w:p>
        </w:tc>
      </w:tr>
      <w:tr w:rsidR="00B67671" w:rsidRPr="00997CC6" w:rsidTr="00997CC6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DA718B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 Ома для участка цепи. </w:t>
            </w:r>
            <w:r w:rsidRPr="00861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Сопротивление. Эл. цепи. 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Последовательное и параллельное соединения проводников.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6A35F7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5F7">
              <w:rPr>
                <w:rFonts w:ascii="Times New Roman" w:hAnsi="Times New Roman" w:cs="Times New Roman"/>
                <w:sz w:val="24"/>
                <w:szCs w:val="24"/>
              </w:rPr>
              <w:t>§ 104</w:t>
            </w:r>
            <w:r w:rsidR="006A3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-105</w:t>
            </w:r>
          </w:p>
        </w:tc>
      </w:tr>
      <w:tr w:rsidR="00B67671" w:rsidRPr="00A8635E" w:rsidTr="00997CC6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997CC6" w:rsidRDefault="00CA23C3" w:rsidP="00C8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Лабораторная работа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1 «Изучение последовательного и параллельного соединения проводников».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861110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671" w:rsidRPr="00997CC6" w:rsidTr="00997CC6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DA718B" w:rsidRDefault="00CA23C3" w:rsidP="00997C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и мощность постоянного тока. Электродвижущая сила. Закон Ома для полной цепи.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Default="00B67671" w:rsidP="006A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5F7">
              <w:rPr>
                <w:rFonts w:ascii="Times New Roman" w:hAnsi="Times New Roman" w:cs="Times New Roman"/>
                <w:sz w:val="24"/>
                <w:szCs w:val="24"/>
              </w:rPr>
              <w:t>§ 106</w:t>
            </w:r>
            <w:r w:rsidR="006A3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-108</w:t>
            </w:r>
          </w:p>
          <w:p w:rsidR="006A35F7" w:rsidRPr="006A35F7" w:rsidRDefault="006A35F7" w:rsidP="006A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Упр19(1-3)</w:t>
            </w:r>
          </w:p>
        </w:tc>
      </w:tr>
      <w:tr w:rsidR="00B67671" w:rsidRPr="00A8635E" w:rsidTr="00997CC6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DA718B" w:rsidRDefault="00CA23C3" w:rsidP="00997C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Лабораторная работа № 2 «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ЭДС и внутреннего сопротивления источника тока»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861110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671" w:rsidRPr="00A8635E" w:rsidTr="00997CC6">
        <w:trPr>
          <w:trHeight w:val="20"/>
        </w:trPr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CA23C3" w:rsidRDefault="00CA23C3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Контрольная работа № 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   «Законы постоянного тока»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861110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671" w:rsidRPr="00A8635E" w:rsidTr="00997CC6">
        <w:trPr>
          <w:trHeight w:val="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Электрический ток в различных средах (</w:t>
            </w:r>
            <w:r w:rsidR="009E13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часа</w:t>
            </w: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523094" w:rsidRDefault="00B67671" w:rsidP="00523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Электрическая приводимость различных веществ. Электронная приводимость металлов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573582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82">
              <w:rPr>
                <w:rFonts w:ascii="Times New Roman" w:hAnsi="Times New Roman" w:cs="Times New Roman"/>
                <w:sz w:val="24"/>
                <w:szCs w:val="24"/>
              </w:rPr>
              <w:t>§ 109, 110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 w:rsid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20(1-2)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523094" w:rsidRDefault="00523094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Электрический ток в полупроводниках. Электрическая проводимость полупроводников при наличии примесей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573582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582">
              <w:rPr>
                <w:rFonts w:ascii="Times New Roman" w:hAnsi="Times New Roman" w:cs="Times New Roman"/>
                <w:sz w:val="24"/>
                <w:szCs w:val="24"/>
              </w:rPr>
              <w:t>§ 113, 114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 w:rsid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20(</w:t>
            </w:r>
            <w:r w:rsidR="00523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67671" w:rsidRPr="000145FF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523094" w:rsidRDefault="00523094" w:rsidP="00997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0145FF" w:rsidRDefault="00B67671" w:rsidP="0057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Электрический ток через контакт полупроводников р- и </w:t>
            </w:r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-типов. </w:t>
            </w:r>
            <w:r w:rsidRPr="000145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Транзисторы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Pr="00573582" w:rsidRDefault="00B67671" w:rsidP="0099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 115, 116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 w:rsid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20(</w:t>
            </w:r>
            <w:r w:rsidR="00523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  <w:r w:rsidR="00573582"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0145FF" w:rsidRDefault="00CA23C3" w:rsidP="00573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0145FF" w:rsidRDefault="00B67671" w:rsidP="0057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671" w:rsidRPr="000145FF" w:rsidRDefault="00B67671" w:rsidP="00573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Электрический ток в жидкостях и газах. Закон электролиза</w:t>
            </w:r>
            <w:r w:rsidR="005735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71" w:rsidRDefault="00B67671" w:rsidP="0057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§ </w:t>
            </w:r>
            <w:r w:rsidRPr="00573582">
              <w:rPr>
                <w:rFonts w:ascii="Times New Roman" w:hAnsi="Times New Roman" w:cs="Times New Roman"/>
                <w:sz w:val="24"/>
                <w:szCs w:val="24"/>
              </w:rPr>
              <w:t>119, 120</w:t>
            </w:r>
          </w:p>
          <w:p w:rsidR="00523094" w:rsidRPr="00523094" w:rsidRDefault="00523094" w:rsidP="005735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20(7-8)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Магнитное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E13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9E1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E138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  <w:r w:rsidR="009E13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573582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704426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Взаимодействие токов. Вектор магнитной индукции.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магнитного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573582" w:rsidRDefault="00B67671" w:rsidP="0070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82">
              <w:rPr>
                <w:rFonts w:ascii="Times New Roman" w:hAnsi="Times New Roman" w:cs="Times New Roman"/>
                <w:sz w:val="24"/>
                <w:szCs w:val="24"/>
              </w:rPr>
              <w:t>§ 1-2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704426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 вектора магнитной индукции. Сила Ампера.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573582" w:rsidRDefault="00B67671" w:rsidP="0070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82">
              <w:rPr>
                <w:rFonts w:ascii="Times New Roman" w:hAnsi="Times New Roman" w:cs="Times New Roman"/>
                <w:sz w:val="24"/>
                <w:szCs w:val="24"/>
              </w:rPr>
              <w:t>§ 3-5</w:t>
            </w:r>
          </w:p>
        </w:tc>
      </w:tr>
      <w:tr w:rsidR="001B0BF3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704426" w:rsidRDefault="00CA23C3" w:rsidP="001B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997CC6" w:rsidRDefault="001B0BF3" w:rsidP="001B0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997CC6" w:rsidRDefault="001B0BF3" w:rsidP="001B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Действие магнитного поля на движущийся заряд.  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Сила Лоренца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Default="001B0BF3" w:rsidP="001B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1B0BF3" w:rsidRPr="001B0BF3" w:rsidRDefault="001B0BF3" w:rsidP="001B0BF3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1(1-3)</w:t>
            </w:r>
          </w:p>
        </w:tc>
      </w:tr>
      <w:tr w:rsidR="001B0BF3" w:rsidRPr="00A8635E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704426" w:rsidRDefault="00CA23C3" w:rsidP="001B0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997CC6" w:rsidRDefault="001B0BF3" w:rsidP="001B0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997CC6" w:rsidRDefault="001B0BF3" w:rsidP="001B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Лабораторная работа № 3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«Наблюдение действия магнитного поля на ток»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F3" w:rsidRPr="00861110" w:rsidRDefault="001B0BF3" w:rsidP="001B0BF3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861110" w:rsidRDefault="00B67671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861110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A86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индукция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E13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  <w:r w:rsidR="00A863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70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861110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Явление электромагнитной индукции. </w:t>
            </w:r>
            <w:r w:rsidR="003950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Магнитный поток. </w:t>
            </w:r>
            <w:bookmarkStart w:id="0" w:name="_GoBack"/>
            <w:bookmarkEnd w:id="0"/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Направление индукционного тока. </w:t>
            </w:r>
            <w:r w:rsidRPr="008611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Правило Ленца.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3950F7" w:rsidRDefault="003950F7" w:rsidP="0070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8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B67671" w:rsidRPr="00A8635E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Лабораторная работа № 4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«Изучение явления электромагнитной индукции»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861110" w:rsidRDefault="00B67671" w:rsidP="0070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395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 электромагнитной индукции. ЭДС индукции в движущихся проводниках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3950F7" w:rsidRDefault="003950F7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11,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85959"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5959"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 w:rsidR="00C85959"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2(</w:t>
            </w:r>
            <w:r w:rsid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5959"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59" w:rsidRPr="00997CC6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Самоиндукция. Индуктивность</w:t>
            </w:r>
            <w:r w:rsidR="00C859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Энергия магнитного поля тока.</w:t>
            </w:r>
            <w:r w:rsidR="00C859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Электромагнитное поле.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C85959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959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  <w:r w:rsidR="00C85959"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</w:t>
            </w:r>
          </w:p>
          <w:p w:rsidR="00C85959" w:rsidRPr="00C85959" w:rsidRDefault="00C85959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</w:t>
            </w:r>
            <w:r w:rsidRPr="00C85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Механические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колебания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9E1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E138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proofErr w:type="spellEnd"/>
            <w:r w:rsidR="009E13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C85959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Свободные и вынужденные колебания. Математический маятник.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колебательного</w:t>
            </w:r>
            <w:proofErr w:type="spellEnd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="00C859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215A73" w:rsidRDefault="00B67671" w:rsidP="00171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73">
              <w:rPr>
                <w:rFonts w:ascii="Times New Roman" w:hAnsi="Times New Roman" w:cs="Times New Roman"/>
                <w:sz w:val="24"/>
                <w:szCs w:val="24"/>
              </w:rPr>
              <w:t>§ 18, 19</w:t>
            </w:r>
            <w:r w:rsidR="00A67E5C" w:rsidRPr="00215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E5C" w:rsidRPr="00215A73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</w:tr>
      <w:tr w:rsidR="00B67671" w:rsidRPr="00A8635E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Лабораторная работа № 5</w:t>
            </w: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«Определение ускорения свободного падения с помощью маятника»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861110" w:rsidRDefault="00B67671" w:rsidP="0017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7C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Гармонические колебания. Вынужденные колебания. Резонанс</w:t>
            </w:r>
            <w:r w:rsidR="00C859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215A73" w:rsidRDefault="00B67671" w:rsidP="0017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A73">
              <w:rPr>
                <w:rFonts w:ascii="Times New Roman" w:hAnsi="Times New Roman" w:cs="Times New Roman"/>
                <w:sz w:val="24"/>
                <w:szCs w:val="24"/>
              </w:rPr>
              <w:t xml:space="preserve">§ 22 </w:t>
            </w:r>
            <w:r w:rsidR="006A0F7A" w:rsidRPr="00215A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5A73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6A0F7A" w:rsidRPr="00215A73" w:rsidRDefault="006A0F7A" w:rsidP="00171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5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spellEnd"/>
            <w:r w:rsidRPr="00215A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</w:tr>
      <w:tr w:rsidR="00B67671" w:rsidRPr="00997CC6" w:rsidTr="0086111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671" w:rsidRPr="00C85959" w:rsidRDefault="00CA23C3" w:rsidP="00BE0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127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</w:t>
            </w:r>
            <w:proofErr w:type="spellEnd"/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997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71" w:rsidRPr="00997CC6" w:rsidRDefault="00B67671" w:rsidP="00BE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225" w:rsidRPr="00997CC6" w:rsidRDefault="00A8635E" w:rsidP="00BE064C">
      <w:pPr>
        <w:spacing w:after="0" w:line="240" w:lineRule="auto"/>
        <w:rPr>
          <w:rFonts w:ascii="Times New Roman" w:hAnsi="Times New Roman" w:cs="Times New Roman"/>
        </w:rPr>
      </w:pPr>
    </w:p>
    <w:sectPr w:rsidR="00233225" w:rsidRPr="00997CC6" w:rsidSect="00F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A23"/>
    <w:rsid w:val="000145FF"/>
    <w:rsid w:val="00127148"/>
    <w:rsid w:val="001717C8"/>
    <w:rsid w:val="001B0BF3"/>
    <w:rsid w:val="001E71F1"/>
    <w:rsid w:val="001F6655"/>
    <w:rsid w:val="00215A73"/>
    <w:rsid w:val="00280AC6"/>
    <w:rsid w:val="002E66BD"/>
    <w:rsid w:val="00302103"/>
    <w:rsid w:val="003950F7"/>
    <w:rsid w:val="003D5B5F"/>
    <w:rsid w:val="004E0373"/>
    <w:rsid w:val="00523094"/>
    <w:rsid w:val="00573582"/>
    <w:rsid w:val="00582719"/>
    <w:rsid w:val="006771EB"/>
    <w:rsid w:val="006A0F7A"/>
    <w:rsid w:val="006A35F7"/>
    <w:rsid w:val="00704426"/>
    <w:rsid w:val="00742207"/>
    <w:rsid w:val="00861110"/>
    <w:rsid w:val="008C14D2"/>
    <w:rsid w:val="008C7235"/>
    <w:rsid w:val="00997CC6"/>
    <w:rsid w:val="009C7168"/>
    <w:rsid w:val="009E1381"/>
    <w:rsid w:val="00A533D6"/>
    <w:rsid w:val="00A53A23"/>
    <w:rsid w:val="00A67E5C"/>
    <w:rsid w:val="00A8635E"/>
    <w:rsid w:val="00B66331"/>
    <w:rsid w:val="00B67671"/>
    <w:rsid w:val="00B97FCB"/>
    <w:rsid w:val="00BE064C"/>
    <w:rsid w:val="00C85959"/>
    <w:rsid w:val="00CA1282"/>
    <w:rsid w:val="00CA23C3"/>
    <w:rsid w:val="00CB6FC8"/>
    <w:rsid w:val="00D844ED"/>
    <w:rsid w:val="00DA718B"/>
    <w:rsid w:val="00E27A02"/>
    <w:rsid w:val="00E845AD"/>
    <w:rsid w:val="00F96E3A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E040-6227-421A-ADD8-4111AF14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82"/>
    <w:rPr>
      <w:lang w:val="en-US"/>
    </w:rPr>
  </w:style>
  <w:style w:type="paragraph" w:styleId="1">
    <w:name w:val="heading 1"/>
    <w:basedOn w:val="a"/>
    <w:link w:val="10"/>
    <w:qFormat/>
    <w:rsid w:val="00677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nhideWhenUsed/>
    <w:qFormat/>
    <w:rsid w:val="00677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7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677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7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77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45DC1-3C9C-4B08-91A4-8400C255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35</cp:revision>
  <dcterms:created xsi:type="dcterms:W3CDTF">2014-10-08T22:16:00Z</dcterms:created>
  <dcterms:modified xsi:type="dcterms:W3CDTF">2015-02-12T13:41:00Z</dcterms:modified>
</cp:coreProperties>
</file>