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DF" w:rsidRDefault="006D7B1D">
      <w:pPr>
        <w:pStyle w:val="10"/>
        <w:keepNext/>
        <w:keepLines/>
        <w:shd w:val="clear" w:color="auto" w:fill="auto"/>
        <w:spacing w:after="394" w:line="420" w:lineRule="exact"/>
        <w:ind w:left="300"/>
      </w:pPr>
      <w:bookmarkStart w:id="0" w:name="bookmark0"/>
      <w:r>
        <w:rPr>
          <w:rStyle w:val="11"/>
        </w:rPr>
        <w:t xml:space="preserve">Выслушайте своего </w:t>
      </w:r>
      <w:r>
        <w:t>ребенка,</w:t>
      </w:r>
      <w:bookmarkEnd w:id="0"/>
    </w:p>
    <w:p w:rsidR="00A254DF" w:rsidRDefault="006D7B1D">
      <w:pPr>
        <w:pStyle w:val="2"/>
        <w:shd w:val="clear" w:color="auto" w:fill="auto"/>
        <w:spacing w:before="0"/>
        <w:ind w:left="40" w:right="20"/>
      </w:pPr>
      <w:r>
        <w:rPr>
          <w:rStyle w:val="12"/>
        </w:rPr>
        <w:t xml:space="preserve">Для многих детей мир может </w:t>
      </w:r>
      <w:r>
        <w:t xml:space="preserve">казаться странной </w:t>
      </w:r>
      <w:r>
        <w:rPr>
          <w:rStyle w:val="12"/>
        </w:rPr>
        <w:t xml:space="preserve">пустыней. Туда должны войти </w:t>
      </w:r>
      <w:r>
        <w:t xml:space="preserve">родители, чтобы </w:t>
      </w:r>
      <w:r>
        <w:rPr>
          <w:rStyle w:val="12"/>
        </w:rPr>
        <w:t xml:space="preserve">успокоить ребенка и помочь </w:t>
      </w:r>
      <w:r>
        <w:t xml:space="preserve">ему справиться с </w:t>
      </w:r>
      <w:r>
        <w:rPr>
          <w:rStyle w:val="12"/>
        </w:rPr>
        <w:t>естественными страхами детства.</w:t>
      </w:r>
    </w:p>
    <w:p w:rsidR="00A254DF" w:rsidRDefault="006D7B1D">
      <w:pPr>
        <w:pStyle w:val="2"/>
        <w:shd w:val="clear" w:color="auto" w:fill="auto"/>
        <w:spacing w:before="0"/>
        <w:ind w:left="40" w:right="20" w:firstLine="880"/>
      </w:pPr>
      <w:r>
        <w:rPr>
          <w:rStyle w:val="12"/>
        </w:rPr>
        <w:t xml:space="preserve">Найдите сегодня время </w:t>
      </w:r>
      <w:r>
        <w:t xml:space="preserve">и выслушайте, что </w:t>
      </w:r>
      <w:r>
        <w:rPr>
          <w:rStyle w:val="12"/>
        </w:rPr>
        <w:t>пытается сказать вам ребенок.</w:t>
      </w:r>
    </w:p>
    <w:p w:rsidR="00A254DF" w:rsidRDefault="006D7B1D">
      <w:pPr>
        <w:pStyle w:val="2"/>
        <w:shd w:val="clear" w:color="auto" w:fill="auto"/>
        <w:spacing w:before="0"/>
        <w:ind w:left="40" w:right="20" w:firstLine="880"/>
      </w:pPr>
      <w:r>
        <w:rPr>
          <w:rStyle w:val="12"/>
        </w:rPr>
        <w:t xml:space="preserve">Выслушайте его сегодня, </w:t>
      </w:r>
      <w:r>
        <w:t xml:space="preserve">как бы вы ни </w:t>
      </w:r>
      <w:r>
        <w:rPr>
          <w:rStyle w:val="12"/>
        </w:rPr>
        <w:t xml:space="preserve">были заняты, или он не захочет выслушать </w:t>
      </w:r>
      <w:r>
        <w:t>вас.</w:t>
      </w:r>
    </w:p>
    <w:p w:rsidR="00A254DF" w:rsidRDefault="006D7B1D">
      <w:pPr>
        <w:pStyle w:val="2"/>
        <w:numPr>
          <w:ilvl w:val="0"/>
          <w:numId w:val="1"/>
        </w:numPr>
        <w:shd w:val="clear" w:color="auto" w:fill="auto"/>
        <w:tabs>
          <w:tab w:val="left" w:pos="932"/>
        </w:tabs>
        <w:spacing w:before="0"/>
        <w:ind w:left="40"/>
      </w:pPr>
      <w:r>
        <w:rPr>
          <w:rStyle w:val="12"/>
        </w:rPr>
        <w:t>Узнайте о его проблемах.</w:t>
      </w:r>
    </w:p>
    <w:p w:rsidR="00A254DF" w:rsidRDefault="006D7B1D">
      <w:pPr>
        <w:pStyle w:val="2"/>
        <w:shd w:val="clear" w:color="auto" w:fill="auto"/>
        <w:spacing w:before="0"/>
        <w:ind w:left="40" w:firstLine="880"/>
      </w:pPr>
      <w:r>
        <w:rPr>
          <w:rStyle w:val="12"/>
        </w:rPr>
        <w:t xml:space="preserve">Продумайте с ним его маленькие </w:t>
      </w:r>
      <w:r>
        <w:t>триумфы.</w:t>
      </w:r>
    </w:p>
    <w:p w:rsidR="00A254DF" w:rsidRDefault="006D7B1D">
      <w:pPr>
        <w:pStyle w:val="2"/>
        <w:numPr>
          <w:ilvl w:val="0"/>
          <w:numId w:val="1"/>
        </w:numPr>
        <w:shd w:val="clear" w:color="auto" w:fill="auto"/>
        <w:tabs>
          <w:tab w:val="left" w:pos="921"/>
        </w:tabs>
        <w:spacing w:before="0"/>
        <w:ind w:left="40"/>
      </w:pPr>
      <w:r>
        <w:rPr>
          <w:rStyle w:val="12"/>
        </w:rPr>
        <w:t>Хвалите его за подвиги.</w:t>
      </w:r>
    </w:p>
    <w:p w:rsidR="00A254DF" w:rsidRDefault="006D7B1D">
      <w:pPr>
        <w:pStyle w:val="2"/>
        <w:numPr>
          <w:ilvl w:val="0"/>
          <w:numId w:val="1"/>
        </w:numPr>
        <w:shd w:val="clear" w:color="auto" w:fill="auto"/>
        <w:tabs>
          <w:tab w:val="left" w:pos="892"/>
        </w:tabs>
        <w:spacing w:before="0"/>
        <w:ind w:left="40"/>
      </w:pPr>
      <w:r>
        <w:rPr>
          <w:rStyle w:val="12"/>
        </w:rPr>
        <w:t>Выслушивайте его болтовню.</w:t>
      </w:r>
    </w:p>
    <w:p w:rsidR="00A254DF" w:rsidRDefault="006D7B1D">
      <w:pPr>
        <w:pStyle w:val="2"/>
        <w:numPr>
          <w:ilvl w:val="0"/>
          <w:numId w:val="1"/>
        </w:numPr>
        <w:shd w:val="clear" w:color="auto" w:fill="auto"/>
        <w:tabs>
          <w:tab w:val="left" w:pos="929"/>
        </w:tabs>
        <w:spacing w:before="0"/>
        <w:ind w:left="40"/>
      </w:pPr>
      <w:r>
        <w:rPr>
          <w:rStyle w:val="12"/>
        </w:rPr>
        <w:t>Выясняйте с ним, в чем дело.</w:t>
      </w:r>
    </w:p>
    <w:p w:rsidR="00A254DF" w:rsidRDefault="006D7B1D">
      <w:pPr>
        <w:pStyle w:val="2"/>
        <w:numPr>
          <w:ilvl w:val="0"/>
          <w:numId w:val="1"/>
        </w:numPr>
        <w:shd w:val="clear" w:color="auto" w:fill="auto"/>
        <w:tabs>
          <w:tab w:val="left" w:pos="929"/>
        </w:tabs>
        <w:spacing w:before="0"/>
        <w:ind w:left="40"/>
      </w:pPr>
      <w:r>
        <w:rPr>
          <w:rStyle w:val="12"/>
        </w:rPr>
        <w:t>Интересуйтесь, что будет потом.</w:t>
      </w:r>
    </w:p>
    <w:p w:rsidR="00A254DF" w:rsidRDefault="006D7B1D">
      <w:pPr>
        <w:pStyle w:val="2"/>
        <w:numPr>
          <w:ilvl w:val="0"/>
          <w:numId w:val="1"/>
        </w:numPr>
        <w:shd w:val="clear" w:color="auto" w:fill="auto"/>
        <w:tabs>
          <w:tab w:val="left" w:pos="786"/>
        </w:tabs>
        <w:spacing w:before="0"/>
        <w:ind w:left="40" w:right="20"/>
      </w:pPr>
      <w:r>
        <w:rPr>
          <w:rStyle w:val="12"/>
        </w:rPr>
        <w:t xml:space="preserve">Каждый вечер говорите, что </w:t>
      </w:r>
      <w:r>
        <w:t>любите его, и</w:t>
      </w:r>
      <w:r w:rsidR="00E2219F">
        <w:rPr>
          <w:lang w:val="ru-RU"/>
        </w:rPr>
        <w:t xml:space="preserve"> даже</w:t>
      </w:r>
      <w:r>
        <w:rPr>
          <w:rStyle w:val="12"/>
        </w:rPr>
        <w:t xml:space="preserve"> браня ребенка, не забывайте его </w:t>
      </w:r>
      <w:r>
        <w:t>поддерживать.</w:t>
      </w:r>
    </w:p>
    <w:p w:rsidR="00A254DF" w:rsidRDefault="006D7B1D">
      <w:pPr>
        <w:pStyle w:val="2"/>
        <w:numPr>
          <w:ilvl w:val="0"/>
          <w:numId w:val="1"/>
        </w:numPr>
        <w:shd w:val="clear" w:color="auto" w:fill="auto"/>
        <w:tabs>
          <w:tab w:val="left" w:pos="934"/>
        </w:tabs>
        <w:spacing w:before="0"/>
        <w:ind w:left="40" w:right="20"/>
      </w:pPr>
      <w:r>
        <w:rPr>
          <w:rStyle w:val="12"/>
        </w:rPr>
        <w:t xml:space="preserve">Чаще говорите: «Все будет </w:t>
      </w:r>
      <w:r>
        <w:t xml:space="preserve">хорошо!», «Все </w:t>
      </w:r>
      <w:r>
        <w:rPr>
          <w:rStyle w:val="12"/>
        </w:rPr>
        <w:t>будет в порядке!».</w:t>
      </w:r>
    </w:p>
    <w:p w:rsidR="00A254DF" w:rsidRDefault="006D7B1D">
      <w:pPr>
        <w:pStyle w:val="2"/>
        <w:shd w:val="clear" w:color="auto" w:fill="auto"/>
        <w:spacing w:before="0"/>
        <w:ind w:left="40" w:right="20"/>
        <w:jc w:val="left"/>
      </w:pPr>
      <w:r>
        <w:rPr>
          <w:rStyle w:val="12"/>
        </w:rPr>
        <w:t xml:space="preserve">Общение, разговор, внимательный </w:t>
      </w:r>
      <w:r>
        <w:t xml:space="preserve">слушатель — </w:t>
      </w:r>
      <w:r>
        <w:rPr>
          <w:rStyle w:val="12"/>
        </w:rPr>
        <w:t xml:space="preserve">лучшее лекарство от многих </w:t>
      </w:r>
      <w:r>
        <w:t xml:space="preserve">проблем </w:t>
      </w:r>
      <w:r>
        <w:rPr>
          <w:rStyle w:val="12"/>
        </w:rPr>
        <w:t>большинства молодых людей.</w:t>
      </w:r>
    </w:p>
    <w:p w:rsidR="00A254DF" w:rsidRDefault="00E2219F">
      <w:pPr>
        <w:pStyle w:val="2"/>
        <w:shd w:val="clear" w:color="auto" w:fill="auto"/>
        <w:spacing w:before="0"/>
        <w:ind w:left="40" w:right="20"/>
      </w:pPr>
      <w:r>
        <w:rPr>
          <w:rStyle w:val="1pt"/>
          <w:lang w:val="ru-RU"/>
        </w:rPr>
        <w:t xml:space="preserve">Слушая </w:t>
      </w:r>
      <w:r>
        <w:rPr>
          <w:rStyle w:val="1pt"/>
        </w:rPr>
        <w:t xml:space="preserve"> ребенка, </w:t>
      </w:r>
      <w:r>
        <w:rPr>
          <w:rStyle w:val="1pt"/>
          <w:lang w:val="ru-RU"/>
        </w:rPr>
        <w:t>можно</w:t>
      </w:r>
      <w:r w:rsidR="006D7B1D">
        <w:rPr>
          <w:rStyle w:val="1pt"/>
        </w:rPr>
        <w:t xml:space="preserve"> понять, </w:t>
      </w:r>
      <w:r>
        <w:rPr>
          <w:rStyle w:val="1pt0"/>
          <w:lang w:val="ru-RU"/>
        </w:rPr>
        <w:t>чем</w:t>
      </w:r>
      <w:r>
        <w:rPr>
          <w:rStyle w:val="1pt0"/>
        </w:rPr>
        <w:t xml:space="preserve"> </w:t>
      </w:r>
      <w:r>
        <w:rPr>
          <w:rStyle w:val="1pt0"/>
          <w:lang w:val="ru-RU"/>
        </w:rPr>
        <w:t>он</w:t>
      </w:r>
      <w:bookmarkStart w:id="1" w:name="_GoBack"/>
      <w:bookmarkEnd w:id="1"/>
      <w:r w:rsidR="006D7B1D">
        <w:rPr>
          <w:rStyle w:val="1pt0"/>
        </w:rPr>
        <w:t xml:space="preserve"> </w:t>
      </w:r>
      <w:r w:rsidR="006D7B1D">
        <w:rPr>
          <w:rStyle w:val="12"/>
        </w:rPr>
        <w:t xml:space="preserve">интересуется, что его волнует, Иногда </w:t>
      </w:r>
      <w:r w:rsidR="006D7B1D">
        <w:t xml:space="preserve">родители или </w:t>
      </w:r>
      <w:r w:rsidR="006D7B1D">
        <w:rPr>
          <w:rStyle w:val="12"/>
        </w:rPr>
        <w:t xml:space="preserve">учитель, который умеет слушать ребенка и </w:t>
      </w:r>
      <w:r w:rsidR="006D7B1D">
        <w:t xml:space="preserve">заботиться </w:t>
      </w:r>
      <w:r w:rsidR="006D7B1D">
        <w:rPr>
          <w:rStyle w:val="12"/>
        </w:rPr>
        <w:t xml:space="preserve">о нем, является источником жизни </w:t>
      </w:r>
      <w:r w:rsidR="006D7B1D">
        <w:t xml:space="preserve">для него. Слушая </w:t>
      </w:r>
      <w:r w:rsidR="006D7B1D">
        <w:rPr>
          <w:rStyle w:val="12"/>
        </w:rPr>
        <w:t xml:space="preserve">их, мы помогаем ребенку не падать </w:t>
      </w:r>
      <w:r w:rsidR="006D7B1D">
        <w:t xml:space="preserve">духом </w:t>
      </w:r>
      <w:r w:rsidR="006D7B1D">
        <w:rPr>
          <w:rStyle w:val="12"/>
        </w:rPr>
        <w:t xml:space="preserve">и </w:t>
      </w:r>
      <w:r w:rsidR="006D7B1D">
        <w:t xml:space="preserve">начинать </w:t>
      </w:r>
      <w:r w:rsidR="006D7B1D">
        <w:rPr>
          <w:rStyle w:val="12"/>
        </w:rPr>
        <w:t>все заново, несмотря на трудности.</w:t>
      </w:r>
    </w:p>
    <w:sectPr w:rsidR="00A254DF">
      <w:type w:val="continuous"/>
      <w:pgSz w:w="8390" w:h="11905"/>
      <w:pgMar w:top="1463" w:right="277" w:bottom="1455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D2" w:rsidRDefault="001975D2">
      <w:r>
        <w:separator/>
      </w:r>
    </w:p>
  </w:endnote>
  <w:endnote w:type="continuationSeparator" w:id="0">
    <w:p w:rsidR="001975D2" w:rsidRDefault="0019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D2" w:rsidRDefault="001975D2"/>
  </w:footnote>
  <w:footnote w:type="continuationSeparator" w:id="0">
    <w:p w:rsidR="001975D2" w:rsidRDefault="001975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35B8"/>
    <w:multiLevelType w:val="multilevel"/>
    <w:tmpl w:val="1638E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DF"/>
    <w:rsid w:val="001975D2"/>
    <w:rsid w:val="006D7B1D"/>
    <w:rsid w:val="00A254DF"/>
    <w:rsid w:val="00D8373E"/>
    <w:rsid w:val="00E2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42"/>
      <w:szCs w:val="4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540" w:line="299" w:lineRule="exact"/>
      <w:ind w:firstLine="56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42"/>
      <w:szCs w:val="4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540" w:line="299" w:lineRule="exact"/>
      <w:ind w:firstLine="56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900</Characters>
  <Application>Microsoft Office Word</Application>
  <DocSecurity>0</DocSecurity>
  <Lines>7</Lines>
  <Paragraphs>2</Paragraphs>
  <ScaleCrop>false</ScaleCrop>
  <Company>diakov.net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2015-03-27T16:51:00Z</dcterms:created>
  <dcterms:modified xsi:type="dcterms:W3CDTF">2015-03-27T17:29:00Z</dcterms:modified>
</cp:coreProperties>
</file>