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53" w:rsidRPr="00B83949" w:rsidRDefault="00A009CF" w:rsidP="00A009CF">
      <w:pPr>
        <w:jc w:val="center"/>
        <w:rPr>
          <w:rFonts w:asciiTheme="minorHAnsi" w:hAnsiTheme="minorHAnsi"/>
          <w:b/>
          <w:sz w:val="22"/>
          <w:szCs w:val="22"/>
        </w:rPr>
      </w:pPr>
      <w:r w:rsidRPr="00A009CF">
        <w:rPr>
          <w:rFonts w:asciiTheme="minorHAnsi" w:hAnsiTheme="minorHAnsi"/>
          <w:b/>
          <w:sz w:val="22"/>
          <w:szCs w:val="22"/>
        </w:rPr>
        <w:t>Конспект подгруппового логопедического занятия по профилактики дисграфии</w:t>
      </w:r>
    </w:p>
    <w:p w:rsidR="00A009CF" w:rsidRDefault="00A009CF" w:rsidP="005916AA">
      <w:pPr>
        <w:rPr>
          <w:rFonts w:asciiTheme="minorHAnsi" w:hAnsiTheme="minorHAnsi"/>
          <w:sz w:val="22"/>
          <w:szCs w:val="22"/>
        </w:rPr>
      </w:pPr>
    </w:p>
    <w:p w:rsidR="005916AA" w:rsidRPr="005916AA" w:rsidRDefault="00FC3153" w:rsidP="005916AA">
      <w:pPr>
        <w:rPr>
          <w:rFonts w:asciiTheme="minorHAnsi" w:hAnsiTheme="minorHAnsi"/>
          <w:sz w:val="22"/>
          <w:szCs w:val="22"/>
        </w:rPr>
      </w:pPr>
      <w:r w:rsidRPr="005916AA">
        <w:rPr>
          <w:rFonts w:asciiTheme="minorHAnsi" w:hAnsiTheme="minorHAnsi"/>
          <w:sz w:val="22"/>
          <w:szCs w:val="22"/>
        </w:rPr>
        <w:t xml:space="preserve">Тема  урока: </w:t>
      </w:r>
      <w:r w:rsidR="00081899" w:rsidRPr="005916AA">
        <w:rPr>
          <w:rFonts w:asciiTheme="minorHAnsi" w:hAnsiTheme="minorHAnsi"/>
          <w:sz w:val="22"/>
          <w:szCs w:val="22"/>
        </w:rPr>
        <w:t>«Имя существительное</w:t>
      </w:r>
      <w:r w:rsidRPr="005916AA">
        <w:rPr>
          <w:rFonts w:asciiTheme="minorHAnsi" w:hAnsiTheme="minorHAnsi"/>
          <w:sz w:val="22"/>
          <w:szCs w:val="22"/>
        </w:rPr>
        <w:t>»</w:t>
      </w:r>
    </w:p>
    <w:p w:rsidR="00A009CF" w:rsidRDefault="00A009CF" w:rsidP="00FC3153">
      <w:pPr>
        <w:rPr>
          <w:rFonts w:asciiTheme="minorHAnsi" w:hAnsiTheme="minorHAnsi"/>
          <w:sz w:val="22"/>
          <w:szCs w:val="22"/>
        </w:rPr>
      </w:pPr>
    </w:p>
    <w:p w:rsidR="00FC3153" w:rsidRDefault="00FC3153" w:rsidP="00FC3153">
      <w:pPr>
        <w:rPr>
          <w:rFonts w:asciiTheme="minorHAnsi" w:hAnsiTheme="minorHAnsi"/>
          <w:sz w:val="22"/>
          <w:szCs w:val="22"/>
        </w:rPr>
      </w:pPr>
      <w:r w:rsidRPr="00081899">
        <w:rPr>
          <w:rFonts w:asciiTheme="minorHAnsi" w:hAnsiTheme="minorHAnsi"/>
          <w:sz w:val="22"/>
          <w:szCs w:val="22"/>
        </w:rPr>
        <w:t xml:space="preserve">Цель: </w:t>
      </w:r>
    </w:p>
    <w:p w:rsidR="005916AA" w:rsidRPr="00081899" w:rsidRDefault="005916AA" w:rsidP="00FC3153">
      <w:pPr>
        <w:rPr>
          <w:rFonts w:asciiTheme="minorHAnsi" w:hAnsiTheme="minorHAnsi"/>
          <w:sz w:val="22"/>
          <w:szCs w:val="22"/>
        </w:rPr>
      </w:pPr>
    </w:p>
    <w:p w:rsidR="00FC3153" w:rsidRPr="00B83949" w:rsidRDefault="00FC3153" w:rsidP="00081899">
      <w:pPr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Познакомить обучающихся с понятием существительные, как  существующие вокруг нас живые и неживые предметы.</w:t>
      </w:r>
    </w:p>
    <w:p w:rsidR="00FC3153" w:rsidRPr="00B83949" w:rsidRDefault="00FC3153" w:rsidP="00081899">
      <w:pPr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Формировать умения различать предмет и слово как  его  название; соотносить вопросы кто? что?   и   слово – название предмета.</w:t>
      </w:r>
    </w:p>
    <w:p w:rsidR="00FC3153" w:rsidRPr="00B83949" w:rsidRDefault="00FC3153" w:rsidP="00081899">
      <w:pPr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Развивать мыслительную и познавательную деятельность  обучающихся. </w:t>
      </w:r>
    </w:p>
    <w:p w:rsidR="00FC3153" w:rsidRDefault="00FC3153" w:rsidP="00081899">
      <w:pPr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Воспитывать самостоятельность, аккуратность при работе в тетради. </w:t>
      </w:r>
    </w:p>
    <w:p w:rsidR="00081899" w:rsidRPr="00B83949" w:rsidRDefault="00081899" w:rsidP="0008189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C3153" w:rsidRPr="00B83949" w:rsidRDefault="00FC3153" w:rsidP="00081899">
      <w:pPr>
        <w:spacing w:line="360" w:lineRule="auto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Оборудование: таблицы с терминами, карточки для работы в парах, сюжетные и предметные картинки.</w:t>
      </w:r>
    </w:p>
    <w:p w:rsidR="00FC3153" w:rsidRPr="00B83949" w:rsidRDefault="00FC3153" w:rsidP="00FC3153">
      <w:pPr>
        <w:jc w:val="center"/>
        <w:rPr>
          <w:rFonts w:asciiTheme="minorHAnsi" w:hAnsiTheme="minorHAnsi"/>
          <w:sz w:val="22"/>
          <w:szCs w:val="22"/>
        </w:rPr>
      </w:pPr>
    </w:p>
    <w:p w:rsidR="00FC3153" w:rsidRPr="00081899" w:rsidRDefault="00FC3153" w:rsidP="00FC3153">
      <w:pPr>
        <w:jc w:val="center"/>
        <w:rPr>
          <w:rFonts w:asciiTheme="minorHAnsi" w:hAnsiTheme="minorHAnsi"/>
          <w:b/>
          <w:sz w:val="22"/>
          <w:szCs w:val="22"/>
        </w:rPr>
      </w:pPr>
      <w:r w:rsidRPr="00081899">
        <w:rPr>
          <w:rFonts w:asciiTheme="minorHAnsi" w:hAnsiTheme="minorHAnsi"/>
          <w:b/>
          <w:sz w:val="22"/>
          <w:szCs w:val="22"/>
        </w:rPr>
        <w:t>Ход  урока</w:t>
      </w:r>
    </w:p>
    <w:p w:rsidR="00FC3153" w:rsidRPr="00B83949" w:rsidRDefault="00FC3153" w:rsidP="00FC3153">
      <w:pPr>
        <w:jc w:val="center"/>
        <w:rPr>
          <w:rFonts w:asciiTheme="minorHAnsi" w:hAnsiTheme="minorHAnsi"/>
          <w:sz w:val="22"/>
          <w:szCs w:val="22"/>
        </w:rPr>
      </w:pPr>
    </w:p>
    <w:p w:rsidR="00FC3153" w:rsidRDefault="00B83949" w:rsidP="00FC315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FC3153" w:rsidRPr="00B83949">
        <w:rPr>
          <w:rFonts w:asciiTheme="minorHAnsi" w:hAnsiTheme="minorHAnsi"/>
          <w:b/>
          <w:sz w:val="22"/>
          <w:szCs w:val="22"/>
        </w:rPr>
        <w:t>. Организационный   момент</w:t>
      </w:r>
    </w:p>
    <w:p w:rsidR="00B83949" w:rsidRPr="00B83949" w:rsidRDefault="00B83949" w:rsidP="005916AA">
      <w:pPr>
        <w:rPr>
          <w:rFonts w:asciiTheme="minorHAnsi" w:hAnsiTheme="minorHAnsi"/>
          <w:b/>
          <w:sz w:val="22"/>
          <w:szCs w:val="22"/>
        </w:rPr>
      </w:pPr>
    </w:p>
    <w:p w:rsidR="00FC3153" w:rsidRPr="00B83949" w:rsidRDefault="00B83949" w:rsidP="005916AA">
      <w:pPr>
        <w:ind w:righ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</w:t>
      </w:r>
      <w:r w:rsidR="00671B89">
        <w:rPr>
          <w:rFonts w:asciiTheme="minorHAnsi" w:hAnsiTheme="minorHAnsi"/>
          <w:sz w:val="22"/>
          <w:szCs w:val="22"/>
        </w:rPr>
        <w:t>Ребята,  н</w:t>
      </w:r>
      <w:r w:rsidR="00FC3153" w:rsidRPr="00B83949">
        <w:rPr>
          <w:rFonts w:asciiTheme="minorHAnsi" w:hAnsiTheme="minorHAnsi"/>
          <w:sz w:val="22"/>
          <w:szCs w:val="22"/>
        </w:rPr>
        <w:t>ас ждёт  удивитель</w:t>
      </w:r>
      <w:r w:rsidR="005916AA">
        <w:rPr>
          <w:rFonts w:asciiTheme="minorHAnsi" w:hAnsiTheme="minorHAnsi"/>
          <w:sz w:val="22"/>
          <w:szCs w:val="22"/>
        </w:rPr>
        <w:t xml:space="preserve">ное путешествие в страну слов и </w:t>
      </w:r>
      <w:r w:rsidR="00FC3153" w:rsidRPr="00B83949">
        <w:rPr>
          <w:rFonts w:asciiTheme="minorHAnsi" w:hAnsiTheme="minorHAnsi"/>
          <w:sz w:val="22"/>
          <w:szCs w:val="22"/>
        </w:rPr>
        <w:t>предметов.</w:t>
      </w:r>
    </w:p>
    <w:p w:rsidR="00FC3153" w:rsidRPr="00B83949" w:rsidRDefault="00B83949" w:rsidP="00FC3153">
      <w:pPr>
        <w:pStyle w:val="a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FC3153" w:rsidRPr="00B83949">
        <w:rPr>
          <w:rFonts w:asciiTheme="minorHAnsi" w:hAnsiTheme="minorHAnsi"/>
          <w:b/>
          <w:sz w:val="22"/>
          <w:szCs w:val="22"/>
        </w:rPr>
        <w:t>. Сообщение темы и постановка целей урока.</w:t>
      </w:r>
    </w:p>
    <w:p w:rsidR="00FC3153" w:rsidRPr="00B83949" w:rsidRDefault="00FC3153" w:rsidP="00FC3153">
      <w:pPr>
        <w:pStyle w:val="a3"/>
        <w:jc w:val="both"/>
        <w:rPr>
          <w:rFonts w:asciiTheme="minorHAnsi" w:hAnsiTheme="minorHAnsi"/>
          <w:b/>
          <w:sz w:val="22"/>
          <w:szCs w:val="22"/>
        </w:rPr>
      </w:pPr>
      <w:r w:rsidRPr="00B83949">
        <w:rPr>
          <w:rFonts w:asciiTheme="minorHAnsi" w:hAnsiTheme="minorHAnsi"/>
          <w:b/>
          <w:sz w:val="22"/>
          <w:szCs w:val="22"/>
        </w:rPr>
        <w:t xml:space="preserve"> </w:t>
      </w:r>
      <w:r w:rsidR="00B83949">
        <w:rPr>
          <w:rFonts w:asciiTheme="minorHAnsi" w:hAnsiTheme="minorHAnsi"/>
          <w:b/>
          <w:sz w:val="22"/>
          <w:szCs w:val="22"/>
        </w:rPr>
        <w:t>-</w:t>
      </w:r>
      <w:r w:rsidRPr="00B83949">
        <w:rPr>
          <w:rFonts w:asciiTheme="minorHAnsi" w:hAnsiTheme="minorHAnsi"/>
          <w:sz w:val="22"/>
          <w:szCs w:val="22"/>
        </w:rPr>
        <w:t xml:space="preserve">Сегодня на </w:t>
      </w:r>
      <w:r w:rsidR="00671B89">
        <w:rPr>
          <w:rFonts w:asciiTheme="minorHAnsi" w:hAnsiTheme="minorHAnsi"/>
          <w:sz w:val="22"/>
          <w:szCs w:val="22"/>
        </w:rPr>
        <w:t>занятии</w:t>
      </w:r>
      <w:r w:rsidRPr="00B83949">
        <w:rPr>
          <w:rFonts w:asciiTheme="minorHAnsi" w:hAnsiTheme="minorHAnsi"/>
          <w:sz w:val="22"/>
          <w:szCs w:val="22"/>
        </w:rPr>
        <w:t xml:space="preserve"> мы с вами познакомимся со  словами, которые обозначают предметы. Будем учиться  находить  предметы, которые существуют вокруг нас, делить их на группы. Узнаем, как  называются  слова,  которые обозначают предметы.</w:t>
      </w:r>
    </w:p>
    <w:p w:rsidR="00FC3153" w:rsidRPr="00B83949" w:rsidRDefault="00B83949" w:rsidP="00FC315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Сегодня мы отправляемся</w:t>
      </w:r>
      <w:r w:rsidR="002009FE" w:rsidRPr="00B83949">
        <w:rPr>
          <w:rFonts w:asciiTheme="minorHAnsi" w:hAnsiTheme="minorHAnsi"/>
          <w:sz w:val="22"/>
          <w:szCs w:val="22"/>
        </w:rPr>
        <w:t xml:space="preserve"> в гости </w:t>
      </w:r>
      <w:r w:rsidR="00FC3153" w:rsidRPr="00B83949">
        <w:rPr>
          <w:rFonts w:asciiTheme="minorHAnsi" w:hAnsiTheme="minorHAnsi"/>
          <w:sz w:val="22"/>
          <w:szCs w:val="22"/>
        </w:rPr>
        <w:t xml:space="preserve">– к волшебнику имя Существительное. </w:t>
      </w:r>
    </w:p>
    <w:p w:rsidR="00B83949" w:rsidRPr="00B83949" w:rsidRDefault="00B83949" w:rsidP="00FC315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 xml:space="preserve"> У старичка Существительное  есть волшебная палочка, с помощью которой он превращается во  все существующие  вокруг нас  предметы. И  как  только  он  превратиться  в  предмет, он  даёт  предмету своё имя – имя существительное.</w:t>
      </w:r>
    </w:p>
    <w:p w:rsidR="00FC3153" w:rsidRPr="00221F71" w:rsidRDefault="00B83949" w:rsidP="00B83949">
      <w:pPr>
        <w:rPr>
          <w:rFonts w:asciiTheme="minorHAnsi" w:hAnsiTheme="minorHAnsi"/>
          <w:sz w:val="22"/>
          <w:szCs w:val="22"/>
        </w:rPr>
      </w:pPr>
      <w:r w:rsidRPr="00221F71">
        <w:rPr>
          <w:rFonts w:asciiTheme="minorHAnsi" w:hAnsiTheme="minorHAnsi"/>
          <w:sz w:val="22"/>
          <w:szCs w:val="22"/>
        </w:rPr>
        <w:t>-</w:t>
      </w:r>
      <w:r w:rsidR="00FC3153" w:rsidRPr="00221F71">
        <w:rPr>
          <w:rFonts w:asciiTheme="minorHAnsi" w:hAnsiTheme="minorHAnsi"/>
          <w:sz w:val="22"/>
          <w:szCs w:val="22"/>
        </w:rPr>
        <w:t>Слова, которые обозначают предметы – это имена существительные.</w:t>
      </w:r>
    </w:p>
    <w:p w:rsidR="00B83949" w:rsidRPr="00B83949" w:rsidRDefault="00B83949" w:rsidP="00B83949">
      <w:pPr>
        <w:rPr>
          <w:rFonts w:asciiTheme="minorHAnsi" w:hAnsiTheme="minorHAnsi"/>
          <w:b/>
          <w:i/>
          <w:sz w:val="22"/>
          <w:szCs w:val="22"/>
        </w:rPr>
      </w:pPr>
    </w:p>
    <w:p w:rsidR="00FC3153" w:rsidRPr="00B83949" w:rsidRDefault="00B83949" w:rsidP="00FC3153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FC3153" w:rsidRPr="00B83949">
        <w:rPr>
          <w:rFonts w:asciiTheme="minorHAnsi" w:hAnsiTheme="minorHAnsi"/>
          <w:b/>
          <w:sz w:val="22"/>
          <w:szCs w:val="22"/>
        </w:rPr>
        <w:t>. Словарная работа</w:t>
      </w:r>
    </w:p>
    <w:p w:rsidR="00FC3153" w:rsidRPr="00B83949" w:rsidRDefault="00B83949" w:rsidP="00FC3153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  <w:u w:val="single"/>
        </w:rPr>
        <w:t xml:space="preserve"> Игра «Колодец»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b/>
          <w:sz w:val="22"/>
          <w:szCs w:val="22"/>
        </w:rPr>
        <w:t xml:space="preserve">               </w:t>
      </w:r>
      <w:r w:rsidRPr="00B83949">
        <w:rPr>
          <w:rFonts w:asciiTheme="minorHAnsi" w:hAnsiTheme="minorHAnsi"/>
          <w:sz w:val="22"/>
          <w:szCs w:val="22"/>
        </w:rPr>
        <w:t>Нам  придётся  сделать остановку.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Беда, провалились в колодец слова.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Их  достать – нелёгкое задание!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Надо знать тех слов правописание!</w:t>
      </w:r>
    </w:p>
    <w:p w:rsidR="00FC3153" w:rsidRDefault="00B83949" w:rsidP="00FC315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FC3153" w:rsidRPr="00B83949">
        <w:rPr>
          <w:rFonts w:asciiTheme="minorHAnsi" w:hAnsiTheme="minorHAnsi"/>
          <w:i/>
          <w:sz w:val="22"/>
          <w:szCs w:val="22"/>
        </w:rPr>
        <w:t xml:space="preserve"> /</w:t>
      </w:r>
      <w:r w:rsidR="002009FE" w:rsidRPr="00B83949">
        <w:rPr>
          <w:rFonts w:asciiTheme="minorHAnsi" w:hAnsiTheme="minorHAnsi"/>
          <w:i/>
          <w:sz w:val="22"/>
          <w:szCs w:val="22"/>
        </w:rPr>
        <w:t>На доске колодец, в нём картинки</w:t>
      </w:r>
      <w:r w:rsidR="00FC3153" w:rsidRPr="00B83949">
        <w:rPr>
          <w:rFonts w:asciiTheme="minorHAnsi" w:hAnsiTheme="minorHAnsi"/>
          <w:i/>
          <w:sz w:val="22"/>
          <w:szCs w:val="22"/>
        </w:rPr>
        <w:t xml:space="preserve"> со словарными словами. Ребята достают их и размещают по ведёркам с буквами: А, О, И, Е/</w:t>
      </w:r>
    </w:p>
    <w:p w:rsidR="00B83949" w:rsidRPr="00B83949" w:rsidRDefault="00B83949" w:rsidP="00FC315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Картинки: город, пальто, ученик, мороз, лисица, пенал</w:t>
      </w:r>
    </w:p>
    <w:p w:rsidR="00F439EB" w:rsidRPr="00B83949" w:rsidRDefault="00F439EB" w:rsidP="0073688D">
      <w:pPr>
        <w:rPr>
          <w:rFonts w:asciiTheme="minorHAnsi" w:hAnsiTheme="minorHAnsi"/>
          <w:b/>
          <w:sz w:val="22"/>
          <w:szCs w:val="22"/>
        </w:rPr>
      </w:pPr>
    </w:p>
    <w:p w:rsidR="00F439EB" w:rsidRPr="00B83949" w:rsidRDefault="00081899" w:rsidP="0019789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3609975" cy="1371600"/>
            <wp:effectExtent l="19050" t="0" r="9525" b="0"/>
            <wp:docPr id="2" name="Рисунок 2" descr="колод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оде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53" w:rsidRDefault="00B83949" w:rsidP="00B8394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FC3153" w:rsidRPr="00B83949">
        <w:rPr>
          <w:rFonts w:asciiTheme="minorHAnsi" w:hAnsiTheme="minorHAnsi"/>
          <w:b/>
          <w:sz w:val="22"/>
          <w:szCs w:val="22"/>
        </w:rPr>
        <w:t>. Изучение нового материала</w:t>
      </w:r>
    </w:p>
    <w:p w:rsidR="00B83949" w:rsidRPr="00B83949" w:rsidRDefault="00B83949" w:rsidP="00B83949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-Слова, которые обозначают предметы – это имена существительные.</w:t>
      </w:r>
    </w:p>
    <w:p w:rsidR="00FC3153" w:rsidRPr="00B83949" w:rsidRDefault="00B83949" w:rsidP="00B83949">
      <w:pPr>
        <w:ind w:right="-1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</w:t>
      </w:r>
      <w:r w:rsidR="00FC3153" w:rsidRPr="00B83949">
        <w:rPr>
          <w:rFonts w:asciiTheme="minorHAnsi" w:hAnsiTheme="minorHAnsi"/>
          <w:sz w:val="22"/>
          <w:szCs w:val="22"/>
        </w:rPr>
        <w:t xml:space="preserve">Имена   существительные  делятся на две группы: живые (одушевлённые) </w:t>
      </w:r>
      <w:r>
        <w:rPr>
          <w:rFonts w:asciiTheme="minorHAnsi" w:hAnsiTheme="minorHAnsi"/>
          <w:sz w:val="22"/>
          <w:szCs w:val="22"/>
        </w:rPr>
        <w:t xml:space="preserve">и неживые </w:t>
      </w:r>
      <w:r w:rsidR="00FC3153" w:rsidRPr="00B83949">
        <w:rPr>
          <w:rFonts w:asciiTheme="minorHAnsi" w:hAnsiTheme="minorHAnsi"/>
          <w:sz w:val="22"/>
          <w:szCs w:val="22"/>
        </w:rPr>
        <w:t xml:space="preserve">(неодушевлённые). </w:t>
      </w:r>
    </w:p>
    <w:p w:rsidR="00FC3153" w:rsidRPr="00B83949" w:rsidRDefault="00B83949" w:rsidP="00FC31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-</w:t>
      </w:r>
      <w:r w:rsidR="00FC3153" w:rsidRPr="00B83949">
        <w:rPr>
          <w:rFonts w:asciiTheme="minorHAnsi" w:hAnsiTheme="minorHAnsi"/>
          <w:b/>
          <w:sz w:val="22"/>
          <w:szCs w:val="22"/>
        </w:rPr>
        <w:t xml:space="preserve"> Кто?</w:t>
      </w:r>
      <w:r w:rsidR="00FC3153" w:rsidRPr="00B83949">
        <w:rPr>
          <w:rFonts w:asciiTheme="minorHAnsi" w:hAnsiTheme="minorHAnsi"/>
          <w:sz w:val="22"/>
          <w:szCs w:val="22"/>
        </w:rPr>
        <w:t xml:space="preserve"> Так спрашивают про живые существа: людей, животных. </w:t>
      </w:r>
    </w:p>
    <w:p w:rsidR="00FC3153" w:rsidRPr="00B83949" w:rsidRDefault="00B83949" w:rsidP="00FC31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</w:t>
      </w:r>
      <w:r w:rsidR="00FC3153" w:rsidRPr="00B83949">
        <w:rPr>
          <w:rFonts w:asciiTheme="minorHAnsi" w:hAnsiTheme="minorHAnsi"/>
          <w:sz w:val="22"/>
          <w:szCs w:val="22"/>
        </w:rPr>
        <w:t xml:space="preserve">А к словам, которые обозначают неживые  предметы, мы задаём вопрос – </w:t>
      </w:r>
      <w:r w:rsidR="00FC3153" w:rsidRPr="00B83949">
        <w:rPr>
          <w:rFonts w:asciiTheme="minorHAnsi" w:hAnsiTheme="minorHAnsi"/>
          <w:b/>
          <w:sz w:val="22"/>
          <w:szCs w:val="22"/>
        </w:rPr>
        <w:t>что?</w:t>
      </w:r>
    </w:p>
    <w:p w:rsidR="00FC3153" w:rsidRPr="00B83949" w:rsidRDefault="00B83949" w:rsidP="00B83949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Имена существительные – это существующие  вокруг нас живые и неживые предметы.</w:t>
      </w:r>
    </w:p>
    <w:p w:rsidR="002009FE" w:rsidRPr="00B83949" w:rsidRDefault="002009FE" w:rsidP="002009FE">
      <w:pPr>
        <w:rPr>
          <w:rFonts w:asciiTheme="minorHAnsi" w:hAnsiTheme="minorHAnsi"/>
          <w:i/>
          <w:sz w:val="22"/>
          <w:szCs w:val="22"/>
          <w:u w:val="single"/>
        </w:rPr>
      </w:pPr>
      <w:r w:rsidRPr="00B83949">
        <w:rPr>
          <w:rFonts w:asciiTheme="minorHAnsi" w:hAnsiTheme="minorHAnsi"/>
          <w:i/>
          <w:sz w:val="22"/>
          <w:szCs w:val="22"/>
          <w:u w:val="single"/>
        </w:rPr>
        <w:t>Подбор проверочных  слов  к словам  с  парными согласными и безударными гласными.</w:t>
      </w:r>
    </w:p>
    <w:p w:rsidR="002009FE" w:rsidRPr="00B83949" w:rsidRDefault="002009FE" w:rsidP="002009FE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Пока мы выручали слова, поезд уехал и нам придётся продолжить путь пешком. Впереди мост, чтобы по нему пройти, нужно его  отремонтировать. Для этого нужно из воды достать дощечки с буквами и поставить их на место в нужное слово.</w:t>
      </w:r>
    </w:p>
    <w:p w:rsidR="002009FE" w:rsidRPr="00B83949" w:rsidRDefault="002009FE" w:rsidP="002009FE">
      <w:pPr>
        <w:jc w:val="center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Цв…ты,      з…нты,        р…ка,   сне….,         ятре…,      хв..сты,        ду…</w:t>
      </w:r>
    </w:p>
    <w:p w:rsidR="002009FE" w:rsidRPr="00B83949" w:rsidRDefault="002009FE" w:rsidP="002009FE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456"/>
        <w:gridCol w:w="443"/>
        <w:gridCol w:w="445"/>
        <w:gridCol w:w="456"/>
        <w:gridCol w:w="456"/>
        <w:gridCol w:w="456"/>
      </w:tblGrid>
      <w:tr w:rsidR="002009FE" w:rsidRPr="00B83949" w:rsidTr="001212A5">
        <w:trPr>
          <w:jc w:val="center"/>
        </w:trPr>
        <w:tc>
          <w:tcPr>
            <w:tcW w:w="443" w:type="dxa"/>
            <w:vAlign w:val="center"/>
          </w:tcPr>
          <w:p w:rsidR="002009FE" w:rsidRPr="00B83949" w:rsidRDefault="002009FE" w:rsidP="001212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</w:p>
        </w:tc>
        <w:tc>
          <w:tcPr>
            <w:tcW w:w="456" w:type="dxa"/>
            <w:vAlign w:val="center"/>
          </w:tcPr>
          <w:p w:rsidR="002009FE" w:rsidRPr="00B83949" w:rsidRDefault="002009FE" w:rsidP="001212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о</w:t>
            </w:r>
          </w:p>
        </w:tc>
        <w:tc>
          <w:tcPr>
            <w:tcW w:w="443" w:type="dxa"/>
            <w:vAlign w:val="center"/>
          </w:tcPr>
          <w:p w:rsidR="002009FE" w:rsidRPr="00B83949" w:rsidRDefault="002009FE" w:rsidP="001212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</w:p>
        </w:tc>
        <w:tc>
          <w:tcPr>
            <w:tcW w:w="445" w:type="dxa"/>
            <w:vAlign w:val="center"/>
          </w:tcPr>
          <w:p w:rsidR="002009FE" w:rsidRPr="00B83949" w:rsidRDefault="002009FE" w:rsidP="001212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г</w:t>
            </w:r>
          </w:p>
        </w:tc>
        <w:tc>
          <w:tcPr>
            <w:tcW w:w="456" w:type="dxa"/>
            <w:vAlign w:val="center"/>
          </w:tcPr>
          <w:p w:rsidR="002009FE" w:rsidRPr="00B83949" w:rsidRDefault="002009FE" w:rsidP="001212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б</w:t>
            </w:r>
          </w:p>
        </w:tc>
        <w:tc>
          <w:tcPr>
            <w:tcW w:w="456" w:type="dxa"/>
            <w:vAlign w:val="center"/>
          </w:tcPr>
          <w:p w:rsidR="002009FE" w:rsidRPr="00B83949" w:rsidRDefault="002009FE" w:rsidP="001212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о</w:t>
            </w:r>
          </w:p>
        </w:tc>
        <w:tc>
          <w:tcPr>
            <w:tcW w:w="456" w:type="dxa"/>
            <w:vAlign w:val="center"/>
          </w:tcPr>
          <w:p w:rsidR="002009FE" w:rsidRPr="00B83949" w:rsidRDefault="002009FE" w:rsidP="001212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б</w:t>
            </w:r>
          </w:p>
        </w:tc>
      </w:tr>
    </w:tbl>
    <w:p w:rsidR="002009FE" w:rsidRPr="00B83949" w:rsidRDefault="002009FE" w:rsidP="002009FE">
      <w:pPr>
        <w:jc w:val="both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Мост мы отремонтировали,  а сейчас давайте запишем в тетрадь слова с парными согласными  и подберём к ним проверочные слова:</w:t>
      </w:r>
    </w:p>
    <w:p w:rsidR="002009FE" w:rsidRPr="00B83949" w:rsidRDefault="002009FE" w:rsidP="002009FE">
      <w:pPr>
        <w:jc w:val="both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Сне</w:t>
      </w:r>
      <w:r w:rsidRPr="00B83949">
        <w:rPr>
          <w:rFonts w:asciiTheme="minorHAnsi" w:hAnsiTheme="minorHAnsi"/>
          <w:sz w:val="22"/>
          <w:szCs w:val="22"/>
          <w:u w:val="double"/>
        </w:rPr>
        <w:t xml:space="preserve">га </w:t>
      </w:r>
      <w:r w:rsidRPr="00B83949">
        <w:rPr>
          <w:rFonts w:asciiTheme="minorHAnsi" w:hAnsiTheme="minorHAnsi"/>
          <w:sz w:val="22"/>
          <w:szCs w:val="22"/>
        </w:rPr>
        <w:t>– сне</w:t>
      </w:r>
      <w:r w:rsidRPr="00B83949">
        <w:rPr>
          <w:rFonts w:asciiTheme="minorHAnsi" w:hAnsiTheme="minorHAnsi"/>
          <w:sz w:val="22"/>
          <w:szCs w:val="22"/>
          <w:u w:val="single"/>
        </w:rPr>
        <w:t>г</w:t>
      </w:r>
    </w:p>
    <w:p w:rsidR="002009FE" w:rsidRPr="00B83949" w:rsidRDefault="002009FE" w:rsidP="002009FE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Ду</w:t>
      </w:r>
      <w:r w:rsidRPr="00B83949">
        <w:rPr>
          <w:rFonts w:asciiTheme="minorHAnsi" w:hAnsiTheme="minorHAnsi"/>
          <w:sz w:val="22"/>
          <w:szCs w:val="22"/>
          <w:u w:val="double"/>
        </w:rPr>
        <w:t>бы</w:t>
      </w:r>
      <w:r w:rsidRPr="00B83949">
        <w:rPr>
          <w:rFonts w:asciiTheme="minorHAnsi" w:hAnsiTheme="minorHAnsi"/>
          <w:sz w:val="22"/>
          <w:szCs w:val="22"/>
        </w:rPr>
        <w:t xml:space="preserve"> – ду</w:t>
      </w:r>
      <w:r w:rsidRPr="00B83949">
        <w:rPr>
          <w:rFonts w:asciiTheme="minorHAnsi" w:hAnsiTheme="minorHAnsi"/>
          <w:sz w:val="22"/>
          <w:szCs w:val="22"/>
          <w:u w:val="single"/>
        </w:rPr>
        <w:t>б</w:t>
      </w:r>
    </w:p>
    <w:p w:rsidR="002009FE" w:rsidRDefault="002009FE" w:rsidP="002009FE">
      <w:pPr>
        <w:rPr>
          <w:rFonts w:asciiTheme="minorHAnsi" w:hAnsiTheme="minorHAnsi"/>
          <w:sz w:val="22"/>
          <w:szCs w:val="22"/>
          <w:u w:val="single"/>
        </w:rPr>
      </w:pPr>
      <w:r w:rsidRPr="00B83949">
        <w:rPr>
          <w:rFonts w:asciiTheme="minorHAnsi" w:hAnsiTheme="minorHAnsi"/>
          <w:sz w:val="22"/>
          <w:szCs w:val="22"/>
        </w:rPr>
        <w:t>Ястреб</w:t>
      </w:r>
      <w:r w:rsidRPr="00B83949">
        <w:rPr>
          <w:rFonts w:asciiTheme="minorHAnsi" w:hAnsiTheme="minorHAnsi"/>
          <w:sz w:val="22"/>
          <w:szCs w:val="22"/>
          <w:u w:val="double"/>
        </w:rPr>
        <w:t>ы</w:t>
      </w:r>
      <w:r w:rsidRPr="00B83949">
        <w:rPr>
          <w:rFonts w:asciiTheme="minorHAnsi" w:hAnsiTheme="minorHAnsi"/>
          <w:sz w:val="22"/>
          <w:szCs w:val="22"/>
        </w:rPr>
        <w:t xml:space="preserve"> – ястре</w:t>
      </w:r>
      <w:r w:rsidRPr="00B83949">
        <w:rPr>
          <w:rFonts w:asciiTheme="minorHAnsi" w:hAnsiTheme="minorHAnsi"/>
          <w:sz w:val="22"/>
          <w:szCs w:val="22"/>
          <w:u w:val="single"/>
        </w:rPr>
        <w:t>б</w:t>
      </w:r>
    </w:p>
    <w:p w:rsidR="00B83949" w:rsidRPr="00B83949" w:rsidRDefault="00B83949" w:rsidP="002009FE">
      <w:pPr>
        <w:rPr>
          <w:rFonts w:asciiTheme="minorHAnsi" w:hAnsiTheme="minorHAnsi"/>
          <w:sz w:val="22"/>
          <w:szCs w:val="22"/>
          <w:u w:val="single"/>
        </w:rPr>
      </w:pPr>
    </w:p>
    <w:p w:rsidR="00FC3153" w:rsidRPr="00B83949" w:rsidRDefault="00FC3153" w:rsidP="00FC3153">
      <w:pPr>
        <w:rPr>
          <w:rFonts w:asciiTheme="minorHAnsi" w:hAnsiTheme="minorHAnsi"/>
          <w:i/>
          <w:sz w:val="22"/>
          <w:szCs w:val="22"/>
          <w:u w:val="single"/>
        </w:rPr>
      </w:pPr>
      <w:r w:rsidRPr="00B83949">
        <w:rPr>
          <w:rFonts w:asciiTheme="minorHAnsi" w:hAnsiTheme="minorHAnsi"/>
          <w:i/>
          <w:sz w:val="22"/>
          <w:szCs w:val="22"/>
          <w:u w:val="single"/>
        </w:rPr>
        <w:t>Отгадывание  загадок и составление предложений со  словами отгадками.</w:t>
      </w:r>
    </w:p>
    <w:p w:rsidR="00FC3153" w:rsidRDefault="00B83949" w:rsidP="00FC3153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 xml:space="preserve">Мы продолжаем  путешествие и сейчас попадаем в загадочный лес. Он  называется загадочным, потому что в нём живут загадки, а когда вы их разгадаете, то в лесу появятся животные. </w:t>
      </w:r>
      <w:r w:rsidR="00FC3153" w:rsidRPr="00B83949">
        <w:rPr>
          <w:rFonts w:asciiTheme="minorHAnsi" w:hAnsiTheme="minorHAnsi"/>
          <w:i/>
          <w:sz w:val="22"/>
          <w:szCs w:val="22"/>
        </w:rPr>
        <w:t>/На доске рисунок – лес/</w:t>
      </w:r>
    </w:p>
    <w:p w:rsidR="00B83949" w:rsidRPr="00B83949" w:rsidRDefault="00B83949" w:rsidP="00FC3153">
      <w:pPr>
        <w:rPr>
          <w:rFonts w:asciiTheme="minorHAnsi" w:hAnsiTheme="minorHAnsi"/>
          <w:sz w:val="22"/>
          <w:szCs w:val="22"/>
        </w:rPr>
      </w:pP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За деревьями, кустами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Промелькнуло быстро пламя.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Промелькнуло, пробежало</w:t>
      </w:r>
    </w:p>
    <w:p w:rsidR="00FC3153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Но ни дыми, ни пожара.</w:t>
      </w:r>
    </w:p>
    <w:p w:rsidR="00B83949" w:rsidRPr="00B83949" w:rsidRDefault="00B83949" w:rsidP="00FC3153">
      <w:pPr>
        <w:rPr>
          <w:rFonts w:asciiTheme="minorHAnsi" w:hAnsiTheme="minorHAnsi"/>
          <w:sz w:val="22"/>
          <w:szCs w:val="22"/>
        </w:rPr>
      </w:pPr>
    </w:p>
    <w:p w:rsidR="00FC3153" w:rsidRDefault="00B83949" w:rsidP="00FC31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 xml:space="preserve">Кто это? Ответы детей.  </w:t>
      </w:r>
      <w:r w:rsidR="00FC3153" w:rsidRPr="00B83949">
        <w:rPr>
          <w:rFonts w:asciiTheme="minorHAnsi" w:hAnsiTheme="minorHAnsi"/>
          <w:i/>
          <w:sz w:val="22"/>
          <w:szCs w:val="22"/>
        </w:rPr>
        <w:t>/На плакате появляется  рисунок лисицы</w:t>
      </w:r>
      <w:r w:rsidR="00FC3153" w:rsidRPr="00B83949">
        <w:rPr>
          <w:rFonts w:asciiTheme="minorHAnsi" w:hAnsiTheme="minorHAnsi"/>
          <w:sz w:val="22"/>
          <w:szCs w:val="22"/>
        </w:rPr>
        <w:t>/</w:t>
      </w:r>
    </w:p>
    <w:p w:rsidR="00B83949" w:rsidRPr="00B83949" w:rsidRDefault="00B83949" w:rsidP="00FC3153">
      <w:pPr>
        <w:rPr>
          <w:rFonts w:asciiTheme="minorHAnsi" w:hAnsiTheme="minorHAnsi"/>
          <w:sz w:val="22"/>
          <w:szCs w:val="22"/>
        </w:rPr>
      </w:pP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  Не барашек, и не кот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 Носит шубу круглый год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Шуба серая – для лета</w:t>
      </w:r>
    </w:p>
    <w:p w:rsidR="00FC3153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Для зимы – другого цвета.</w:t>
      </w:r>
    </w:p>
    <w:p w:rsidR="00B83949" w:rsidRPr="00B83949" w:rsidRDefault="00B83949" w:rsidP="00FC3153">
      <w:pPr>
        <w:rPr>
          <w:rFonts w:asciiTheme="minorHAnsi" w:hAnsiTheme="minorHAnsi"/>
          <w:sz w:val="22"/>
          <w:szCs w:val="22"/>
        </w:rPr>
      </w:pPr>
    </w:p>
    <w:p w:rsidR="00FC3153" w:rsidRDefault="00B83949" w:rsidP="00FC3153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Кто это? Ответы детей.</w:t>
      </w:r>
      <w:r w:rsidR="00FC3153" w:rsidRPr="00B83949">
        <w:rPr>
          <w:rFonts w:asciiTheme="minorHAnsi" w:hAnsiTheme="minorHAnsi"/>
          <w:i/>
          <w:sz w:val="22"/>
          <w:szCs w:val="22"/>
        </w:rPr>
        <w:t xml:space="preserve"> /На плакате появляется рисунок зайца/       </w:t>
      </w:r>
    </w:p>
    <w:p w:rsidR="00B83949" w:rsidRPr="00B83949" w:rsidRDefault="00B83949" w:rsidP="00FC3153">
      <w:pPr>
        <w:rPr>
          <w:rFonts w:asciiTheme="minorHAnsi" w:hAnsiTheme="minorHAnsi"/>
          <w:sz w:val="22"/>
          <w:szCs w:val="22"/>
        </w:rPr>
      </w:pP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 Кто в лесу глухом живёт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 Неуклюжий, косолапый.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 Летом ест малину, мёд.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               А зимой сосёт он лапу.</w:t>
      </w:r>
    </w:p>
    <w:p w:rsidR="00FC3153" w:rsidRPr="00B83949" w:rsidRDefault="00FC3153" w:rsidP="00FC3153">
      <w:pPr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Кто это? Ответы детей.</w:t>
      </w:r>
      <w:r w:rsidRPr="00B83949">
        <w:rPr>
          <w:rFonts w:asciiTheme="minorHAnsi" w:hAnsiTheme="minorHAnsi"/>
          <w:i/>
          <w:sz w:val="22"/>
          <w:szCs w:val="22"/>
        </w:rPr>
        <w:t xml:space="preserve"> /На плакате появляется рисунок медведя/</w:t>
      </w:r>
    </w:p>
    <w:p w:rsidR="00B83949" w:rsidRDefault="00B83949" w:rsidP="0020023D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 xml:space="preserve">Давайте  составим  предложения про этих животных. </w:t>
      </w:r>
      <w:r w:rsidR="00FC3153" w:rsidRPr="00B83949">
        <w:rPr>
          <w:rFonts w:asciiTheme="minorHAnsi" w:hAnsiTheme="minorHAnsi"/>
          <w:i/>
          <w:sz w:val="22"/>
          <w:szCs w:val="22"/>
        </w:rPr>
        <w:t>/Устная работа по развитию речи обучающихся/</w:t>
      </w:r>
    </w:p>
    <w:p w:rsidR="00B83949" w:rsidRPr="00B83949" w:rsidRDefault="00B83949" w:rsidP="0020023D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:rsidR="00FC3153" w:rsidRPr="00B83949" w:rsidRDefault="00FC3153" w:rsidP="00FC3153">
      <w:pPr>
        <w:rPr>
          <w:rFonts w:asciiTheme="minorHAnsi" w:hAnsiTheme="minorHAnsi"/>
          <w:i/>
          <w:sz w:val="22"/>
          <w:szCs w:val="22"/>
          <w:u w:val="single"/>
        </w:rPr>
      </w:pPr>
      <w:r w:rsidRPr="00B83949">
        <w:rPr>
          <w:rFonts w:asciiTheme="minorHAnsi" w:hAnsiTheme="minorHAnsi"/>
          <w:i/>
          <w:sz w:val="22"/>
          <w:szCs w:val="22"/>
          <w:u w:val="single"/>
        </w:rPr>
        <w:t>Упражнение на релаксацию (расслабление)</w:t>
      </w:r>
    </w:p>
    <w:p w:rsidR="00FC3153" w:rsidRDefault="00B83949" w:rsidP="00FC315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 xml:space="preserve"> Давайте попробуем  войти в лес. Закройте глаза и представьте, что вы в лесу. </w:t>
      </w:r>
      <w:r w:rsidR="00FC3153" w:rsidRPr="00B83949">
        <w:rPr>
          <w:rFonts w:asciiTheme="minorHAnsi" w:hAnsiTheme="minorHAnsi"/>
          <w:i/>
          <w:sz w:val="22"/>
          <w:szCs w:val="22"/>
        </w:rPr>
        <w:t>/Звучит музыка – птичьи голоса/</w:t>
      </w:r>
      <w:r w:rsidR="00FC3153" w:rsidRPr="00B83949">
        <w:rPr>
          <w:rFonts w:asciiTheme="minorHAnsi" w:hAnsiTheme="minorHAnsi"/>
          <w:sz w:val="22"/>
          <w:szCs w:val="22"/>
        </w:rPr>
        <w:t xml:space="preserve">. Откройте глаза. Что вы видели в лесу? А  кого вы слышали?  </w:t>
      </w:r>
    </w:p>
    <w:p w:rsidR="00081899" w:rsidRPr="00B83949" w:rsidRDefault="00081899" w:rsidP="00FC3153">
      <w:pPr>
        <w:jc w:val="both"/>
        <w:rPr>
          <w:rFonts w:asciiTheme="minorHAnsi" w:hAnsiTheme="minorHAnsi"/>
          <w:sz w:val="22"/>
          <w:szCs w:val="22"/>
        </w:rPr>
      </w:pPr>
    </w:p>
    <w:p w:rsidR="00081899" w:rsidRPr="00B83949" w:rsidRDefault="00081899" w:rsidP="00FC315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FC3153" w:rsidRPr="00B83949">
        <w:rPr>
          <w:rFonts w:asciiTheme="minorHAnsi" w:hAnsiTheme="minorHAnsi"/>
          <w:b/>
          <w:sz w:val="22"/>
          <w:szCs w:val="22"/>
        </w:rPr>
        <w:t>. Закрепление знаний о словах, отвечающих на вопросы кто? что?</w:t>
      </w:r>
    </w:p>
    <w:p w:rsidR="008871F7" w:rsidRPr="00081899" w:rsidRDefault="00FC3153" w:rsidP="008871F7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081899">
        <w:rPr>
          <w:rFonts w:asciiTheme="minorHAnsi" w:hAnsiTheme="minorHAnsi"/>
          <w:i/>
          <w:sz w:val="22"/>
          <w:szCs w:val="22"/>
          <w:u w:val="single"/>
        </w:rPr>
        <w:t xml:space="preserve">Составление слов из слогов.              </w:t>
      </w:r>
    </w:p>
    <w:p w:rsidR="00FC3153" w:rsidRPr="00B83949" w:rsidRDefault="00C3476D" w:rsidP="0073688D">
      <w:pPr>
        <w:jc w:val="both"/>
        <w:rPr>
          <w:rFonts w:asciiTheme="minorHAnsi" w:hAnsiTheme="minorHAnsi"/>
          <w:b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   </w:t>
      </w:r>
      <w:r w:rsidR="00FC3153" w:rsidRPr="00B83949">
        <w:rPr>
          <w:rFonts w:asciiTheme="minorHAnsi" w:hAnsiTheme="minorHAnsi"/>
          <w:sz w:val="22"/>
          <w:szCs w:val="22"/>
        </w:rPr>
        <w:t>Впереди  замок</w:t>
      </w:r>
      <w:r w:rsidR="0073688D" w:rsidRPr="00B83949">
        <w:rPr>
          <w:rFonts w:asciiTheme="minorHAnsi" w:hAnsiTheme="minorHAnsi"/>
          <w:sz w:val="22"/>
          <w:szCs w:val="22"/>
        </w:rPr>
        <w:t>.</w:t>
      </w:r>
    </w:p>
    <w:p w:rsidR="008871F7" w:rsidRPr="00B83949" w:rsidRDefault="00081899" w:rsidP="00FC315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924050" cy="1438275"/>
            <wp:effectExtent l="19050" t="0" r="0" b="0"/>
            <wp:docPr id="3" name="Рисунок 3" descr="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153" w:rsidRPr="00B83949" w:rsidRDefault="00081899" w:rsidP="00FC315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-</w:t>
      </w:r>
      <w:r w:rsidR="00FC3153" w:rsidRPr="00B83949">
        <w:rPr>
          <w:rFonts w:asciiTheme="minorHAnsi" w:hAnsiTheme="minorHAnsi"/>
          <w:sz w:val="22"/>
          <w:szCs w:val="22"/>
        </w:rPr>
        <w:t>Чтобы в него войти, нужно выполнить задание. На воротах записаны слоги. Нужно добавить одну букву, чтобы получилось слово-предмет, тогда ворота во дворец откроются.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</w:tblGrid>
      <w:tr w:rsidR="00FC3153" w:rsidRPr="00B83949">
        <w:tc>
          <w:tcPr>
            <w:tcW w:w="1908" w:type="dxa"/>
            <w:vAlign w:val="center"/>
          </w:tcPr>
          <w:p w:rsidR="00FC3153" w:rsidRPr="00B83949" w:rsidRDefault="00FC3153" w:rsidP="00ED2B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БА</w:t>
            </w:r>
          </w:p>
        </w:tc>
        <w:tc>
          <w:tcPr>
            <w:tcW w:w="1980" w:type="dxa"/>
            <w:vAlign w:val="center"/>
          </w:tcPr>
          <w:p w:rsidR="00FC3153" w:rsidRPr="00B83949" w:rsidRDefault="00FC3153" w:rsidP="00ED2B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КИ</w:t>
            </w:r>
          </w:p>
        </w:tc>
      </w:tr>
      <w:tr w:rsidR="00FC3153" w:rsidRPr="00B83949">
        <w:tc>
          <w:tcPr>
            <w:tcW w:w="1908" w:type="dxa"/>
            <w:vAlign w:val="center"/>
          </w:tcPr>
          <w:p w:rsidR="00FC3153" w:rsidRPr="00B83949" w:rsidRDefault="00FC3153" w:rsidP="00ED2B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НО</w:t>
            </w:r>
          </w:p>
        </w:tc>
        <w:tc>
          <w:tcPr>
            <w:tcW w:w="1980" w:type="dxa"/>
            <w:vAlign w:val="center"/>
          </w:tcPr>
          <w:p w:rsidR="00FC3153" w:rsidRPr="00B83949" w:rsidRDefault="00FC3153" w:rsidP="00ED2B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СЫ</w:t>
            </w:r>
          </w:p>
        </w:tc>
      </w:tr>
      <w:tr w:rsidR="00FC3153" w:rsidRPr="00B83949">
        <w:tc>
          <w:tcPr>
            <w:tcW w:w="1908" w:type="dxa"/>
            <w:vAlign w:val="center"/>
          </w:tcPr>
          <w:p w:rsidR="00FC3153" w:rsidRPr="00B83949" w:rsidRDefault="00FC3153" w:rsidP="00ED2B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СО</w:t>
            </w:r>
          </w:p>
        </w:tc>
        <w:tc>
          <w:tcPr>
            <w:tcW w:w="1980" w:type="dxa"/>
            <w:vAlign w:val="center"/>
          </w:tcPr>
          <w:p w:rsidR="00FC3153" w:rsidRPr="00B83949" w:rsidRDefault="00FC3153" w:rsidP="00ED2B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3949">
              <w:rPr>
                <w:rFonts w:asciiTheme="minorHAnsi" w:hAnsiTheme="minorHAnsi"/>
                <w:b/>
                <w:sz w:val="22"/>
                <w:szCs w:val="22"/>
              </w:rPr>
              <w:t>КО</w:t>
            </w:r>
          </w:p>
        </w:tc>
      </w:tr>
    </w:tbl>
    <w:p w:rsidR="00FC3153" w:rsidRPr="003D3319" w:rsidRDefault="003D3319" w:rsidP="00FC3153">
      <w:pPr>
        <w:jc w:val="both"/>
        <w:rPr>
          <w:rFonts w:asciiTheme="minorHAnsi" w:hAnsiTheme="minorHAnsi"/>
          <w:i/>
          <w:sz w:val="22"/>
          <w:szCs w:val="22"/>
        </w:rPr>
      </w:pPr>
      <w:r w:rsidRPr="003D3319">
        <w:rPr>
          <w:rFonts w:asciiTheme="minorHAnsi" w:hAnsiTheme="minorHAnsi"/>
          <w:i/>
          <w:sz w:val="22"/>
          <w:szCs w:val="22"/>
        </w:rPr>
        <w:t>Бак, нос, сок, кит, сыр, кот и т.д.</w:t>
      </w:r>
      <w:r w:rsidR="00FC3153" w:rsidRPr="003D3319">
        <w:rPr>
          <w:rFonts w:asciiTheme="minorHAnsi" w:hAnsiTheme="minorHAnsi"/>
          <w:i/>
          <w:sz w:val="22"/>
          <w:szCs w:val="22"/>
        </w:rPr>
        <w:t xml:space="preserve">   </w:t>
      </w:r>
    </w:p>
    <w:p w:rsidR="003D3319" w:rsidRPr="00B83949" w:rsidRDefault="003D3319" w:rsidP="00FC3153">
      <w:pPr>
        <w:jc w:val="both"/>
        <w:rPr>
          <w:rFonts w:asciiTheme="minorHAnsi" w:hAnsiTheme="minorHAnsi"/>
          <w:sz w:val="22"/>
          <w:szCs w:val="22"/>
        </w:rPr>
      </w:pPr>
    </w:p>
    <w:p w:rsidR="00FC3153" w:rsidRPr="00081899" w:rsidRDefault="00FC3153" w:rsidP="00FC3153">
      <w:pPr>
        <w:jc w:val="both"/>
        <w:rPr>
          <w:rFonts w:asciiTheme="minorHAnsi" w:hAnsiTheme="minorHAnsi"/>
          <w:i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 xml:space="preserve"> </w:t>
      </w:r>
      <w:r w:rsidR="003D3319">
        <w:rPr>
          <w:rFonts w:asciiTheme="minorHAnsi" w:hAnsiTheme="minorHAnsi"/>
          <w:sz w:val="22"/>
          <w:szCs w:val="22"/>
        </w:rPr>
        <w:t>-</w:t>
      </w:r>
      <w:r w:rsidRPr="00B83949">
        <w:rPr>
          <w:rFonts w:asciiTheme="minorHAnsi" w:hAnsiTheme="minorHAnsi"/>
          <w:sz w:val="22"/>
          <w:szCs w:val="22"/>
        </w:rPr>
        <w:t xml:space="preserve">Вот  ворота  и открылись. </w:t>
      </w:r>
      <w:r w:rsidRPr="00081899">
        <w:rPr>
          <w:rFonts w:asciiTheme="minorHAnsi" w:hAnsiTheme="minorHAnsi"/>
          <w:i/>
          <w:sz w:val="22"/>
          <w:szCs w:val="22"/>
        </w:rPr>
        <w:t>/ На доске картинки с изображением разных предметов/</w:t>
      </w:r>
    </w:p>
    <w:p w:rsidR="00FC3153" w:rsidRDefault="00081899" w:rsidP="00FC315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</w:t>
      </w:r>
      <w:r w:rsidR="00FC3153" w:rsidRPr="00B83949">
        <w:rPr>
          <w:rFonts w:asciiTheme="minorHAnsi" w:hAnsiTheme="minorHAnsi"/>
          <w:sz w:val="22"/>
          <w:szCs w:val="22"/>
        </w:rPr>
        <w:t>Посмотрите, кто живёт во  дворце волшебника Имя Существительное. Назовите предметы, которые обозначают одушевлённые существительные, назовите,  неодушевлённые существительные.</w:t>
      </w:r>
    </w:p>
    <w:p w:rsidR="00081899" w:rsidRPr="00B83949" w:rsidRDefault="00081899" w:rsidP="00FC3153">
      <w:pPr>
        <w:jc w:val="both"/>
        <w:rPr>
          <w:rFonts w:asciiTheme="minorHAnsi" w:hAnsiTheme="minorHAnsi"/>
          <w:sz w:val="22"/>
          <w:szCs w:val="22"/>
        </w:rPr>
      </w:pPr>
    </w:p>
    <w:p w:rsidR="00FC3153" w:rsidRPr="00081899" w:rsidRDefault="00FC3153" w:rsidP="00FC3153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081899">
        <w:rPr>
          <w:rFonts w:asciiTheme="minorHAnsi" w:hAnsiTheme="minorHAnsi"/>
          <w:i/>
          <w:sz w:val="22"/>
          <w:szCs w:val="22"/>
          <w:u w:val="single"/>
        </w:rPr>
        <w:t>Восстановление деформированных предложений.  (Работа в парах.)</w:t>
      </w:r>
    </w:p>
    <w:p w:rsidR="00FC3153" w:rsidRPr="00B83949" w:rsidRDefault="00081899" w:rsidP="00FC315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-</w:t>
      </w:r>
      <w:r w:rsidR="00FC3153" w:rsidRPr="00B83949">
        <w:rPr>
          <w:rFonts w:asciiTheme="minorHAnsi" w:hAnsiTheme="minorHAnsi"/>
          <w:sz w:val="22"/>
          <w:szCs w:val="22"/>
        </w:rPr>
        <w:t>Ребята, волшебник принёс вам интересное задание. На столах у вас карточки со словами. Из этих слов вы должны составить красивое предложение и записать. Работать будите в паре, как выполните работу, подадите сигнал /руки в замок/.   Если все предложения вы составите правильно, то у вас получится рассказ.</w:t>
      </w:r>
    </w:p>
    <w:p w:rsidR="00FC3153" w:rsidRPr="00081899" w:rsidRDefault="00FC3153" w:rsidP="00FC3153">
      <w:pPr>
        <w:jc w:val="both"/>
        <w:rPr>
          <w:rFonts w:asciiTheme="minorHAnsi" w:hAnsiTheme="minorHAnsi"/>
          <w:i/>
          <w:sz w:val="22"/>
          <w:szCs w:val="22"/>
        </w:rPr>
      </w:pPr>
      <w:r w:rsidRPr="00081899">
        <w:rPr>
          <w:rFonts w:asciiTheme="minorHAnsi" w:hAnsiTheme="minorHAnsi"/>
          <w:i/>
          <w:sz w:val="22"/>
          <w:szCs w:val="22"/>
        </w:rPr>
        <w:t>/Каждая пара получает  карточку с одним деформированным предложением/.</w:t>
      </w:r>
    </w:p>
    <w:p w:rsidR="00FC3153" w:rsidRPr="00B83949" w:rsidRDefault="00FC3153" w:rsidP="00FC315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7"/>
      </w:tblGrid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 xml:space="preserve"> Дети, в, пришли, лес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Тишина, лесу, в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Только,  ветерок,  листьями,  шелестит,  деревьев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Сели,  отдыхать,  у,  дети,  ручья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Искали,  ветки,  для,  мальчики,  костра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В,  они,  кустах,  нашли,  ёжика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Зарылся,  в,  сухие,  он,  листья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Ребята,  ежа,  в,  положили,  шапку</w:t>
            </w:r>
          </w:p>
        </w:tc>
      </w:tr>
      <w:tr w:rsidR="00FC3153" w:rsidRPr="00B83949">
        <w:trPr>
          <w:jc w:val="center"/>
        </w:trPr>
        <w:tc>
          <w:tcPr>
            <w:tcW w:w="5397" w:type="dxa"/>
          </w:tcPr>
          <w:p w:rsidR="00FC3153" w:rsidRPr="00B83949" w:rsidRDefault="00FC3153" w:rsidP="00ED2B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83949">
              <w:rPr>
                <w:rFonts w:asciiTheme="minorHAnsi" w:hAnsiTheme="minorHAnsi"/>
                <w:sz w:val="22"/>
                <w:szCs w:val="22"/>
              </w:rPr>
              <w:t>Принесли,  лесного,  дети,  домой,  друга</w:t>
            </w:r>
          </w:p>
        </w:tc>
      </w:tr>
    </w:tbl>
    <w:p w:rsidR="00FC3153" w:rsidRPr="00B83949" w:rsidRDefault="00FC3153" w:rsidP="00FC3153">
      <w:pPr>
        <w:jc w:val="both"/>
        <w:rPr>
          <w:rFonts w:asciiTheme="minorHAnsi" w:hAnsiTheme="minorHAnsi"/>
          <w:sz w:val="22"/>
          <w:szCs w:val="22"/>
        </w:rPr>
      </w:pPr>
    </w:p>
    <w:p w:rsidR="00FC3153" w:rsidRPr="00081899" w:rsidRDefault="00FC3153" w:rsidP="00FC3153">
      <w:pPr>
        <w:jc w:val="both"/>
        <w:rPr>
          <w:rFonts w:asciiTheme="minorHAnsi" w:hAnsiTheme="minorHAnsi"/>
          <w:i/>
          <w:sz w:val="22"/>
          <w:szCs w:val="22"/>
        </w:rPr>
      </w:pPr>
      <w:r w:rsidRPr="00081899">
        <w:rPr>
          <w:rFonts w:asciiTheme="minorHAnsi" w:hAnsiTheme="minorHAnsi"/>
          <w:i/>
          <w:sz w:val="22"/>
          <w:szCs w:val="22"/>
        </w:rPr>
        <w:t xml:space="preserve">        Дети составляют предложения и записывают в тетрадь.</w:t>
      </w:r>
    </w:p>
    <w:p w:rsidR="00FC3153" w:rsidRPr="00081899" w:rsidRDefault="00FC3153" w:rsidP="00FC3153">
      <w:pPr>
        <w:jc w:val="both"/>
        <w:rPr>
          <w:rFonts w:asciiTheme="minorHAnsi" w:hAnsiTheme="minorHAnsi"/>
          <w:i/>
          <w:sz w:val="22"/>
          <w:szCs w:val="22"/>
        </w:rPr>
      </w:pPr>
      <w:r w:rsidRPr="00081899">
        <w:rPr>
          <w:rFonts w:asciiTheme="minorHAnsi" w:hAnsiTheme="minorHAnsi"/>
          <w:i/>
          <w:sz w:val="22"/>
          <w:szCs w:val="22"/>
        </w:rPr>
        <w:t xml:space="preserve">       Проверка:  чтение предложений  цепочкой.</w:t>
      </w:r>
    </w:p>
    <w:p w:rsidR="00FC3153" w:rsidRPr="00B83949" w:rsidRDefault="00081899" w:rsidP="000818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Как  можно озаглавить рассказ?</w:t>
      </w:r>
    </w:p>
    <w:p w:rsidR="00FC3153" w:rsidRPr="00B83949" w:rsidRDefault="00081899" w:rsidP="000818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Какие имена существительные вы услышали в тексте?</w:t>
      </w:r>
    </w:p>
    <w:p w:rsidR="00B83949" w:rsidRPr="00B83949" w:rsidRDefault="00B83949" w:rsidP="00B83949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B83949" w:rsidRPr="00081899" w:rsidRDefault="00B83949" w:rsidP="00B83949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081899">
        <w:rPr>
          <w:rFonts w:asciiTheme="minorHAnsi" w:hAnsiTheme="minorHAnsi"/>
          <w:i/>
          <w:sz w:val="22"/>
          <w:szCs w:val="22"/>
          <w:u w:val="single"/>
        </w:rPr>
        <w:t>А сейчас поиграем в игру «Живое – неживое».</w:t>
      </w:r>
    </w:p>
    <w:p w:rsidR="00B83949" w:rsidRPr="00B83949" w:rsidRDefault="00081899" w:rsidP="00B8394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B83949" w:rsidRPr="00B83949">
        <w:rPr>
          <w:rFonts w:asciiTheme="minorHAnsi" w:hAnsiTheme="minorHAnsi"/>
          <w:sz w:val="22"/>
          <w:szCs w:val="22"/>
        </w:rPr>
        <w:t xml:space="preserve">Я буду называть слова, которые обозначают предметы. Если я назову живые (одушевлённые) существительные, вы хлопайте в ладоши, если неживые (неодушевлённые)  существительные – сидите спокойно. Слушайте внимательно: </w:t>
      </w:r>
    </w:p>
    <w:p w:rsidR="00B83949" w:rsidRPr="00081899" w:rsidRDefault="00B83949" w:rsidP="00B83949">
      <w:pPr>
        <w:jc w:val="both"/>
        <w:rPr>
          <w:rFonts w:asciiTheme="minorHAnsi" w:hAnsiTheme="minorHAnsi"/>
          <w:sz w:val="22"/>
          <w:szCs w:val="22"/>
        </w:rPr>
      </w:pPr>
      <w:r w:rsidRPr="00081899">
        <w:rPr>
          <w:rFonts w:asciiTheme="minorHAnsi" w:hAnsiTheme="minorHAnsi"/>
          <w:sz w:val="22"/>
          <w:szCs w:val="22"/>
        </w:rPr>
        <w:t>Окно, карась, мальчик, зверь, ящик, муха, конура, коза, жук, девочка, дятел, овца, лопата, рыба, зуб, платок, кролик, доктор, учитель, ученик, пенал.</w:t>
      </w:r>
    </w:p>
    <w:p w:rsidR="00B83949" w:rsidRPr="00B83949" w:rsidRDefault="00B83949" w:rsidP="00B83949">
      <w:pPr>
        <w:jc w:val="both"/>
        <w:rPr>
          <w:rFonts w:asciiTheme="minorHAnsi" w:hAnsiTheme="minorHAnsi"/>
          <w:i/>
          <w:sz w:val="22"/>
          <w:szCs w:val="22"/>
        </w:rPr>
      </w:pPr>
    </w:p>
    <w:p w:rsidR="00B83949" w:rsidRPr="00B83949" w:rsidRDefault="00B83949" w:rsidP="00B83949">
      <w:pPr>
        <w:jc w:val="both"/>
        <w:rPr>
          <w:rFonts w:asciiTheme="minorHAnsi" w:hAnsiTheme="minorHAnsi"/>
          <w:sz w:val="22"/>
          <w:szCs w:val="22"/>
        </w:rPr>
      </w:pPr>
      <w:r w:rsidRPr="00B83949">
        <w:rPr>
          <w:rFonts w:asciiTheme="minorHAnsi" w:hAnsiTheme="minorHAnsi"/>
          <w:sz w:val="22"/>
          <w:szCs w:val="22"/>
        </w:rPr>
        <w:t>Наше путешествие подошло  к  концу. Я  вижу, что не зря мы путешествовали. Спасибо старику-волшебнику. Спасибо вам за работу. Урок окончен.</w:t>
      </w:r>
    </w:p>
    <w:p w:rsidR="00B83949" w:rsidRPr="00B83949" w:rsidRDefault="00B83949" w:rsidP="00B83949">
      <w:pPr>
        <w:jc w:val="both"/>
        <w:rPr>
          <w:rFonts w:asciiTheme="minorHAnsi" w:hAnsiTheme="minorHAnsi"/>
          <w:sz w:val="22"/>
          <w:szCs w:val="22"/>
        </w:rPr>
      </w:pPr>
    </w:p>
    <w:p w:rsidR="00FC3153" w:rsidRPr="00B83949" w:rsidRDefault="00FC3153" w:rsidP="00B83949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FC3153" w:rsidRPr="00B83949" w:rsidRDefault="00081899" w:rsidP="00FC315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FC3153" w:rsidRPr="00B83949">
        <w:rPr>
          <w:rFonts w:asciiTheme="minorHAnsi" w:hAnsiTheme="minorHAnsi"/>
          <w:b/>
          <w:sz w:val="22"/>
          <w:szCs w:val="22"/>
        </w:rPr>
        <w:t>. Итог урока.</w:t>
      </w:r>
    </w:p>
    <w:p w:rsidR="00FC3153" w:rsidRPr="00B83949" w:rsidRDefault="00081899" w:rsidP="00081899">
      <w:pPr>
        <w:ind w:left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В  какой  стране мы побывали?</w:t>
      </w:r>
    </w:p>
    <w:p w:rsidR="00FC3153" w:rsidRPr="00B83949" w:rsidRDefault="00081899" w:rsidP="00081899">
      <w:pPr>
        <w:ind w:left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Как  называются слова, которые обозначают предметы?</w:t>
      </w:r>
    </w:p>
    <w:p w:rsidR="00FC3153" w:rsidRPr="00B83949" w:rsidRDefault="00081899" w:rsidP="00081899">
      <w:pPr>
        <w:ind w:left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На  какие вопросы отвечают имена существительные, которые обозначают живые существа?</w:t>
      </w:r>
    </w:p>
    <w:p w:rsidR="00FC3153" w:rsidRPr="00B83949" w:rsidRDefault="00081899" w:rsidP="00081899">
      <w:pPr>
        <w:ind w:left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C3153" w:rsidRPr="00B83949">
        <w:rPr>
          <w:rFonts w:asciiTheme="minorHAnsi" w:hAnsiTheme="minorHAnsi"/>
          <w:sz w:val="22"/>
          <w:szCs w:val="22"/>
        </w:rPr>
        <w:t>На какие вопросы отвечают имена существительные, которые обозначают неживые существа?</w:t>
      </w:r>
    </w:p>
    <w:p w:rsidR="00FC3153" w:rsidRPr="00B83949" w:rsidRDefault="00FC3153" w:rsidP="00FC3153">
      <w:pPr>
        <w:ind w:left="480"/>
        <w:jc w:val="both"/>
        <w:rPr>
          <w:rFonts w:asciiTheme="minorHAnsi" w:hAnsiTheme="minorHAnsi"/>
          <w:sz w:val="22"/>
          <w:szCs w:val="22"/>
        </w:rPr>
      </w:pPr>
    </w:p>
    <w:p w:rsidR="00FC3153" w:rsidRPr="00B83949" w:rsidRDefault="00FC3153" w:rsidP="00FC3153">
      <w:pPr>
        <w:ind w:left="480"/>
        <w:jc w:val="both"/>
        <w:rPr>
          <w:rFonts w:asciiTheme="minorHAnsi" w:hAnsiTheme="minorHAnsi"/>
          <w:sz w:val="22"/>
          <w:szCs w:val="22"/>
        </w:rPr>
      </w:pPr>
    </w:p>
    <w:p w:rsidR="009412E4" w:rsidRPr="00B83949" w:rsidRDefault="009412E4">
      <w:pPr>
        <w:rPr>
          <w:rFonts w:asciiTheme="minorHAnsi" w:hAnsiTheme="minorHAnsi"/>
          <w:sz w:val="22"/>
          <w:szCs w:val="22"/>
        </w:rPr>
      </w:pPr>
    </w:p>
    <w:p w:rsidR="001F5487" w:rsidRPr="00B83949" w:rsidRDefault="001F5487">
      <w:pPr>
        <w:rPr>
          <w:rFonts w:asciiTheme="minorHAnsi" w:hAnsiTheme="minorHAnsi"/>
          <w:sz w:val="22"/>
          <w:szCs w:val="22"/>
        </w:rPr>
      </w:pPr>
    </w:p>
    <w:p w:rsidR="001F5487" w:rsidRPr="00B83949" w:rsidRDefault="001F5487" w:rsidP="001F54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1F5487" w:rsidRPr="00B83949" w:rsidSect="005916AA">
      <w:footerReference w:type="even" r:id="rId9"/>
      <w:footerReference w:type="default" r:id="rId10"/>
      <w:pgSz w:w="11906" w:h="16838"/>
      <w:pgMar w:top="567" w:right="56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5F" w:rsidRDefault="00A0395F">
      <w:r>
        <w:separator/>
      </w:r>
    </w:p>
  </w:endnote>
  <w:endnote w:type="continuationSeparator" w:id="1">
    <w:p w:rsidR="00A0395F" w:rsidRDefault="00A0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96" w:rsidRDefault="00EF4F2E" w:rsidP="001978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78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7896" w:rsidRDefault="00197896" w:rsidP="0019789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96" w:rsidRDefault="00EF4F2E" w:rsidP="001978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78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B89">
      <w:rPr>
        <w:rStyle w:val="a6"/>
        <w:noProof/>
      </w:rPr>
      <w:t>3</w:t>
    </w:r>
    <w:r>
      <w:rPr>
        <w:rStyle w:val="a6"/>
      </w:rPr>
      <w:fldChar w:fldCharType="end"/>
    </w:r>
  </w:p>
  <w:p w:rsidR="00197896" w:rsidRDefault="00197896" w:rsidP="0019789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5F" w:rsidRDefault="00A0395F">
      <w:r>
        <w:separator/>
      </w:r>
    </w:p>
  </w:footnote>
  <w:footnote w:type="continuationSeparator" w:id="1">
    <w:p w:rsidR="00A0395F" w:rsidRDefault="00A03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3DE6"/>
    <w:multiLevelType w:val="hybridMultilevel"/>
    <w:tmpl w:val="DF18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5FE0"/>
    <w:multiLevelType w:val="hybridMultilevel"/>
    <w:tmpl w:val="AAEA3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51A2B"/>
    <w:multiLevelType w:val="hybridMultilevel"/>
    <w:tmpl w:val="3F76E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9624B"/>
    <w:multiLevelType w:val="hybridMultilevel"/>
    <w:tmpl w:val="43D6D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315FD"/>
    <w:multiLevelType w:val="hybridMultilevel"/>
    <w:tmpl w:val="A11C5C9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153"/>
    <w:rsid w:val="00081899"/>
    <w:rsid w:val="000A0B59"/>
    <w:rsid w:val="001112B4"/>
    <w:rsid w:val="00164B1E"/>
    <w:rsid w:val="00170306"/>
    <w:rsid w:val="00197896"/>
    <w:rsid w:val="001C095A"/>
    <w:rsid w:val="001D4146"/>
    <w:rsid w:val="001F5487"/>
    <w:rsid w:val="0020023D"/>
    <w:rsid w:val="002009FE"/>
    <w:rsid w:val="00221F71"/>
    <w:rsid w:val="00233B2B"/>
    <w:rsid w:val="0024563F"/>
    <w:rsid w:val="003250C0"/>
    <w:rsid w:val="003C0068"/>
    <w:rsid w:val="003D3319"/>
    <w:rsid w:val="00437E38"/>
    <w:rsid w:val="0049054D"/>
    <w:rsid w:val="004C046A"/>
    <w:rsid w:val="005916AA"/>
    <w:rsid w:val="006075A3"/>
    <w:rsid w:val="006161CB"/>
    <w:rsid w:val="00671B89"/>
    <w:rsid w:val="0073688D"/>
    <w:rsid w:val="007D28B4"/>
    <w:rsid w:val="008508A2"/>
    <w:rsid w:val="0086061A"/>
    <w:rsid w:val="008766DD"/>
    <w:rsid w:val="008871F7"/>
    <w:rsid w:val="008915B3"/>
    <w:rsid w:val="009412E4"/>
    <w:rsid w:val="00A009CF"/>
    <w:rsid w:val="00A0395F"/>
    <w:rsid w:val="00A13733"/>
    <w:rsid w:val="00A17E0C"/>
    <w:rsid w:val="00B423B2"/>
    <w:rsid w:val="00B83949"/>
    <w:rsid w:val="00C01680"/>
    <w:rsid w:val="00C1419D"/>
    <w:rsid w:val="00C26B2C"/>
    <w:rsid w:val="00C3476D"/>
    <w:rsid w:val="00D36891"/>
    <w:rsid w:val="00D960C2"/>
    <w:rsid w:val="00E14C6B"/>
    <w:rsid w:val="00E36535"/>
    <w:rsid w:val="00ED2B6A"/>
    <w:rsid w:val="00EF4F2E"/>
    <w:rsid w:val="00F0401B"/>
    <w:rsid w:val="00F12F3B"/>
    <w:rsid w:val="00F439EB"/>
    <w:rsid w:val="00FC3153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3153"/>
    <w:pPr>
      <w:spacing w:before="100" w:beforeAutospacing="1" w:after="100" w:afterAutospacing="1"/>
    </w:pPr>
  </w:style>
  <w:style w:type="table" w:styleId="a4">
    <w:name w:val="Table Grid"/>
    <w:basedOn w:val="a1"/>
    <w:rsid w:val="00FC3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9789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97896"/>
  </w:style>
  <w:style w:type="paragraph" w:styleId="a7">
    <w:name w:val="Balloon Text"/>
    <w:basedOn w:val="a"/>
    <w:link w:val="a8"/>
    <w:rsid w:val="00221F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1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 урока   по русскому  языку</vt:lpstr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 урока   по русскому  языку</dc:title>
  <dc:creator>123</dc:creator>
  <cp:lastModifiedBy>Анастасия</cp:lastModifiedBy>
  <cp:revision>4</cp:revision>
  <dcterms:created xsi:type="dcterms:W3CDTF">2015-03-24T11:08:00Z</dcterms:created>
  <dcterms:modified xsi:type="dcterms:W3CDTF">2015-03-24T11:15:00Z</dcterms:modified>
</cp:coreProperties>
</file>